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8B3101" w:rsidRDefault="008B3101" w:rsidP="008B3101">
      <w:r>
        <w:rPr>
          <w:color w:val="5D5D5D"/>
          <w:sz w:val="20"/>
          <w:szCs w:val="20"/>
          <w:shd w:val="clear" w:color="auto" w:fill="C3C2AE"/>
        </w:rPr>
        <w:t>3 июля 2013 года в соответствии с Уставом Тасеевского района,   Положением о публичных слушаниях в Тасеевском районе  проведены публичные слушания по обсуждению проекта решения Тасеевского районного Совета депутатов «О внесении изменений и дополнений в Устав Тасеевского района». По итогам публичных слушаний принята резолюция, в которой рекомендовано Тасеевскому районному Совету депутатов рассмотреть данный проект решения на своем заседании.</w:t>
      </w:r>
      <w:bookmarkStart w:id="0" w:name="_GoBack"/>
      <w:bookmarkEnd w:id="0"/>
    </w:p>
    <w:sectPr w:rsidR="003E0016" w:rsidRPr="008B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6"/>
    <w:rsid w:val="003A523D"/>
    <w:rsid w:val="003E0016"/>
    <w:rsid w:val="008A140B"/>
    <w:rsid w:val="008B3101"/>
    <w:rsid w:val="00917824"/>
    <w:rsid w:val="00B84036"/>
    <w:rsid w:val="00E1267D"/>
    <w:rsid w:val="00EE33E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A9EA4-F917-4FCB-B1CE-F11927C0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6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diakov.net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2022-01-21T08:18:00Z</dcterms:created>
  <dcterms:modified xsi:type="dcterms:W3CDTF">2022-01-21T08:23:00Z</dcterms:modified>
</cp:coreProperties>
</file>