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58" w:rsidRPr="00BB105E" w:rsidRDefault="00737058" w:rsidP="005759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4AEF8" wp14:editId="0479203D">
            <wp:extent cx="685800" cy="10731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58" w:rsidRPr="00B17A37" w:rsidRDefault="00737058" w:rsidP="00575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7A37">
        <w:rPr>
          <w:rFonts w:ascii="Times New Roman" w:eastAsia="Times New Roman" w:hAnsi="Times New Roman" w:cs="Times New Roman"/>
          <w:b/>
          <w:sz w:val="28"/>
          <w:szCs w:val="24"/>
        </w:rPr>
        <w:t>АДМИНИСТРАЦИЯ  ТАСЕЕВСКОГО  РАЙОНА</w:t>
      </w:r>
    </w:p>
    <w:p w:rsidR="00737058" w:rsidRPr="004966A0" w:rsidRDefault="00737058" w:rsidP="00575988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proofErr w:type="gramStart"/>
      <w:r w:rsidRPr="004966A0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</w:t>
      </w:r>
      <w:proofErr w:type="gramEnd"/>
      <w:r w:rsidRPr="004966A0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О С Т А Н О В Л Е Н И Е</w:t>
      </w:r>
    </w:p>
    <w:p w:rsidR="00737058" w:rsidRPr="00B17A37" w:rsidRDefault="00737058" w:rsidP="005759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3023"/>
        <w:gridCol w:w="3744"/>
      </w:tblGrid>
      <w:tr w:rsidR="00737058" w:rsidRPr="00B17A37" w:rsidTr="00280774">
        <w:trPr>
          <w:cantSplit/>
        </w:trPr>
        <w:tc>
          <w:tcPr>
            <w:tcW w:w="3614" w:type="dxa"/>
            <w:hideMark/>
          </w:tcPr>
          <w:p w:rsidR="00737058" w:rsidRPr="001A5FB6" w:rsidRDefault="00280774" w:rsidP="00575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</w:t>
            </w:r>
            <w:r w:rsidR="00737058"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1A5FB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3" w:type="dxa"/>
            <w:hideMark/>
          </w:tcPr>
          <w:p w:rsidR="00737058" w:rsidRPr="00B17A37" w:rsidRDefault="00737058" w:rsidP="00575988">
            <w:pPr>
              <w:spacing w:after="0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  <w:lang w:val="en-US"/>
              </w:rPr>
            </w:pPr>
            <w:r w:rsidRPr="00B17A37">
              <w:rPr>
                <w:rFonts w:ascii="Times New Roman Cyr Bold" w:eastAsia="Times New Roman" w:hAnsi="Times New Roman Cyr Bold" w:cs="Times New Roman"/>
                <w:sz w:val="28"/>
                <w:szCs w:val="28"/>
                <w:lang w:val="en-US"/>
              </w:rPr>
              <w:t xml:space="preserve">с. </w:t>
            </w:r>
            <w:proofErr w:type="spellStart"/>
            <w:r w:rsidRPr="00B17A37">
              <w:rPr>
                <w:rFonts w:ascii="Times New Roman Cyr Bold" w:eastAsia="Times New Roman" w:hAnsi="Times New Roman Cyr Bold" w:cs="Times New Roman"/>
                <w:sz w:val="28"/>
                <w:szCs w:val="28"/>
                <w:lang w:val="en-US"/>
              </w:rPr>
              <w:t>Тасеево</w:t>
            </w:r>
            <w:proofErr w:type="spellEnd"/>
          </w:p>
        </w:tc>
        <w:tc>
          <w:tcPr>
            <w:tcW w:w="3744" w:type="dxa"/>
            <w:hideMark/>
          </w:tcPr>
          <w:p w:rsidR="00737058" w:rsidRPr="00280774" w:rsidRDefault="00737058" w:rsidP="00575988">
            <w:pPr>
              <w:spacing w:after="0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</w:pPr>
            <w:r w:rsidRPr="00B17A37">
              <w:rPr>
                <w:rFonts w:ascii="Times New Roman Cyr Bold" w:eastAsia="Times New Roman" w:hAnsi="Times New Roman Cyr Bold" w:cs="Times New Roman"/>
                <w:sz w:val="28"/>
                <w:szCs w:val="28"/>
                <w:lang w:val="en-US"/>
              </w:rPr>
              <w:t xml:space="preserve">№ </w:t>
            </w:r>
            <w:r w:rsidR="00280774">
              <w:rPr>
                <w:rFonts w:ascii="Times New Roman Cyr Bold" w:eastAsia="Times New Roman" w:hAnsi="Times New Roman Cyr Bold" w:cs="Times New Roman"/>
                <w:sz w:val="28"/>
                <w:szCs w:val="28"/>
              </w:rPr>
              <w:t>1058</w:t>
            </w:r>
          </w:p>
        </w:tc>
      </w:tr>
      <w:tr w:rsidR="00737058" w:rsidRPr="00B17A37" w:rsidTr="00280774">
        <w:trPr>
          <w:cantSplit/>
        </w:trPr>
        <w:tc>
          <w:tcPr>
            <w:tcW w:w="3614" w:type="dxa"/>
          </w:tcPr>
          <w:p w:rsidR="00737058" w:rsidRPr="00B17A37" w:rsidRDefault="00737058" w:rsidP="00575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3" w:type="dxa"/>
          </w:tcPr>
          <w:p w:rsidR="00737058" w:rsidRPr="00B17A37" w:rsidRDefault="00737058" w:rsidP="00575988">
            <w:pPr>
              <w:spacing w:after="0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  <w:lang w:val="en-US"/>
              </w:rPr>
            </w:pPr>
          </w:p>
        </w:tc>
        <w:tc>
          <w:tcPr>
            <w:tcW w:w="3744" w:type="dxa"/>
          </w:tcPr>
          <w:p w:rsidR="00737058" w:rsidRPr="00B17A37" w:rsidRDefault="00737058" w:rsidP="00575988">
            <w:pPr>
              <w:spacing w:after="0"/>
              <w:jc w:val="center"/>
              <w:rPr>
                <w:rFonts w:ascii="Times New Roman Cyr Bold" w:eastAsia="Times New Roman" w:hAnsi="Times New Roman Cyr Bold" w:cs="Times New Roman"/>
                <w:sz w:val="28"/>
                <w:szCs w:val="24"/>
                <w:lang w:val="en-US"/>
              </w:rPr>
            </w:pPr>
          </w:p>
        </w:tc>
      </w:tr>
    </w:tbl>
    <w:p w:rsidR="00737058" w:rsidRPr="00B17A37" w:rsidRDefault="00783AD3" w:rsidP="00575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Тасеевского района от 13.12.2016 № 694 «</w:t>
      </w:r>
      <w:r w:rsidR="00737058" w:rsidRPr="00B17A3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«Защита от чрезвычайных ситуаций природного и техногенного характера и обеспечение безопасности населения и территории Тасеевского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37058" w:rsidRDefault="00737058" w:rsidP="0057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774" w:rsidRPr="00B17A37" w:rsidRDefault="00280774" w:rsidP="0057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058" w:rsidRPr="00B17A37" w:rsidRDefault="00280774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058" w:rsidRPr="00B17A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Тасеевского района от  </w:t>
      </w:r>
      <w:r w:rsidR="00737058">
        <w:rPr>
          <w:rFonts w:ascii="Times New Roman" w:eastAsia="Times New Roman" w:hAnsi="Times New Roman" w:cs="Times New Roman"/>
          <w:sz w:val="28"/>
          <w:szCs w:val="28"/>
        </w:rPr>
        <w:t>09.11</w:t>
      </w:r>
      <w:r w:rsidR="00737058" w:rsidRPr="00B17A3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37058">
        <w:rPr>
          <w:rFonts w:ascii="Times New Roman" w:eastAsia="Times New Roman" w:hAnsi="Times New Roman" w:cs="Times New Roman"/>
          <w:sz w:val="28"/>
          <w:szCs w:val="28"/>
        </w:rPr>
        <w:t>6</w:t>
      </w:r>
      <w:r w:rsidR="00737058" w:rsidRPr="00B17A3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37058">
        <w:rPr>
          <w:rFonts w:ascii="Times New Roman" w:eastAsia="Times New Roman" w:hAnsi="Times New Roman" w:cs="Times New Roman"/>
          <w:sz w:val="28"/>
          <w:szCs w:val="28"/>
        </w:rPr>
        <w:t>611</w:t>
      </w:r>
      <w:r w:rsidR="00737058" w:rsidRPr="00B17A3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</w:r>
      <w:r w:rsidR="0073705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 w:rsidR="00737058" w:rsidRPr="00B1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05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Тасеевского района от 11.11.2016 № 619 «Об утверждении Перечня муниципальных программ Тасеевского района», </w:t>
      </w:r>
      <w:r w:rsidR="00737058" w:rsidRPr="00B17A37">
        <w:rPr>
          <w:rFonts w:ascii="Times New Roman" w:eastAsia="Times New Roman" w:hAnsi="Times New Roman" w:cs="Times New Roman"/>
          <w:sz w:val="28"/>
          <w:szCs w:val="28"/>
        </w:rPr>
        <w:t>ст. 28, 46</w:t>
      </w:r>
      <w:r w:rsidR="00737058">
        <w:rPr>
          <w:rFonts w:ascii="Times New Roman" w:eastAsia="Times New Roman" w:hAnsi="Times New Roman" w:cs="Times New Roman"/>
          <w:sz w:val="28"/>
          <w:szCs w:val="28"/>
        </w:rPr>
        <w:t>, 48</w:t>
      </w:r>
      <w:r w:rsidR="00737058" w:rsidRPr="00B17A37">
        <w:rPr>
          <w:rFonts w:ascii="Times New Roman" w:eastAsia="Times New Roman" w:hAnsi="Times New Roman" w:cs="Times New Roman"/>
          <w:sz w:val="28"/>
          <w:szCs w:val="28"/>
        </w:rPr>
        <w:t xml:space="preserve"> Устава Тасеевского района, </w:t>
      </w:r>
    </w:p>
    <w:p w:rsidR="00737058" w:rsidRDefault="00737058" w:rsidP="0033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37058" w:rsidRPr="00B17A37" w:rsidRDefault="0073705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83AD3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Тасеевского района от 13.12.2016 № 694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783AD3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783AD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«Защита от чрезвычайных ситуаций природного и техногенного характера и обеспечение безопасности населения и территории Тасеевского района»</w:t>
      </w:r>
      <w:r w:rsidR="00230F55">
        <w:rPr>
          <w:rFonts w:ascii="Times New Roman" w:eastAsia="Times New Roman" w:hAnsi="Times New Roman" w:cs="Times New Roman"/>
          <w:sz w:val="28"/>
          <w:szCs w:val="28"/>
        </w:rPr>
        <w:t xml:space="preserve"> изменения и изложить м</w:t>
      </w:r>
      <w:r w:rsidR="00230F55" w:rsidRPr="00B17A3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230F55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30F55"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30F5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230F55" w:rsidRPr="00B17A37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территорий Тасеевского района от чрезвычайных ситуаций природного и техногенного характера»</w:t>
      </w:r>
      <w:r w:rsidR="00230F55">
        <w:rPr>
          <w:rFonts w:ascii="Times New Roman" w:eastAsia="Times New Roman" w:hAnsi="Times New Roman" w:cs="Times New Roman"/>
          <w:sz w:val="28"/>
          <w:szCs w:val="28"/>
        </w:rPr>
        <w:t xml:space="preserve"> в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постановлению.</w:t>
      </w:r>
    </w:p>
    <w:p w:rsidR="00737058" w:rsidRPr="00B17A37" w:rsidRDefault="00230F55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370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7058" w:rsidRPr="00B17A37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на официальном сайте администрации Тасеевского района</w:t>
      </w:r>
      <w:r w:rsidR="0073705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737058" w:rsidRPr="00B17A37" w:rsidRDefault="00230F55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7058" w:rsidRPr="00B17A37">
        <w:rPr>
          <w:rFonts w:ascii="Times New Roman" w:eastAsia="Times New Roman" w:hAnsi="Times New Roman" w:cs="Times New Roman"/>
          <w:sz w:val="28"/>
          <w:szCs w:val="28"/>
        </w:rPr>
        <w:t xml:space="preserve">.Контроль исполнения постановления возложить на первого заместителя Главы администрации </w:t>
      </w:r>
      <w:proofErr w:type="spellStart"/>
      <w:r w:rsidR="00737058" w:rsidRPr="00B17A37">
        <w:rPr>
          <w:rFonts w:ascii="Times New Roman" w:eastAsia="Times New Roman" w:hAnsi="Times New Roman" w:cs="Times New Roman"/>
          <w:sz w:val="28"/>
          <w:szCs w:val="28"/>
        </w:rPr>
        <w:t>Тасеевского</w:t>
      </w:r>
      <w:proofErr w:type="spellEnd"/>
      <w:r w:rsidR="00737058" w:rsidRPr="00B17A3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737058">
        <w:rPr>
          <w:rFonts w:ascii="Times New Roman" w:eastAsia="Times New Roman" w:hAnsi="Times New Roman" w:cs="Times New Roman"/>
          <w:sz w:val="28"/>
          <w:szCs w:val="28"/>
        </w:rPr>
        <w:t xml:space="preserve">И.И. </w:t>
      </w:r>
      <w:proofErr w:type="spellStart"/>
      <w:r w:rsidR="00737058" w:rsidRPr="00B17A37">
        <w:rPr>
          <w:rFonts w:ascii="Times New Roman" w:eastAsia="Times New Roman" w:hAnsi="Times New Roman" w:cs="Times New Roman"/>
          <w:sz w:val="28"/>
          <w:szCs w:val="28"/>
        </w:rPr>
        <w:t>Северенчука</w:t>
      </w:r>
      <w:proofErr w:type="spellEnd"/>
      <w:r w:rsidR="00737058"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058" w:rsidRDefault="00A0756D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37058" w:rsidRPr="00B17A37">
        <w:rPr>
          <w:rFonts w:ascii="Times New Roman" w:eastAsia="Times New Roman" w:hAnsi="Times New Roman" w:cs="Times New Roman"/>
          <w:sz w:val="28"/>
          <w:szCs w:val="28"/>
        </w:rPr>
        <w:t>.Постановление вступает в силу с</w:t>
      </w:r>
      <w:r w:rsidR="00737058">
        <w:rPr>
          <w:rFonts w:ascii="Times New Roman" w:eastAsia="Times New Roman" w:hAnsi="Times New Roman" w:cs="Times New Roman"/>
          <w:sz w:val="28"/>
          <w:szCs w:val="28"/>
        </w:rPr>
        <w:t xml:space="preserve"> 1 января 201</w:t>
      </w:r>
      <w:r w:rsidR="00783AD3">
        <w:rPr>
          <w:rFonts w:ascii="Times New Roman" w:eastAsia="Times New Roman" w:hAnsi="Times New Roman" w:cs="Times New Roman"/>
          <w:sz w:val="28"/>
          <w:szCs w:val="28"/>
        </w:rPr>
        <w:t>8</w:t>
      </w:r>
      <w:r w:rsidR="00737058">
        <w:rPr>
          <w:rFonts w:ascii="Times New Roman" w:eastAsia="Times New Roman" w:hAnsi="Times New Roman" w:cs="Times New Roman"/>
          <w:sz w:val="28"/>
          <w:szCs w:val="28"/>
        </w:rPr>
        <w:t xml:space="preserve"> года, но не ранее чем через 10 дней после его официального опубликования.</w:t>
      </w:r>
    </w:p>
    <w:p w:rsidR="003455A2" w:rsidRDefault="003455A2" w:rsidP="00575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5A2" w:rsidRDefault="003455A2" w:rsidP="00575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FE2" w:rsidRDefault="00737058" w:rsidP="005759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783AD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                                                       </w:t>
      </w:r>
      <w:r w:rsidR="00783AD3">
        <w:rPr>
          <w:rFonts w:ascii="Times New Roman" w:eastAsia="Times New Roman" w:hAnsi="Times New Roman" w:cs="Times New Roman"/>
          <w:sz w:val="28"/>
          <w:szCs w:val="28"/>
        </w:rPr>
        <w:t>О.А.</w:t>
      </w:r>
      <w:r w:rsidR="00280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AD3">
        <w:rPr>
          <w:rFonts w:ascii="Times New Roman" w:eastAsia="Times New Roman" w:hAnsi="Times New Roman" w:cs="Times New Roman"/>
          <w:sz w:val="28"/>
          <w:szCs w:val="28"/>
        </w:rPr>
        <w:t>Никаноров</w:t>
      </w:r>
    </w:p>
    <w:p w:rsidR="00280774" w:rsidRDefault="00280774" w:rsidP="00575988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80774" w:rsidRDefault="00280774" w:rsidP="00575988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80774" w:rsidRDefault="00280774" w:rsidP="00575988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5988" w:rsidRPr="00B17A37" w:rsidRDefault="00575988" w:rsidP="00575988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575988" w:rsidRPr="00B17A37" w:rsidRDefault="00575988" w:rsidP="00575988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Тасеевского района </w:t>
      </w:r>
    </w:p>
    <w:p w:rsidR="00575988" w:rsidRPr="00B17A37" w:rsidRDefault="00575988" w:rsidP="00575988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80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A3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17A3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80774">
        <w:rPr>
          <w:rFonts w:ascii="Times New Roman" w:eastAsia="Times New Roman" w:hAnsi="Times New Roman" w:cs="Times New Roman"/>
          <w:sz w:val="24"/>
          <w:szCs w:val="24"/>
        </w:rPr>
        <w:t>1058</w:t>
      </w:r>
    </w:p>
    <w:p w:rsidR="00575988" w:rsidRPr="00B17A37" w:rsidRDefault="00575988" w:rsidP="005759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5988" w:rsidRPr="00B17A37" w:rsidRDefault="00575988" w:rsidP="0057598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988" w:rsidRPr="00B17A37" w:rsidRDefault="00575988" w:rsidP="00575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575988" w:rsidRPr="00B17A37" w:rsidRDefault="00575988" w:rsidP="00575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75988" w:rsidRPr="00B17A37" w:rsidRDefault="00575988" w:rsidP="00575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территорий Тасеевского района от чрезвычайных ситуаций природного и техногенного характера»</w:t>
      </w:r>
    </w:p>
    <w:p w:rsidR="00575988" w:rsidRPr="00B17A37" w:rsidRDefault="00575988" w:rsidP="00575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988" w:rsidRPr="00B17A37" w:rsidRDefault="00575988" w:rsidP="00575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1. Паспорт муниципальной программы «Защита населения и территорий Тасеевского района от чрезвычайных ситуаций природного и техногенного характера»</w:t>
      </w:r>
    </w:p>
    <w:p w:rsidR="00575988" w:rsidRPr="00B17A37" w:rsidRDefault="00575988" w:rsidP="0057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586"/>
      </w:tblGrid>
      <w:tr w:rsidR="00575988" w:rsidRPr="00B17A37" w:rsidTr="002807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муниципальной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территорий Тасеевского района от чрезвычайных ситуаций природного и техногенного характера</w:t>
            </w:r>
          </w:p>
        </w:tc>
      </w:tr>
      <w:tr w:rsidR="00575988" w:rsidRPr="00B17A37" w:rsidTr="002807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Основани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разработки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Default="00575988" w:rsidP="0028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575988" w:rsidRPr="00B17A37" w:rsidRDefault="00575988" w:rsidP="00280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Тасеевского района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Порядка принятия решений о разработке, формировании и реализации муниципальных программ Тасеевского района»,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Тасеевского района от 11.11.2016 № 619 «Об утверждении Перечня муниципальных программ Тасеевского района»</w:t>
            </w:r>
          </w:p>
        </w:tc>
      </w:tr>
      <w:tr w:rsidR="00575988" w:rsidRPr="00B17A37" w:rsidTr="002807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ГО и ЧС администрации Тасеевского района</w:t>
            </w:r>
          </w:p>
        </w:tc>
      </w:tr>
      <w:tr w:rsidR="00575988" w:rsidRPr="00B17A37" w:rsidTr="002807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администраций сельсоветов Тасеевского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«ЕДДС Тасеевского района»</w:t>
            </w:r>
          </w:p>
        </w:tc>
      </w:tr>
      <w:tr w:rsidR="00575988" w:rsidRPr="00B17A37" w:rsidTr="002807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и отдельных мероприятий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Мероприятия:</w:t>
            </w:r>
          </w:p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и модернизация системы защиты населения и территорий Тасеевского района от чрезвычайных ситуаций природного и техногенного характера.</w:t>
            </w:r>
          </w:p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Организация и проведение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населения.</w:t>
            </w:r>
          </w:p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3.Обеспечение защиты прав и свобод граждан, формирование толерантного сознания и поведения противодействию угрозам терроризма и экстремизма.</w:t>
            </w:r>
          </w:p>
          <w:p w:rsidR="00575988" w:rsidRPr="00B17A37" w:rsidRDefault="00575988" w:rsidP="0028077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Выполнение функции 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575988" w:rsidRPr="00B17A37" w:rsidTr="002807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Создание эффективной системы защиты населения и 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территорий Тасеевского района от чрезвычайных ситуаций природного и техногенного характера</w:t>
            </w:r>
          </w:p>
        </w:tc>
      </w:tr>
      <w:tr w:rsidR="00575988" w:rsidRPr="00B17A37" w:rsidTr="002807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Задачи</w:t>
            </w:r>
            <w:proofErr w:type="spell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1. Обеспечить предупреждение и ликвидацию чрезвычайных ситуаций природного и техногенного характера.</w:t>
            </w:r>
          </w:p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2. Обеспечить необходимые условия для последовательной и эффективной борьбы с терроризмом и экстремизмом на территории Тасеевского района.</w:t>
            </w:r>
            <w:r w:rsidRPr="00B17A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Обеспечить выполнение функции </w:t>
            </w: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</w:tr>
      <w:tr w:rsidR="00575988" w:rsidRPr="00B17A37" w:rsidTr="002807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988" w:rsidRPr="00AB27AD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27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B27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AB27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B27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годы</w:t>
            </w:r>
            <w:proofErr w:type="spellEnd"/>
          </w:p>
        </w:tc>
      </w:tr>
      <w:tr w:rsidR="00575988" w:rsidRPr="00B17A37" w:rsidTr="002807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программы с расшифровкой плановых значений по годам её реализации значений целевых показателей на долгосрочный период 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1. Увеличение охвата доведения сигналов оповещения по нормативам оповещения до 95 % общего числа жителей муниципального района.</w:t>
            </w:r>
          </w:p>
          <w:p w:rsidR="00575988" w:rsidRPr="00B17A37" w:rsidRDefault="00575988" w:rsidP="00280774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2. Сокращение времени доведения сигналов о возникновении или угрозе возникновения ЧС до органов управления и населения до 30 минут.</w:t>
            </w:r>
          </w:p>
          <w:p w:rsidR="00575988" w:rsidRPr="00B17A37" w:rsidRDefault="00575988" w:rsidP="00280774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3. Увеличение охвата  населения района информацией, направленной на предупреждение террористической и экстремистской деятельности, повышение бдительности граждан, уровня правовой осведомленности и правовой культуры</w:t>
            </w:r>
          </w:p>
        </w:tc>
      </w:tr>
      <w:tr w:rsidR="00575988" w:rsidRPr="00B17A37" w:rsidTr="0028077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Pr="00B17A37" w:rsidRDefault="00575988" w:rsidP="002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 обеспечению </w:t>
            </w:r>
            <w:proofErr w:type="gramStart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Pr="00B17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том числе разбивке по всем источникам финансирования по годам реализации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88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10363,29</w:t>
            </w:r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1806,70</w:t>
            </w:r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из краевого бюджета,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8556,59</w:t>
            </w:r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из районного бюджета, в том числе по годам:</w:t>
            </w:r>
          </w:p>
          <w:p w:rsidR="00575988" w:rsidRPr="00DB3D99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2017 год – 3495,36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1530,70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 краевого бюджета, 1964,66 из местного бюджета; </w:t>
            </w:r>
          </w:p>
          <w:p w:rsidR="00575988" w:rsidRPr="00DB3D99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2289,31</w:t>
            </w:r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92,00 тыс. рублей из краевого бюджета,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2197,31</w:t>
            </w:r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из районного бюджета; </w:t>
            </w:r>
          </w:p>
          <w:p w:rsidR="00575988" w:rsidRPr="00DB3D99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2289,31</w:t>
            </w:r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92,00 тыс. рублей из краевого бюджета,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2197,31</w:t>
            </w:r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из районного бюджета; </w:t>
            </w:r>
          </w:p>
          <w:p w:rsidR="00575988" w:rsidRPr="00B17A37" w:rsidRDefault="00575988" w:rsidP="0028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2289,31</w:t>
            </w:r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92,00 тыс. рублей из краевого бюджета,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2197,31</w:t>
            </w:r>
            <w:r w:rsidRPr="00DB3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из районного бюджета.</w:t>
            </w:r>
          </w:p>
        </w:tc>
      </w:tr>
    </w:tbl>
    <w:p w:rsidR="00575988" w:rsidRDefault="00575988" w:rsidP="00575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88" w:rsidRDefault="00575988" w:rsidP="00575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Характеристика текущего состояния защиты населения </w:t>
      </w:r>
    </w:p>
    <w:p w:rsidR="00575988" w:rsidRDefault="00575988" w:rsidP="00575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территорий района от чрезвычайных ситуаций природного </w:t>
      </w:r>
    </w:p>
    <w:p w:rsidR="00575988" w:rsidRDefault="00575988" w:rsidP="00575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техногенного характера, обеспечения безопасности населения района</w:t>
      </w:r>
    </w:p>
    <w:p w:rsidR="00575988" w:rsidRDefault="00575988" w:rsidP="00575988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Тасеевский район, не подвержен широкому спектру опасных природных явлений и аварийных ситуаций техногенного характера, так как на территории отсутствуют потенциально-опасные объекты и производства, критически важные для национальной безопасности.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рисками возникновения чрезвычайной ситуации (происшествий) на территории района являются: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(ландшафтные) и техногенные (бытовые) пожары;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 и ситуации связанные с транспортным сообщением;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аварии на объектах ЖКХ;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подтопление населения весенними паводками;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происшествия с людьми на водных объектах;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эпидемии и инфекционные заболевания людей;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эпизоотии и эпифитотии.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анализируемый период времени  </w:t>
      </w:r>
      <w:r w:rsidRPr="00B1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1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17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года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произошло: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пожаров, в результате которых  погибло 2 человека, травмирован – 1, материальный ущерб составил – 398,0 тыс. руб. В лесах 51 пожаров на общей площади 8676,6 Га. На дорогах 104 </w:t>
      </w:r>
      <w:proofErr w:type="gramStart"/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которых погибло 3 и пострадало 13 человека;</w:t>
      </w:r>
    </w:p>
    <w:p w:rsidR="00575988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бытовых </w:t>
      </w:r>
      <w:r w:rsidRPr="00D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пожаров, в результате которых  погиб 1 человек, травмировано – 2, материальный ущерб составил – 792,602 тыс. руб. В лесах 33 пожара на общей площади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789,0 га</w:t>
      </w:r>
      <w:r w:rsidRPr="00D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дорогах 82 </w:t>
      </w:r>
      <w:proofErr w:type="gramStart"/>
      <w:r w:rsidRPr="00D44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 w:rsidRPr="00D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гибло 2 и пострадало 12 человек;</w:t>
      </w:r>
    </w:p>
    <w:p w:rsidR="00575988" w:rsidRPr="00E32F81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бытовых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которых  погиб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материальный ущерб составил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лесах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на общей площади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794г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E32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дорогах 85 ДТП, из которых в 14 ДТП погибло 4 и пострадало 21 человек.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экстренных служб оповещения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при реагировании на вызовы, поступающие от населения.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Важную роль в профилактике правонарушений, прогнозировании опасных ситуаций и своевременности реагирования оперативных служб играют современные средства видеонаблюдения в местах массового пребывания людей.</w:t>
      </w: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988" w:rsidRPr="00B17A37" w:rsidRDefault="00575988" w:rsidP="00337B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A37">
        <w:rPr>
          <w:rFonts w:ascii="Times New Roman" w:eastAsia="Times New Roman" w:hAnsi="Times New Roman" w:cs="Times New Roman"/>
          <w:sz w:val="28"/>
          <w:szCs w:val="28"/>
        </w:rPr>
        <w:t>3. Приоритеты и цели социально-экономического развития, описание основных целей и задач программы, прогноз развития в области защиты населения и территорий района от чрезвычайных ситуаций природного и техногенного характера, обеспечения безопасности населения района</w:t>
      </w:r>
    </w:p>
    <w:p w:rsidR="00575988" w:rsidRDefault="00575988" w:rsidP="00337B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области гражданской обороны, защиты населения и территорий района от ЧС являются: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оперативное реагирование на ЧС природного и техногенного характера и различного рода происшествия;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 района;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проведения мероприятий по ГО;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осуществления мер по поддержанию сил и средств ГО, а также </w:t>
      </w:r>
      <w:r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для защиты населения и территорий от ЧС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в состоянии постоянной готовности;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сбора и обмена информацией в установленном порядке в области защиты населения и территорий района от ЧС;</w:t>
      </w:r>
    </w:p>
    <w:p w:rsidR="00575988" w:rsidRPr="00B17A37" w:rsidRDefault="00575988" w:rsidP="002807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и проведение аварийно-спасательных и других неотложных работ при ЧС;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проведение испытаний, определение годности и качества средств индивидуальной защиты органов дыхания и кожи, других материально- технических средств, поверка, ремонт и консервация приборов радиационной, химической разведки и дозиметрического контроля;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хранение,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Pr="00B17A37">
        <w:rPr>
          <w:rFonts w:ascii="Times New Roman" w:eastAsia="Times New Roman" w:hAnsi="Times New Roman" w:cs="Times New Roman"/>
          <w:sz w:val="28"/>
          <w:szCs w:val="28"/>
        </w:rPr>
        <w:t>дств в ц</w:t>
      </w:r>
      <w:proofErr w:type="gramEnd"/>
      <w:r w:rsidRPr="00B17A37">
        <w:rPr>
          <w:rFonts w:ascii="Times New Roman" w:eastAsia="Times New Roman" w:hAnsi="Times New Roman" w:cs="Times New Roman"/>
          <w:sz w:val="28"/>
          <w:szCs w:val="28"/>
        </w:rPr>
        <w:t>елях ГО и для ликвидации ЧС техногенного характера;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области пожарной безопасности являются: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пожарной охраны населенных пунктов района и организаций;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тушения </w:t>
      </w:r>
      <w:proofErr w:type="gramStart"/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</w:t>
      </w:r>
      <w:proofErr w:type="gramEnd"/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первоочередных аварийно-спасательных работ, связанных с пожарами;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пожаротушения и спасения людей при пожарах;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развитие добровольных пожарных формирований.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плановая подготовка, переподготовка и повышение квалификации руководителей и специалистов органов местного самоуправления,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организаций, специалистов единых дежурно-диспетчерских служб, аварийно-спасательных формирований;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использование средств массовой информации для раскрытия терроризма и экстремизма в любых его формах;</w:t>
      </w:r>
    </w:p>
    <w:p w:rsidR="00575988" w:rsidRPr="00B17A37" w:rsidRDefault="00575988" w:rsidP="002807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издание публицистических материалов, способствующих распространению толерантности, снижению социальной напряженности в обществе;</w:t>
      </w:r>
    </w:p>
    <w:p w:rsidR="00575988" w:rsidRPr="00B17A37" w:rsidRDefault="00575988" w:rsidP="0028077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создание и применение в образовательных учреждениях программ, направленных на формирование толерантного соз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ания, веротерпимости и обучение межкультурному диалогу.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создание эффективной системы защиты населения и территорий района от чрезвычайных ситуаций природного и техногенного характера, а также проявлений экстремизма и терроризма.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.Задачи программы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предупреждение и ликвидацию чрезвычайных ситуаций природного и техногенного характера.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Обеспечить необходимые условия для последовательной и эффективной борьбы с терроризмом и экстремизмом на территории Тасеевского района.</w:t>
      </w:r>
      <w:r w:rsidRPr="00B17A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5988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</w:r>
    </w:p>
    <w:p w:rsidR="004966A0" w:rsidRDefault="004966A0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88" w:rsidRPr="00FB0239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FB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Pr="00FB0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88" w:rsidRPr="00B17A37" w:rsidRDefault="00575988" w:rsidP="00280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Средства районного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направлены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отдельных мероприятий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Защита населения и территорий Тасеевского района от чрезвычайных ситуаций природного и техногенного характера»:</w:t>
      </w: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2EE3">
        <w:rPr>
          <w:rFonts w:ascii="Times New Roman" w:eastAsia="Times New Roman" w:hAnsi="Times New Roman" w:cs="Times New Roman"/>
          <w:sz w:val="28"/>
          <w:szCs w:val="28"/>
          <w:u w:val="single"/>
        </w:rPr>
        <w:t>Мероприятие</w:t>
      </w:r>
      <w:r w:rsidRPr="000412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Развитие и модернизаци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системы защиты населения и территорий Тасеевского района от чрезвычайных ситуаций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природного и техноге</w:t>
      </w:r>
      <w:r>
        <w:rPr>
          <w:rFonts w:ascii="Times New Roman" w:eastAsia="Times New Roman" w:hAnsi="Times New Roman" w:cs="Times New Roman"/>
          <w:sz w:val="28"/>
          <w:szCs w:val="28"/>
        </w:rPr>
        <w:t>нного характера». Сроки реализации мероприятия: 2017-2020 годы.</w:t>
      </w: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Мероприятие направлено на предупреждение и ликвидацию чрезвычайных ситуаций природного и техногенного характера на территории Тасеевского района. </w:t>
      </w: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Приоритетами в области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защиты населения и территорий района от чрезвычайных ситуаций природного и техноге</w:t>
      </w:r>
      <w:r>
        <w:rPr>
          <w:rFonts w:ascii="Times New Roman" w:eastAsia="Times New Roman" w:hAnsi="Times New Roman" w:cs="Times New Roman"/>
          <w:sz w:val="28"/>
          <w:szCs w:val="28"/>
        </w:rPr>
        <w:t>нного характера являются: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оперативное реагирование на ЧС природного и техногенного характера и различного рода происшествия;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охраны жизни людей на водных объектах района;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организация проведения мероприятий по ГО;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осуществления мер по поддержанию сил и средств ГО, а также </w:t>
      </w:r>
      <w:r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для защиты населения и территорий от ЧС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в состоянии постоянной готовности;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pacing w:val="3"/>
          <w:sz w:val="28"/>
          <w:szCs w:val="28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пожарной охраны населенных пунктов района и организаций;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тушения </w:t>
      </w:r>
      <w:proofErr w:type="gramStart"/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</w:t>
      </w:r>
      <w:proofErr w:type="gramEnd"/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первоочередных аварийно-спасательных работ, связанных с пожарами;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пожаротушения и спасения людей при пожарах;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на объектах жилого назначения;</w:t>
      </w:r>
    </w:p>
    <w:p w:rsidR="00575988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развитие добровольных пожарных формирований.</w:t>
      </w: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E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2EE3">
        <w:rPr>
          <w:rFonts w:ascii="Times New Roman" w:eastAsia="Times New Roman" w:hAnsi="Times New Roman" w:cs="Times New Roman"/>
          <w:sz w:val="28"/>
          <w:szCs w:val="28"/>
          <w:u w:val="single"/>
        </w:rPr>
        <w:t>Мероприятие 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</w:t>
      </w:r>
      <w:proofErr w:type="spellStart"/>
      <w:r w:rsidRPr="00B17A37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обработки мест массового отдыха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». Сроки реализации мероприятия: 2017-2020 годы.</w:t>
      </w: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Мероприятие направлено на предупреждение условий, создающих угрозу возникновения и распространения клещевого и вирусного энцефалита среди населения Тасеевского района.</w:t>
      </w: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Приоритетами в области обеспечения условий для безопасного отдыха населения являются:</w:t>
      </w: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улучшение санитарно-эпидемиологической обстановки, путем проведения санитарно-противоэпидемических (профилактических) мероприятий;</w:t>
      </w: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снижение риска заражения клещевым и вирусным энцефалитом.</w:t>
      </w: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B2EE3">
        <w:rPr>
          <w:rFonts w:ascii="Times New Roman" w:eastAsia="Times New Roman" w:hAnsi="Times New Roman" w:cs="Times New Roman"/>
          <w:sz w:val="28"/>
          <w:szCs w:val="28"/>
          <w:u w:val="single"/>
        </w:rPr>
        <w:t>Мероприятие 3</w:t>
      </w: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защиты прав и свобод граждан, формирование толерантного сознания и поведения противодействию угрозам терроризма и экстремизма</w:t>
      </w:r>
      <w:r>
        <w:rPr>
          <w:rFonts w:ascii="Times New Roman" w:eastAsia="Times New Roman" w:hAnsi="Times New Roman" w:cs="Times New Roman"/>
          <w:sz w:val="28"/>
          <w:szCs w:val="28"/>
        </w:rPr>
        <w:t>». Сроки реализации мероприятия: 2017-2020 годы.</w:t>
      </w: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Мероприятие направлено на обеспечение необходимых условий для последовательной и эффективной борьбы с терроризмом и экстремизмом на территории Тасеевского района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Приоритетами в области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защиты прав и свобод граждан,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толерантного сознания и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угрозам терроризма и экстремизма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использование средств массовой информации для раскрытия терроризма и экстремизма в любых его формах;</w:t>
      </w:r>
    </w:p>
    <w:p w:rsidR="00575988" w:rsidRPr="00B17A37" w:rsidRDefault="00575988" w:rsidP="002807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издание публицистических материалов, способствующих распространению толерантности, снижению социальной напряженности в обществе;</w:t>
      </w:r>
    </w:p>
    <w:p w:rsidR="00575988" w:rsidRDefault="00575988" w:rsidP="0028077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создание и применение в образовательных учреждениях программ, направленных на формирование толерантного соз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ания, веротерпимости и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межкультурному диалогу.</w:t>
      </w:r>
    </w:p>
    <w:p w:rsidR="00575988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2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</w:rPr>
        <w:t>Сроки реализации мероприятия: 2017-2020 годы.</w:t>
      </w:r>
    </w:p>
    <w:p w:rsidR="00575988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Мероприятие направлено на обеспечение выполнения функции органа повседневного управления, организации эффективной координации действий межведомственного характера экстренных служб оповещения, при реагировании на какие-либо происшествия и на риски возникновения чрезвычайных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Тасеевского района.</w:t>
      </w:r>
    </w:p>
    <w:p w:rsidR="00575988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Приоритетами в области организации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575988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575988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обеспечение сбора и обмена информацией в установленном порядке в области защиты населения и территорий района от ЧС;</w:t>
      </w:r>
    </w:p>
    <w:p w:rsidR="00575988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повышение технической оснащенности органов местного самоуправления современными средствами обеспечения безопасности, мониторинга, связи и оперативного реагирования;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плановая подготовка, переподготовка и повышение квалификации руководителей и специалистов органов местного самоуправления, организаций, специалистов единых дежурно-диспетчерских служб, аварийно-спасательных формирований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Перечень целевых показателей по основным мероприятиям муниципальной программы, с указанием планируемых к достижению значений, в результате реализации мероприятий, отражены в Приложении № 1 к паспорту муниципальной программы Тасеевского района 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Защита населения и территорий Тасеевского района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774" w:rsidRDefault="00280774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988" w:rsidRPr="00B17A37" w:rsidRDefault="00575988" w:rsidP="00280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 конечных результатов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988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К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действия программы планируется: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1.Увеличить охват доведения сигналов оповещения по нормативам оповещения до 9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% общего числа жителей муниципального района.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2. Сократить время доведения сигналов о возникновении или угрозе возникновения ЧС до органов управления и населения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575988" w:rsidRPr="00B17A37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3. Увеличить охват  населения района информацией, направленной на предупреждение террористической и экстремистской деятельности, повышение бдительности граждан, уровня правов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 xml:space="preserve"> осведомленности и культуры до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0 %.</w:t>
      </w:r>
    </w:p>
    <w:p w:rsidR="00575988" w:rsidRPr="00B17A37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88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7A3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575988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На реализацию программных мероприятий потребуется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87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10363,29</w:t>
      </w:r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1806,70</w:t>
      </w:r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из краевого бюджета,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8556,59</w:t>
      </w:r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из районного бюджета, в том числе по годам:</w:t>
      </w:r>
    </w:p>
    <w:p w:rsidR="00575988" w:rsidRPr="00DB3D99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2017 год – 3495,36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1530,70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краевого бюджета, 1964,66 из местного бюджета; </w:t>
      </w:r>
    </w:p>
    <w:p w:rsidR="00575988" w:rsidRPr="00DB3D99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2289,31</w:t>
      </w:r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</w:t>
      </w:r>
      <w:proofErr w:type="spellStart"/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92,00 тыс. рублей из краевого бюджета,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2197,31</w:t>
      </w:r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из районного бюджета; </w:t>
      </w:r>
    </w:p>
    <w:p w:rsidR="00575988" w:rsidRPr="00DB3D99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год –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2289,31</w:t>
      </w:r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</w:t>
      </w:r>
      <w:proofErr w:type="spellStart"/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92,00 тыс. рублей из краевого бюджета,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2197,31</w:t>
      </w:r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из районного бюджета; </w:t>
      </w:r>
    </w:p>
    <w:p w:rsidR="00575988" w:rsidRPr="00D87509" w:rsidRDefault="00575988" w:rsidP="0028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2289,31</w:t>
      </w:r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</w:t>
      </w:r>
      <w:proofErr w:type="spellStart"/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92,00 тыс. рублей из краевого бюджета,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2197,31</w:t>
      </w:r>
      <w:r w:rsidRPr="00DB3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из районного бюджета.</w:t>
      </w:r>
    </w:p>
    <w:p w:rsidR="00575988" w:rsidRDefault="00575988" w:rsidP="00280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Ресурсное обеспечение программы и прогнозная оценка расходов на реализацию целей программы с учетом источников финансирования отражены в Приложениях №№ 1,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Тасеевского района «</w:t>
      </w:r>
      <w:r w:rsidRPr="00B17A37">
        <w:rPr>
          <w:rFonts w:ascii="Times New Roman" w:eastAsia="Times New Roman" w:hAnsi="Times New Roman" w:cs="Times New Roman"/>
          <w:sz w:val="28"/>
          <w:szCs w:val="28"/>
        </w:rPr>
        <w:t>Защита населения и территорий Тасеевского района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988" w:rsidRDefault="00575988" w:rsidP="00280774">
      <w:pPr>
        <w:spacing w:after="0" w:line="240" w:lineRule="auto"/>
        <w:ind w:firstLine="709"/>
        <w:jc w:val="both"/>
      </w:pPr>
    </w:p>
    <w:p w:rsidR="003455A2" w:rsidRDefault="003455A2" w:rsidP="00280774">
      <w:pPr>
        <w:spacing w:after="0" w:line="240" w:lineRule="auto"/>
        <w:ind w:firstLine="709"/>
        <w:jc w:val="both"/>
      </w:pPr>
    </w:p>
    <w:p w:rsidR="003455A2" w:rsidRDefault="003455A2" w:rsidP="00280774">
      <w:pPr>
        <w:spacing w:after="0" w:line="240" w:lineRule="auto"/>
        <w:ind w:firstLine="709"/>
        <w:jc w:val="both"/>
      </w:pPr>
    </w:p>
    <w:p w:rsidR="003455A2" w:rsidRDefault="003455A2" w:rsidP="00575988">
      <w:pPr>
        <w:spacing w:after="0"/>
        <w:jc w:val="both"/>
        <w:sectPr w:rsidR="003455A2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07B" w:rsidRPr="0071107B" w:rsidRDefault="0071107B" w:rsidP="007110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</w:rPr>
      </w:pPr>
      <w:r w:rsidRPr="0071107B">
        <w:rPr>
          <w:rFonts w:ascii="Times New Roman" w:eastAsiaTheme="minorEastAsia" w:hAnsi="Times New Roman" w:cs="Times New Roman"/>
        </w:rPr>
        <w:lastRenderedPageBreak/>
        <w:t xml:space="preserve">                                                                                                   Приложение № 1</w:t>
      </w:r>
    </w:p>
    <w:p w:rsidR="0071107B" w:rsidRPr="0071107B" w:rsidRDefault="0071107B" w:rsidP="007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71107B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                     к паспорту муниципальной программы</w:t>
      </w:r>
    </w:p>
    <w:p w:rsidR="0071107B" w:rsidRPr="0071107B" w:rsidRDefault="0071107B" w:rsidP="007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71107B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Тасеевского района</w:t>
      </w:r>
    </w:p>
    <w:p w:rsidR="0071107B" w:rsidRPr="0071107B" w:rsidRDefault="0071107B" w:rsidP="00711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71107B">
        <w:rPr>
          <w:rFonts w:ascii="Times New Roman" w:eastAsiaTheme="minorEastAsia" w:hAnsi="Times New Roman" w:cs="Times New Roman"/>
        </w:rPr>
        <w:t xml:space="preserve">  «Защита населения и территорий Тасеевского района</w:t>
      </w:r>
    </w:p>
    <w:p w:rsidR="0071107B" w:rsidRPr="0071107B" w:rsidRDefault="0071107B" w:rsidP="007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71107B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                      от чрезвычайных ситуаций </w:t>
      </w:r>
      <w:proofErr w:type="gramStart"/>
      <w:r w:rsidRPr="0071107B">
        <w:rPr>
          <w:rFonts w:ascii="Times New Roman" w:eastAsiaTheme="minorEastAsia" w:hAnsi="Times New Roman" w:cs="Times New Roman"/>
        </w:rPr>
        <w:t>природного</w:t>
      </w:r>
      <w:proofErr w:type="gramEnd"/>
      <w:r w:rsidRPr="0071107B">
        <w:rPr>
          <w:rFonts w:ascii="Times New Roman" w:eastAsiaTheme="minorEastAsia" w:hAnsi="Times New Roman" w:cs="Times New Roman"/>
        </w:rPr>
        <w:t xml:space="preserve"> </w:t>
      </w:r>
    </w:p>
    <w:p w:rsidR="0071107B" w:rsidRPr="0071107B" w:rsidRDefault="0071107B" w:rsidP="007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71107B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  и техногенного характера»</w:t>
      </w:r>
    </w:p>
    <w:p w:rsidR="0071107B" w:rsidRPr="0071107B" w:rsidRDefault="0071107B" w:rsidP="007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Par43"/>
      <w:bookmarkEnd w:id="1"/>
    </w:p>
    <w:p w:rsidR="0071107B" w:rsidRPr="0071107B" w:rsidRDefault="0071107B" w:rsidP="007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1107B">
        <w:rPr>
          <w:rFonts w:ascii="Times New Roman" w:eastAsiaTheme="minorEastAsia" w:hAnsi="Times New Roman" w:cs="Times New Roman"/>
          <w:sz w:val="24"/>
          <w:szCs w:val="24"/>
        </w:rPr>
        <w:t>Перечень</w:t>
      </w:r>
    </w:p>
    <w:p w:rsidR="0071107B" w:rsidRPr="0071107B" w:rsidRDefault="0071107B" w:rsidP="007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1107B">
        <w:rPr>
          <w:rFonts w:ascii="Times New Roman" w:eastAsiaTheme="minorEastAsia" w:hAnsi="Times New Roman" w:cs="Times New Roman"/>
          <w:sz w:val="24"/>
          <w:szCs w:val="24"/>
        </w:rPr>
        <w:t>целевых показателей муниципальной программы Тасеевского района</w:t>
      </w:r>
    </w:p>
    <w:p w:rsidR="0071107B" w:rsidRPr="0071107B" w:rsidRDefault="0071107B" w:rsidP="00711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1107B">
        <w:rPr>
          <w:rFonts w:ascii="Times New Roman" w:eastAsiaTheme="minorEastAsia" w:hAnsi="Times New Roman" w:cs="Times New Roman"/>
          <w:sz w:val="24"/>
          <w:szCs w:val="24"/>
        </w:rPr>
        <w:t xml:space="preserve"> с указанием планируемых к достижению значений, в результате реализации муниципальной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89"/>
        <w:gridCol w:w="266"/>
        <w:gridCol w:w="1095"/>
        <w:gridCol w:w="1984"/>
        <w:gridCol w:w="1419"/>
        <w:gridCol w:w="1413"/>
        <w:gridCol w:w="1304"/>
        <w:gridCol w:w="1247"/>
        <w:gridCol w:w="992"/>
        <w:gridCol w:w="2170"/>
      </w:tblGrid>
      <w:tr w:rsidR="0071107B" w:rsidRPr="00337B50" w:rsidTr="002807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proofErr w:type="gramEnd"/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Цели, целевые показатели муниципальной программы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измере</w:t>
            </w:r>
            <w:proofErr w:type="spellEnd"/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Год, предшествующий реализации муниципальной программы</w:t>
            </w:r>
          </w:p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(2016г.)</w:t>
            </w:r>
          </w:p>
        </w:tc>
        <w:tc>
          <w:tcPr>
            <w:tcW w:w="8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71107B" w:rsidRPr="00337B50" w:rsidTr="002807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текущий финансовый год</w:t>
            </w:r>
          </w:p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2017</w:t>
            </w:r>
          </w:p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годы до конца реализации муниципальной программы в пятилетнем интервале</w:t>
            </w:r>
          </w:p>
        </w:tc>
      </w:tr>
      <w:tr w:rsidR="0071107B" w:rsidRPr="00337B50" w:rsidTr="002807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2022</w:t>
            </w:r>
          </w:p>
        </w:tc>
      </w:tr>
      <w:tr w:rsidR="0071107B" w:rsidRPr="00337B50" w:rsidTr="002807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</w:tr>
      <w:tr w:rsidR="0071107B" w:rsidRPr="00337B50" w:rsidTr="002807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Цель муниципальной программы: Создание эффективной системы защиты населения территорий Тасеевского района от чрезвычайных ситуаций природного и техногенного характера</w:t>
            </w:r>
          </w:p>
        </w:tc>
      </w:tr>
      <w:tr w:rsidR="0071107B" w:rsidRPr="00337B50" w:rsidTr="002807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Задача 1: Обеспечить предупреждение и ликвидацию чрезвычайных ситуаций природного и техногенного характера</w:t>
            </w:r>
          </w:p>
        </w:tc>
      </w:tr>
      <w:tr w:rsidR="0071107B" w:rsidRPr="00337B50" w:rsidTr="002807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Целевой показатель 1:</w:t>
            </w:r>
          </w:p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Увеличение охвата доведения сигналов оповещения по нормативам оповещения от общего числа жителей муниципального района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% от общей числен-</w:t>
            </w:r>
          </w:p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ности</w:t>
            </w:r>
            <w:proofErr w:type="spellEnd"/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населения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95,0</w:t>
            </w:r>
          </w:p>
        </w:tc>
      </w:tr>
      <w:tr w:rsidR="0071107B" w:rsidRPr="00337B50" w:rsidTr="002807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Задача 2: Обеспечить необходимые условия для последовательной и эффективной борьбы с терроризмом и экстремизмом на территории Тасеевского района</w:t>
            </w:r>
          </w:p>
        </w:tc>
      </w:tr>
      <w:tr w:rsidR="0071107B" w:rsidRPr="00337B50" w:rsidTr="002807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Целевой показатель 2: Увеличение охвата населения района информацией, </w:t>
            </w: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направленной на предупреждение террористической и экстремистской деятельности, повышение бдительности граждан, уровня правовой осведомленности и правовой культуры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% от общей числен-</w:t>
            </w:r>
          </w:p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ности</w:t>
            </w:r>
            <w:proofErr w:type="spellEnd"/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населения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90,0</w:t>
            </w:r>
          </w:p>
        </w:tc>
      </w:tr>
      <w:tr w:rsidR="0071107B" w:rsidRPr="00337B50" w:rsidTr="002807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3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Задача 3: Обеспечить 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</w:t>
            </w:r>
          </w:p>
        </w:tc>
      </w:tr>
      <w:tr w:rsidR="0071107B" w:rsidRPr="00337B50" w:rsidTr="002807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Целевой показатель 3: Сокращение времени доведения сигналов о возникновении или угрозе возникновения ЧС до органов управления и населения района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7B" w:rsidRPr="00337B50" w:rsidRDefault="0071107B" w:rsidP="0071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30</w:t>
            </w:r>
          </w:p>
        </w:tc>
      </w:tr>
    </w:tbl>
    <w:p w:rsidR="0071107B" w:rsidRDefault="0071107B" w:rsidP="0071107B">
      <w:pPr>
        <w:spacing w:after="0" w:line="240" w:lineRule="auto"/>
        <w:rPr>
          <w:rFonts w:eastAsiaTheme="minorEastAsia" w:cs="Times New Roman"/>
        </w:rPr>
      </w:pPr>
      <w:bookmarkStart w:id="2" w:name="Par127"/>
      <w:bookmarkEnd w:id="2"/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Default="009C46FB" w:rsidP="0071107B">
      <w:pPr>
        <w:spacing w:after="0" w:line="240" w:lineRule="auto"/>
        <w:rPr>
          <w:rFonts w:eastAsiaTheme="minorEastAsia" w:cs="Times New Roman"/>
        </w:rPr>
      </w:pPr>
    </w:p>
    <w:p w:rsidR="009C46FB" w:rsidRPr="009C46FB" w:rsidRDefault="009C46FB" w:rsidP="0071107B">
      <w:pPr>
        <w:spacing w:after="0" w:line="240" w:lineRule="auto"/>
        <w:rPr>
          <w:rFonts w:eastAsiaTheme="minorEastAsia" w:cs="Times New Roman"/>
          <w:sz w:val="20"/>
          <w:szCs w:val="20"/>
        </w:rPr>
      </w:pPr>
    </w:p>
    <w:p w:rsidR="00B002F1" w:rsidRPr="009C46FB" w:rsidRDefault="00B002F1" w:rsidP="00B002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46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Приложение № 1 </w:t>
      </w:r>
    </w:p>
    <w:p w:rsidR="00B002F1" w:rsidRPr="009C46FB" w:rsidRDefault="00B002F1" w:rsidP="00B002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46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к муниципальной программе «Защита населения </w:t>
      </w:r>
    </w:p>
    <w:p w:rsidR="00B002F1" w:rsidRPr="009C46FB" w:rsidRDefault="009C46FB" w:rsidP="009C4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B002F1" w:rsidRPr="009C46FB">
        <w:rPr>
          <w:rFonts w:ascii="Times New Roman" w:hAnsi="Times New Roman" w:cs="Times New Roman"/>
          <w:sz w:val="20"/>
          <w:szCs w:val="20"/>
        </w:rPr>
        <w:t xml:space="preserve">и территорий Тасеевского района </w:t>
      </w:r>
      <w:proofErr w:type="gramStart"/>
      <w:r w:rsidR="00B002F1" w:rsidRPr="009C46F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B002F1" w:rsidRPr="009C46FB">
        <w:rPr>
          <w:rFonts w:ascii="Times New Roman" w:hAnsi="Times New Roman" w:cs="Times New Roman"/>
          <w:sz w:val="20"/>
          <w:szCs w:val="20"/>
        </w:rPr>
        <w:t xml:space="preserve"> чрезвычайных </w:t>
      </w:r>
    </w:p>
    <w:p w:rsidR="00B002F1" w:rsidRPr="006B0B8C" w:rsidRDefault="00B002F1" w:rsidP="00B00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6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ситуаций природного и техногенного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4"/>
        <w:gridCol w:w="2516"/>
        <w:gridCol w:w="1760"/>
        <w:gridCol w:w="1662"/>
        <w:gridCol w:w="1393"/>
        <w:gridCol w:w="1456"/>
        <w:gridCol w:w="1424"/>
        <w:gridCol w:w="1434"/>
        <w:gridCol w:w="1327"/>
      </w:tblGrid>
      <w:tr w:rsidR="00B002F1" w:rsidRPr="006B0B8C" w:rsidTr="00280774">
        <w:trPr>
          <w:trHeight w:val="670"/>
        </w:trPr>
        <w:tc>
          <w:tcPr>
            <w:tcW w:w="147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C46FB" w:rsidRDefault="009C46FB" w:rsidP="00280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02F1" w:rsidRDefault="00B002F1" w:rsidP="00280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распределении планируемых расходов по отдельным мероприятиям программы, </w:t>
            </w:r>
          </w:p>
          <w:p w:rsidR="00B002F1" w:rsidRPr="006B0B8C" w:rsidRDefault="00B002F1" w:rsidP="00280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8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подпрограммам муниципальной программы Тасеевского района</w:t>
            </w:r>
            <w:r w:rsidRPr="006B0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2F1" w:rsidRPr="00337B50" w:rsidTr="00280774">
        <w:trPr>
          <w:trHeight w:val="315"/>
        </w:trPr>
        <w:tc>
          <w:tcPr>
            <w:tcW w:w="1814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516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60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1662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по ГРБС</w:t>
            </w:r>
          </w:p>
        </w:tc>
        <w:tc>
          <w:tcPr>
            <w:tcW w:w="7034" w:type="dxa"/>
            <w:gridSpan w:val="5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Оценка расходов (</w:t>
            </w: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), годы</w:t>
            </w:r>
          </w:p>
        </w:tc>
      </w:tr>
      <w:tr w:rsidR="00B002F1" w:rsidRPr="00337B50" w:rsidTr="00280774">
        <w:trPr>
          <w:trHeight w:val="975"/>
        </w:trPr>
        <w:tc>
          <w:tcPr>
            <w:tcW w:w="1814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145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2018</w:t>
            </w:r>
          </w:p>
        </w:tc>
        <w:tc>
          <w:tcPr>
            <w:tcW w:w="1424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2019</w:t>
            </w:r>
          </w:p>
        </w:tc>
        <w:tc>
          <w:tcPr>
            <w:tcW w:w="1434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2020</w:t>
            </w:r>
          </w:p>
        </w:tc>
        <w:tc>
          <w:tcPr>
            <w:tcW w:w="1327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на период 2017-2020</w:t>
            </w:r>
          </w:p>
        </w:tc>
      </w:tr>
      <w:tr w:rsidR="00B002F1" w:rsidRPr="00337B50" w:rsidTr="00280774">
        <w:trPr>
          <w:trHeight w:val="360"/>
        </w:trPr>
        <w:tc>
          <w:tcPr>
            <w:tcW w:w="1814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16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территорий Тасеевского района от чрезвычайных ситуаций природного и техногенного характера  </w:t>
            </w:r>
          </w:p>
        </w:tc>
        <w:tc>
          <w:tcPr>
            <w:tcW w:w="176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16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393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3 495,36</w:t>
            </w:r>
          </w:p>
        </w:tc>
        <w:tc>
          <w:tcPr>
            <w:tcW w:w="145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2 289,31</w:t>
            </w:r>
          </w:p>
        </w:tc>
        <w:tc>
          <w:tcPr>
            <w:tcW w:w="14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2 289,31</w:t>
            </w:r>
          </w:p>
        </w:tc>
        <w:tc>
          <w:tcPr>
            <w:tcW w:w="143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2 289,31</w:t>
            </w:r>
          </w:p>
        </w:tc>
        <w:tc>
          <w:tcPr>
            <w:tcW w:w="1327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10 363,29</w:t>
            </w:r>
          </w:p>
        </w:tc>
      </w:tr>
      <w:tr w:rsidR="00B002F1" w:rsidRPr="00337B50" w:rsidTr="00280774">
        <w:trPr>
          <w:trHeight w:val="300"/>
        </w:trPr>
        <w:tc>
          <w:tcPr>
            <w:tcW w:w="1814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6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B002F1" w:rsidRPr="00337B50" w:rsidTr="00280774">
        <w:trPr>
          <w:trHeight w:val="390"/>
        </w:trPr>
        <w:tc>
          <w:tcPr>
            <w:tcW w:w="1814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Тасевского</w:t>
            </w:r>
            <w:proofErr w:type="spellEnd"/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6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393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3 495,36</w:t>
            </w:r>
          </w:p>
        </w:tc>
        <w:tc>
          <w:tcPr>
            <w:tcW w:w="145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2 289,31</w:t>
            </w:r>
          </w:p>
        </w:tc>
        <w:tc>
          <w:tcPr>
            <w:tcW w:w="14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2 289,31</w:t>
            </w:r>
          </w:p>
        </w:tc>
        <w:tc>
          <w:tcPr>
            <w:tcW w:w="143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2 289,31</w:t>
            </w:r>
          </w:p>
        </w:tc>
        <w:tc>
          <w:tcPr>
            <w:tcW w:w="1327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10 363,29</w:t>
            </w:r>
          </w:p>
        </w:tc>
      </w:tr>
      <w:tr w:rsidR="00B002F1" w:rsidRPr="00337B50" w:rsidTr="00280774">
        <w:trPr>
          <w:trHeight w:val="480"/>
        </w:trPr>
        <w:tc>
          <w:tcPr>
            <w:tcW w:w="1814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16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Развитие и модернизация системы защиты населения и территорий Тасеевского района от чрезвычайных ситуаций природного и техногенного характера.</w:t>
            </w:r>
          </w:p>
        </w:tc>
        <w:tc>
          <w:tcPr>
            <w:tcW w:w="176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005</w:t>
            </w:r>
          </w:p>
        </w:tc>
        <w:tc>
          <w:tcPr>
            <w:tcW w:w="1393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3 202,83</w:t>
            </w:r>
          </w:p>
        </w:tc>
        <w:tc>
          <w:tcPr>
            <w:tcW w:w="145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2 289,31</w:t>
            </w:r>
          </w:p>
        </w:tc>
        <w:tc>
          <w:tcPr>
            <w:tcW w:w="14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2 289,31</w:t>
            </w:r>
          </w:p>
        </w:tc>
        <w:tc>
          <w:tcPr>
            <w:tcW w:w="143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2 289,31</w:t>
            </w:r>
          </w:p>
        </w:tc>
        <w:tc>
          <w:tcPr>
            <w:tcW w:w="1327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10 070,76</w:t>
            </w:r>
          </w:p>
        </w:tc>
      </w:tr>
      <w:tr w:rsidR="00B002F1" w:rsidRPr="00337B50" w:rsidTr="00280774">
        <w:trPr>
          <w:trHeight w:val="405"/>
        </w:trPr>
        <w:tc>
          <w:tcPr>
            <w:tcW w:w="1814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6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B002F1" w:rsidRPr="00337B50" w:rsidTr="00280774">
        <w:trPr>
          <w:trHeight w:val="450"/>
        </w:trPr>
        <w:tc>
          <w:tcPr>
            <w:tcW w:w="1814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Тасевского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393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3 202,83</w:t>
            </w:r>
          </w:p>
        </w:tc>
        <w:tc>
          <w:tcPr>
            <w:tcW w:w="145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2 289,31</w:t>
            </w:r>
          </w:p>
        </w:tc>
        <w:tc>
          <w:tcPr>
            <w:tcW w:w="14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2 289,31</w:t>
            </w:r>
          </w:p>
        </w:tc>
        <w:tc>
          <w:tcPr>
            <w:tcW w:w="143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2 289,31</w:t>
            </w:r>
          </w:p>
        </w:tc>
        <w:tc>
          <w:tcPr>
            <w:tcW w:w="1327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10 070,76</w:t>
            </w:r>
          </w:p>
        </w:tc>
      </w:tr>
      <w:tr w:rsidR="00B002F1" w:rsidRPr="00337B50" w:rsidTr="00280774">
        <w:trPr>
          <w:trHeight w:val="675"/>
        </w:trPr>
        <w:tc>
          <w:tcPr>
            <w:tcW w:w="1814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516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  <w:tc>
          <w:tcPr>
            <w:tcW w:w="176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292,53</w:t>
            </w:r>
          </w:p>
        </w:tc>
        <w:tc>
          <w:tcPr>
            <w:tcW w:w="145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3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292,53</w:t>
            </w:r>
          </w:p>
        </w:tc>
      </w:tr>
      <w:tr w:rsidR="00B002F1" w:rsidRPr="00337B50" w:rsidTr="00280774">
        <w:trPr>
          <w:trHeight w:val="525"/>
        </w:trPr>
        <w:tc>
          <w:tcPr>
            <w:tcW w:w="1814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6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B002F1" w:rsidRPr="00337B50" w:rsidTr="00280774">
        <w:trPr>
          <w:trHeight w:val="615"/>
        </w:trPr>
        <w:tc>
          <w:tcPr>
            <w:tcW w:w="1814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Тасевского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393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292,53</w:t>
            </w:r>
          </w:p>
        </w:tc>
        <w:tc>
          <w:tcPr>
            <w:tcW w:w="145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7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292,53</w:t>
            </w:r>
          </w:p>
        </w:tc>
      </w:tr>
    </w:tbl>
    <w:p w:rsidR="00B002F1" w:rsidRPr="00337B50" w:rsidRDefault="00B002F1" w:rsidP="00B002F1">
      <w:pPr>
        <w:rPr>
          <w:rFonts w:ascii="Times New Roman" w:hAnsi="Times New Roman" w:cs="Times New Roman"/>
          <w:sz w:val="20"/>
          <w:szCs w:val="20"/>
        </w:rPr>
      </w:pPr>
    </w:p>
    <w:p w:rsidR="00B002F1" w:rsidRPr="009C46FB" w:rsidRDefault="00B002F1" w:rsidP="00B002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46F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Приложение № 2</w:t>
      </w:r>
    </w:p>
    <w:p w:rsidR="00B002F1" w:rsidRPr="009C46FB" w:rsidRDefault="00B002F1" w:rsidP="00B002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46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к муниципальной программе «Защита населения </w:t>
      </w:r>
    </w:p>
    <w:p w:rsidR="00B002F1" w:rsidRPr="009C46FB" w:rsidRDefault="009C46FB" w:rsidP="009C4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B002F1" w:rsidRPr="009C46FB">
        <w:rPr>
          <w:rFonts w:ascii="Times New Roman" w:hAnsi="Times New Roman" w:cs="Times New Roman"/>
          <w:sz w:val="20"/>
          <w:szCs w:val="20"/>
        </w:rPr>
        <w:t xml:space="preserve">и территорий Тасеевского района </w:t>
      </w:r>
      <w:proofErr w:type="gramStart"/>
      <w:r w:rsidR="00B002F1" w:rsidRPr="009C46F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B002F1" w:rsidRPr="009C46FB">
        <w:rPr>
          <w:rFonts w:ascii="Times New Roman" w:hAnsi="Times New Roman" w:cs="Times New Roman"/>
          <w:sz w:val="20"/>
          <w:szCs w:val="20"/>
        </w:rPr>
        <w:t xml:space="preserve"> чрезвычайных </w:t>
      </w:r>
    </w:p>
    <w:p w:rsidR="00B002F1" w:rsidRDefault="00B002F1" w:rsidP="00B00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6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ситуаций природного и техногенного характера</w:t>
      </w:r>
      <w:r w:rsidRPr="006B0B8C">
        <w:rPr>
          <w:rFonts w:ascii="Times New Roman" w:hAnsi="Times New Roman" w:cs="Times New Roman"/>
          <w:sz w:val="24"/>
          <w:szCs w:val="24"/>
        </w:rPr>
        <w:t>»</w:t>
      </w:r>
    </w:p>
    <w:p w:rsidR="00B002F1" w:rsidRDefault="00B002F1" w:rsidP="00B002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7"/>
        <w:gridCol w:w="1725"/>
        <w:gridCol w:w="744"/>
        <w:gridCol w:w="1076"/>
        <w:gridCol w:w="1697"/>
        <w:gridCol w:w="984"/>
        <w:gridCol w:w="1272"/>
        <w:gridCol w:w="1315"/>
        <w:gridCol w:w="1411"/>
        <w:gridCol w:w="1426"/>
        <w:gridCol w:w="1459"/>
      </w:tblGrid>
      <w:tr w:rsidR="00B002F1" w:rsidRPr="006B0B8C" w:rsidTr="00280774">
        <w:trPr>
          <w:trHeight w:val="675"/>
        </w:trPr>
        <w:tc>
          <w:tcPr>
            <w:tcW w:w="14786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B002F1" w:rsidRDefault="00B002F1" w:rsidP="00280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23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ресурсном обеспечении и прогнозной оценке расходов на реализацию целей муниципальной программы</w:t>
            </w:r>
          </w:p>
          <w:p w:rsidR="00B002F1" w:rsidRDefault="00B002F1" w:rsidP="00280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232">
              <w:rPr>
                <w:rFonts w:ascii="Times New Roman" w:hAnsi="Times New Roman" w:cs="Times New Roman"/>
                <w:bCs/>
                <w:sz w:val="24"/>
                <w:szCs w:val="24"/>
              </w:rPr>
              <w:t>«Защита населения и территорий Тасеевского района от чрезвычайных ситуаций природного и техногенного характера»</w:t>
            </w:r>
          </w:p>
          <w:p w:rsidR="00B002F1" w:rsidRPr="00E91232" w:rsidRDefault="00B002F1" w:rsidP="002807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232">
              <w:rPr>
                <w:rFonts w:ascii="Times New Roman" w:hAnsi="Times New Roman" w:cs="Times New Roman"/>
                <w:bCs/>
                <w:sz w:val="24"/>
                <w:szCs w:val="24"/>
              </w:rPr>
              <w:t>с учётом источников финансирования, в том числе сре</w:t>
            </w:r>
            <w:proofErr w:type="gramStart"/>
            <w:r w:rsidRPr="00E91232">
              <w:rPr>
                <w:rFonts w:ascii="Times New Roman" w:hAnsi="Times New Roman" w:cs="Times New Roman"/>
                <w:bCs/>
                <w:sz w:val="24"/>
                <w:szCs w:val="24"/>
              </w:rPr>
              <w:t>дств кр</w:t>
            </w:r>
            <w:proofErr w:type="gramEnd"/>
            <w:r w:rsidRPr="00E91232">
              <w:rPr>
                <w:rFonts w:ascii="Times New Roman" w:hAnsi="Times New Roman" w:cs="Times New Roman"/>
                <w:bCs/>
                <w:sz w:val="24"/>
                <w:szCs w:val="24"/>
              </w:rPr>
              <w:t>аевого бюджета и бюджета района</w:t>
            </w:r>
          </w:p>
        </w:tc>
      </w:tr>
      <w:tr w:rsidR="00B002F1" w:rsidRPr="006B0B8C" w:rsidTr="00280774">
        <w:trPr>
          <w:trHeight w:val="255"/>
        </w:trPr>
        <w:tc>
          <w:tcPr>
            <w:tcW w:w="1663" w:type="dxa"/>
            <w:noWrap/>
            <w:hideMark/>
          </w:tcPr>
          <w:p w:rsidR="00B002F1" w:rsidRPr="006B0B8C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hideMark/>
          </w:tcPr>
          <w:p w:rsidR="00B002F1" w:rsidRPr="006B0B8C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B8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B002F1" w:rsidRPr="006B0B8C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B8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hideMark/>
          </w:tcPr>
          <w:p w:rsidR="00B002F1" w:rsidRPr="006B0B8C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B8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6B0B8C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B8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6B0B8C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B8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hideMark/>
          </w:tcPr>
          <w:p w:rsidR="00B002F1" w:rsidRPr="006B0B8C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B8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hideMark/>
          </w:tcPr>
          <w:p w:rsidR="00B002F1" w:rsidRPr="006B0B8C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B8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hideMark/>
          </w:tcPr>
          <w:p w:rsidR="00B002F1" w:rsidRPr="006B0B8C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B8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hideMark/>
          </w:tcPr>
          <w:p w:rsidR="00B002F1" w:rsidRPr="006B0B8C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B002F1" w:rsidRPr="006B0B8C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2F1" w:rsidRPr="00337B50" w:rsidTr="00280774">
        <w:trPr>
          <w:trHeight w:val="285"/>
        </w:trPr>
        <w:tc>
          <w:tcPr>
            <w:tcW w:w="1663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10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501" w:type="dxa"/>
            <w:gridSpan w:val="4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6912" w:type="dxa"/>
            <w:gridSpan w:val="5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Оценка расходов (</w:t>
            </w: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), годы</w:t>
            </w:r>
          </w:p>
        </w:tc>
      </w:tr>
      <w:tr w:rsidR="00B002F1" w:rsidRPr="00337B50" w:rsidTr="00280774">
        <w:trPr>
          <w:trHeight w:val="84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gridSpan w:val="4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1324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2018</w:t>
            </w:r>
          </w:p>
        </w:tc>
        <w:tc>
          <w:tcPr>
            <w:tcW w:w="1421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2019</w:t>
            </w:r>
          </w:p>
        </w:tc>
        <w:tc>
          <w:tcPr>
            <w:tcW w:w="143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2020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на период 2017-2020</w:t>
            </w:r>
          </w:p>
        </w:tc>
      </w:tr>
      <w:tr w:rsidR="00B002F1" w:rsidRPr="00337B50" w:rsidTr="00280774">
        <w:trPr>
          <w:trHeight w:val="285"/>
        </w:trPr>
        <w:tc>
          <w:tcPr>
            <w:tcW w:w="1663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10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Защита населения и территорий Тасеевского района от чрезвычайных ситуаций природного и техногенного характера  </w:t>
            </w:r>
          </w:p>
        </w:tc>
        <w:tc>
          <w:tcPr>
            <w:tcW w:w="4501" w:type="dxa"/>
            <w:gridSpan w:val="4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3 495,36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2 289,31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2 289,31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2 289,31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10 363,29</w:t>
            </w:r>
          </w:p>
        </w:tc>
      </w:tr>
      <w:tr w:rsidR="00B002F1" w:rsidRPr="00337B50" w:rsidTr="00280774">
        <w:trPr>
          <w:trHeight w:val="28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gridSpan w:val="4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B002F1" w:rsidRPr="00337B50" w:rsidTr="00280774">
        <w:trPr>
          <w:trHeight w:val="28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gridSpan w:val="4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1 530,70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92,00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1 806,70</w:t>
            </w:r>
          </w:p>
        </w:tc>
      </w:tr>
      <w:tr w:rsidR="00B002F1" w:rsidRPr="00337B50" w:rsidTr="00280774">
        <w:trPr>
          <w:trHeight w:val="28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gridSpan w:val="4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1 964,66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2 197,31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2 197,31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2 197,31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8 556,59</w:t>
            </w:r>
          </w:p>
        </w:tc>
      </w:tr>
      <w:tr w:rsidR="00B002F1" w:rsidRPr="00337B50" w:rsidTr="00280774">
        <w:trPr>
          <w:trHeight w:val="270"/>
        </w:trPr>
        <w:tc>
          <w:tcPr>
            <w:tcW w:w="1663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10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Развитие и модернизация системы защиты населения и территорий Тасеевского района от чрезвычайных ситуаций природного и техногенного характера.</w:t>
            </w:r>
          </w:p>
        </w:tc>
        <w:tc>
          <w:tcPr>
            <w:tcW w:w="4501" w:type="dxa"/>
            <w:gridSpan w:val="4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3 202,83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2 289,31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2 289,31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2 289,31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10 070,76</w:t>
            </w:r>
          </w:p>
        </w:tc>
      </w:tr>
      <w:tr w:rsidR="00B002F1" w:rsidRPr="00337B50" w:rsidTr="00280774">
        <w:trPr>
          <w:trHeight w:val="28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gridSpan w:val="4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B002F1" w:rsidRPr="00337B50" w:rsidTr="00280774">
        <w:trPr>
          <w:trHeight w:val="28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gridSpan w:val="4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1 252,10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1 528,10</w:t>
            </w:r>
          </w:p>
        </w:tc>
      </w:tr>
      <w:tr w:rsidR="00B002F1" w:rsidRPr="00337B50" w:rsidTr="00280774">
        <w:trPr>
          <w:trHeight w:val="28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gridSpan w:val="4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1 950,73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2 197,31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2 197,31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2 197,31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8 542,66</w:t>
            </w:r>
          </w:p>
        </w:tc>
      </w:tr>
      <w:tr w:rsidR="00B002F1" w:rsidRPr="00337B50" w:rsidTr="00280774">
        <w:trPr>
          <w:trHeight w:val="540"/>
        </w:trPr>
        <w:tc>
          <w:tcPr>
            <w:tcW w:w="1663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710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функции органа повседневного </w:t>
            </w:r>
            <w:r w:rsidRPr="0033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</w:p>
        </w:tc>
        <w:tc>
          <w:tcPr>
            <w:tcW w:w="4501" w:type="dxa"/>
            <w:gridSpan w:val="4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292,53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292,53</w:t>
            </w:r>
          </w:p>
        </w:tc>
      </w:tr>
      <w:tr w:rsidR="00B002F1" w:rsidRPr="00337B50" w:rsidTr="00280774">
        <w:trPr>
          <w:trHeight w:val="28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gridSpan w:val="4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B002F1" w:rsidRPr="00337B50" w:rsidTr="00280774">
        <w:trPr>
          <w:trHeight w:val="46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gridSpan w:val="4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278,60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278,60</w:t>
            </w:r>
          </w:p>
        </w:tc>
      </w:tr>
      <w:tr w:rsidR="00B002F1" w:rsidRPr="00337B50" w:rsidTr="00280774">
        <w:trPr>
          <w:trHeight w:val="52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gridSpan w:val="4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13,93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13,93</w:t>
            </w:r>
          </w:p>
        </w:tc>
      </w:tr>
      <w:tr w:rsidR="00B002F1" w:rsidRPr="00337B50" w:rsidTr="00280774">
        <w:trPr>
          <w:trHeight w:val="285"/>
        </w:trPr>
        <w:tc>
          <w:tcPr>
            <w:tcW w:w="1663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02F1" w:rsidRPr="00337B50" w:rsidTr="00280774">
        <w:trPr>
          <w:trHeight w:val="285"/>
        </w:trPr>
        <w:tc>
          <w:tcPr>
            <w:tcW w:w="1663" w:type="dxa"/>
            <w:vMerge w:val="restart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10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Наименование  мероприятий программы, подпрограммы</w:t>
            </w:r>
          </w:p>
        </w:tc>
        <w:tc>
          <w:tcPr>
            <w:tcW w:w="4501" w:type="dxa"/>
            <w:gridSpan w:val="4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12" w:type="dxa"/>
            <w:gridSpan w:val="5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Оценка расходов (</w:t>
            </w: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), годы</w:t>
            </w:r>
          </w:p>
        </w:tc>
      </w:tr>
      <w:tr w:rsidR="00B002F1" w:rsidRPr="00337B50" w:rsidTr="00280774">
        <w:trPr>
          <w:trHeight w:val="79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262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1324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2018</w:t>
            </w:r>
          </w:p>
        </w:tc>
        <w:tc>
          <w:tcPr>
            <w:tcW w:w="1421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2019</w:t>
            </w:r>
          </w:p>
        </w:tc>
        <w:tc>
          <w:tcPr>
            <w:tcW w:w="143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2020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на период 2017-2020</w:t>
            </w:r>
          </w:p>
        </w:tc>
      </w:tr>
      <w:tr w:rsidR="00B002F1" w:rsidRPr="00337B50" w:rsidTr="00280774">
        <w:trPr>
          <w:trHeight w:val="345"/>
        </w:trPr>
        <w:tc>
          <w:tcPr>
            <w:tcW w:w="1663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и модернизация системы защиты населения и территорий Тасеевского района от чрезвычайных ситуаций природного и техногенного характера</w:t>
            </w:r>
            <w:proofErr w:type="gram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3123" w:type="dxa"/>
            <w:gridSpan w:val="10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Цель подпрограммы: «Создание эффективной системы защиты населения и территорий Тасеевского района от чрезвычайных ситуаций природного и техногенного характера»</w:t>
            </w:r>
          </w:p>
        </w:tc>
      </w:tr>
      <w:tr w:rsidR="00B002F1" w:rsidRPr="00337B50" w:rsidTr="00280774">
        <w:trPr>
          <w:trHeight w:val="30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3" w:type="dxa"/>
            <w:gridSpan w:val="10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1.  Обеспечить предупреждение и ликвидацию чрезвычайных ситуаций природного и техногенного характера.</w:t>
            </w:r>
          </w:p>
        </w:tc>
      </w:tr>
      <w:tr w:rsidR="00B002F1" w:rsidRPr="00337B50" w:rsidTr="00280774">
        <w:trPr>
          <w:trHeight w:val="45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 Обеспечение деятельности (оказание услуг) учреждений </w:t>
            </w:r>
            <w:proofErr w:type="gram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рамкам</w:t>
            </w:r>
            <w:proofErr w:type="gram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подпрограммы. 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района.</w:t>
            </w:r>
            <w:r w:rsidRPr="00337B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1190000610 М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1 860,03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2 106,51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2 106,51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2 106,51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8 179,56</w:t>
            </w:r>
          </w:p>
        </w:tc>
      </w:tr>
      <w:tr w:rsidR="00B002F1" w:rsidRPr="00337B50" w:rsidTr="00280774">
        <w:trPr>
          <w:trHeight w:val="63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1190000610 М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87,46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88,80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88,80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88,80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353,86</w:t>
            </w:r>
          </w:p>
        </w:tc>
      </w:tr>
      <w:tr w:rsidR="00B002F1" w:rsidRPr="00337B50" w:rsidTr="00280774">
        <w:trPr>
          <w:trHeight w:val="58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1190000740</w:t>
            </w:r>
            <w:proofErr w:type="gram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964,20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964,20</w:t>
            </w:r>
          </w:p>
        </w:tc>
      </w:tr>
      <w:tr w:rsidR="00B002F1" w:rsidRPr="00337B50" w:rsidTr="00280774">
        <w:trPr>
          <w:trHeight w:val="58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1190000740</w:t>
            </w:r>
            <w:proofErr w:type="gram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187,90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187,90</w:t>
            </w:r>
          </w:p>
        </w:tc>
      </w:tr>
      <w:tr w:rsidR="00B002F1" w:rsidRPr="00337B50" w:rsidTr="00280774">
        <w:trPr>
          <w:trHeight w:val="60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11900S4130 М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1,24</w:t>
            </w:r>
          </w:p>
        </w:tc>
      </w:tr>
      <w:tr w:rsidR="00B002F1" w:rsidRPr="00337B50" w:rsidTr="00280774">
        <w:trPr>
          <w:trHeight w:val="159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Мероприятие 1. 2.  Развитие и модернизация системы защиты населения и территорий Тасеевского района от чрезвычайных ситуаций природного и техногенного характера.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1190000610 М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02F1" w:rsidRPr="00337B50" w:rsidTr="00280774">
        <w:trPr>
          <w:trHeight w:val="84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3. Организация и проведение </w:t>
            </w: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акарицидной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мест массового отдыха. 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09 09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1190075550</w:t>
            </w:r>
            <w:proofErr w:type="gram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376,00</w:t>
            </w:r>
          </w:p>
        </w:tc>
      </w:tr>
      <w:tr w:rsidR="00B002F1" w:rsidRPr="00337B50" w:rsidTr="00280774">
        <w:trPr>
          <w:trHeight w:val="33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3 200,83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2 287,31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2 287,31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2 287,31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10 062,76</w:t>
            </w:r>
          </w:p>
        </w:tc>
      </w:tr>
      <w:tr w:rsidR="00B002F1" w:rsidRPr="00337B50" w:rsidTr="00280774">
        <w:trPr>
          <w:trHeight w:val="300"/>
        </w:trPr>
        <w:tc>
          <w:tcPr>
            <w:tcW w:w="1663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3" w:type="dxa"/>
            <w:gridSpan w:val="10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 2: Обеспечить необходимые условия для последовательной и эффективной борьбы с терроризмом и экстремизмом на территории Тасеевского района. </w:t>
            </w:r>
          </w:p>
        </w:tc>
      </w:tr>
      <w:tr w:rsidR="00B002F1" w:rsidRPr="00337B50" w:rsidTr="00280774">
        <w:trPr>
          <w:trHeight w:val="1590"/>
        </w:trPr>
        <w:tc>
          <w:tcPr>
            <w:tcW w:w="1663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Мероприятие 2.1. Обеспечение защиты прав  и свобод граждан, формирование толерантного сознания и поведения противодействию угрозам терроризма и экстремизма.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1190000760 М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8,00</w:t>
            </w:r>
          </w:p>
        </w:tc>
      </w:tr>
      <w:tr w:rsidR="00B002F1" w:rsidRPr="00337B50" w:rsidTr="00280774">
        <w:trPr>
          <w:trHeight w:val="330"/>
        </w:trPr>
        <w:tc>
          <w:tcPr>
            <w:tcW w:w="1663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74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2,00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8,00</w:t>
            </w:r>
          </w:p>
        </w:tc>
      </w:tr>
      <w:tr w:rsidR="00B002F1" w:rsidRPr="00337B50" w:rsidTr="00280774">
        <w:trPr>
          <w:trHeight w:val="330"/>
        </w:trPr>
        <w:tc>
          <w:tcPr>
            <w:tcW w:w="3373" w:type="dxa"/>
            <w:gridSpan w:val="2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74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3202,83</w:t>
            </w:r>
          </w:p>
        </w:tc>
        <w:tc>
          <w:tcPr>
            <w:tcW w:w="1324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2289,31</w:t>
            </w:r>
          </w:p>
        </w:tc>
        <w:tc>
          <w:tcPr>
            <w:tcW w:w="1421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2289,31</w:t>
            </w:r>
          </w:p>
        </w:tc>
        <w:tc>
          <w:tcPr>
            <w:tcW w:w="143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2289,31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10 070,76</w:t>
            </w:r>
          </w:p>
        </w:tc>
      </w:tr>
      <w:tr w:rsidR="00B002F1" w:rsidRPr="00337B50" w:rsidTr="00280774">
        <w:trPr>
          <w:trHeight w:val="345"/>
        </w:trPr>
        <w:tc>
          <w:tcPr>
            <w:tcW w:w="1663" w:type="dxa"/>
            <w:vMerge w:val="restart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 "Выполнение функции органа повседневного управления территориальной подсистемой единой государственной системы предупреждения и ликвидации чрезвычайных ситуаций на территории района".</w:t>
            </w:r>
          </w:p>
        </w:tc>
        <w:tc>
          <w:tcPr>
            <w:tcW w:w="13123" w:type="dxa"/>
            <w:gridSpan w:val="10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Цель подпрограммы: «Создание эффективной системы защиты населения и территорий Тасеевского района от чрезвычайных ситуаций природного и техногенного характера»</w:t>
            </w:r>
          </w:p>
        </w:tc>
      </w:tr>
      <w:tr w:rsidR="00B002F1" w:rsidRPr="00337B50" w:rsidTr="00280774">
        <w:trPr>
          <w:trHeight w:val="31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3" w:type="dxa"/>
            <w:gridSpan w:val="10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1.  Обеспечить предупреждение и ликвидацию чрезвычайных ситуаций природного и техногенного характера.</w:t>
            </w:r>
          </w:p>
        </w:tc>
      </w:tr>
      <w:tr w:rsidR="00B002F1" w:rsidRPr="00337B50" w:rsidTr="00280774">
        <w:trPr>
          <w:trHeight w:val="103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Мероприятие 1.1. Обеспеченность первичными мерами пожарной безопасности сельских населенных пунктов.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1190074120</w:t>
            </w:r>
            <w:proofErr w:type="gram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278,60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278,60</w:t>
            </w:r>
          </w:p>
        </w:tc>
      </w:tr>
      <w:tr w:rsidR="00B002F1" w:rsidRPr="00337B50" w:rsidTr="00280774">
        <w:trPr>
          <w:trHeight w:val="33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Вахрушевский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7,755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7,76</w:t>
            </w:r>
          </w:p>
        </w:tc>
      </w:tr>
      <w:tr w:rsidR="00B002F1" w:rsidRPr="00337B50" w:rsidTr="00280774">
        <w:trPr>
          <w:trHeight w:val="33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Веселовский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9,654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9,65</w:t>
            </w:r>
          </w:p>
        </w:tc>
      </w:tr>
      <w:tr w:rsidR="00B002F1" w:rsidRPr="00337B50" w:rsidTr="00280774">
        <w:trPr>
          <w:trHeight w:val="40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Сивохинский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16,420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16,42</w:t>
            </w:r>
          </w:p>
        </w:tc>
      </w:tr>
      <w:tr w:rsidR="00B002F1" w:rsidRPr="00337B50" w:rsidTr="00280774">
        <w:trPr>
          <w:trHeight w:val="36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Суховский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24,800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24,80</w:t>
            </w:r>
          </w:p>
        </w:tc>
      </w:tr>
      <w:tr w:rsidR="00B002F1" w:rsidRPr="00337B50" w:rsidTr="00280774">
        <w:trPr>
          <w:trHeight w:val="34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Тасеевский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179,106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179,11</w:t>
            </w:r>
          </w:p>
        </w:tc>
      </w:tr>
      <w:tr w:rsidR="00B002F1" w:rsidRPr="00337B50" w:rsidTr="00280774">
        <w:trPr>
          <w:trHeight w:val="37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Троицкий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15,295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15,30</w:t>
            </w:r>
          </w:p>
        </w:tc>
      </w:tr>
      <w:tr w:rsidR="00B002F1" w:rsidRPr="00337B50" w:rsidTr="00280774">
        <w:trPr>
          <w:trHeight w:val="30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Фаначетский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13,485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13,49</w:t>
            </w:r>
          </w:p>
        </w:tc>
      </w:tr>
      <w:tr w:rsidR="00B002F1" w:rsidRPr="00337B50" w:rsidTr="00280774">
        <w:trPr>
          <w:trHeight w:val="31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Хандальский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12,085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12,09</w:t>
            </w:r>
          </w:p>
        </w:tc>
      </w:tr>
      <w:tr w:rsidR="00B002F1" w:rsidRPr="00337B50" w:rsidTr="00280774">
        <w:trPr>
          <w:trHeight w:val="24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278,60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278,60</w:t>
            </w:r>
          </w:p>
        </w:tc>
      </w:tr>
      <w:tr w:rsidR="00B002F1" w:rsidRPr="00337B50" w:rsidTr="00280774">
        <w:trPr>
          <w:trHeight w:val="24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3" w:type="dxa"/>
            <w:gridSpan w:val="10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2.  Обеспечить предупреждение и ликвидацию чрезвычайных ситуаций природного и техногенного характера.</w:t>
            </w:r>
          </w:p>
        </w:tc>
      </w:tr>
      <w:tr w:rsidR="00B002F1" w:rsidRPr="00337B50" w:rsidTr="00280774">
        <w:trPr>
          <w:trHeight w:val="102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Мероприятие 2.1. Обеспеченность первичными мерами пожарной безопасности сельских населенных пунктов.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13,93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13,93</w:t>
            </w:r>
          </w:p>
        </w:tc>
      </w:tr>
      <w:tr w:rsidR="00B002F1" w:rsidRPr="00337B50" w:rsidTr="00280774">
        <w:trPr>
          <w:trHeight w:val="37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Вахрушевский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0,388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0,39</w:t>
            </w:r>
          </w:p>
        </w:tc>
      </w:tr>
      <w:tr w:rsidR="00B002F1" w:rsidRPr="00337B50" w:rsidTr="00280774">
        <w:trPr>
          <w:trHeight w:val="33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Веселовский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0,483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0,48</w:t>
            </w:r>
          </w:p>
        </w:tc>
      </w:tr>
      <w:tr w:rsidR="00B002F1" w:rsidRPr="00337B50" w:rsidTr="00280774">
        <w:trPr>
          <w:trHeight w:val="33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Сивохинский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0,821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0,82</w:t>
            </w:r>
          </w:p>
        </w:tc>
      </w:tr>
      <w:tr w:rsidR="00B002F1" w:rsidRPr="00337B50" w:rsidTr="00280774">
        <w:trPr>
          <w:trHeight w:val="33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Суховский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1,240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1,24</w:t>
            </w:r>
          </w:p>
        </w:tc>
      </w:tr>
      <w:tr w:rsidR="00B002F1" w:rsidRPr="00337B50" w:rsidTr="00280774">
        <w:trPr>
          <w:trHeight w:val="30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Тасеевский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8,955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8,96</w:t>
            </w:r>
          </w:p>
        </w:tc>
      </w:tr>
      <w:tr w:rsidR="00B002F1" w:rsidRPr="00337B50" w:rsidTr="00280774">
        <w:trPr>
          <w:trHeight w:val="31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Троицкий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0,765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0,77</w:t>
            </w:r>
          </w:p>
        </w:tc>
      </w:tr>
      <w:tr w:rsidR="00B002F1" w:rsidRPr="00337B50" w:rsidTr="00280774">
        <w:trPr>
          <w:trHeight w:val="31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Фаначетский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0,674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0,67</w:t>
            </w:r>
          </w:p>
        </w:tc>
      </w:tr>
      <w:tr w:rsidR="00B002F1" w:rsidRPr="00337B50" w:rsidTr="00280774">
        <w:trPr>
          <w:trHeight w:val="345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Хандальский</w:t>
            </w:r>
            <w:proofErr w:type="spellEnd"/>
            <w:r w:rsidRPr="00337B50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0,604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0,60</w:t>
            </w:r>
          </w:p>
        </w:tc>
      </w:tr>
      <w:tr w:rsidR="00B002F1" w:rsidRPr="00337B50" w:rsidTr="00280774">
        <w:trPr>
          <w:trHeight w:val="360"/>
        </w:trPr>
        <w:tc>
          <w:tcPr>
            <w:tcW w:w="1663" w:type="dxa"/>
            <w:vMerge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74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13,93</w:t>
            </w:r>
          </w:p>
        </w:tc>
        <w:tc>
          <w:tcPr>
            <w:tcW w:w="1324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36" w:type="dxa"/>
            <w:noWrap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13,93</w:t>
            </w:r>
          </w:p>
        </w:tc>
      </w:tr>
      <w:tr w:rsidR="00B002F1" w:rsidRPr="00337B50" w:rsidTr="00280774">
        <w:trPr>
          <w:trHeight w:val="315"/>
        </w:trPr>
        <w:tc>
          <w:tcPr>
            <w:tcW w:w="3373" w:type="dxa"/>
            <w:gridSpan w:val="2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74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292,53</w:t>
            </w:r>
          </w:p>
        </w:tc>
        <w:tc>
          <w:tcPr>
            <w:tcW w:w="1324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1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36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69" w:type="dxa"/>
            <w:hideMark/>
          </w:tcPr>
          <w:p w:rsidR="00B002F1" w:rsidRPr="00337B50" w:rsidRDefault="00B002F1" w:rsidP="002807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7B50">
              <w:rPr>
                <w:rFonts w:ascii="Times New Roman" w:hAnsi="Times New Roman" w:cs="Times New Roman"/>
                <w:bCs/>
                <w:sz w:val="20"/>
                <w:szCs w:val="20"/>
              </w:rPr>
              <w:t>292,53</w:t>
            </w:r>
          </w:p>
        </w:tc>
      </w:tr>
    </w:tbl>
    <w:p w:rsidR="00B002F1" w:rsidRPr="00337B50" w:rsidRDefault="00B002F1" w:rsidP="00B002F1">
      <w:pPr>
        <w:rPr>
          <w:rFonts w:ascii="Times New Roman" w:hAnsi="Times New Roman" w:cs="Times New Roman"/>
          <w:sz w:val="20"/>
          <w:szCs w:val="20"/>
        </w:rPr>
      </w:pPr>
    </w:p>
    <w:p w:rsidR="0071107B" w:rsidRPr="00337B50" w:rsidRDefault="0071107B" w:rsidP="0071107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3455A2" w:rsidRPr="00337B50" w:rsidRDefault="003455A2" w:rsidP="00575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02F1" w:rsidRPr="00337B50" w:rsidRDefault="00B002F1" w:rsidP="000F09BA">
      <w:pPr>
        <w:pStyle w:val="ConsPlusNormal"/>
        <w:jc w:val="center"/>
        <w:outlineLvl w:val="0"/>
        <w:rPr>
          <w:sz w:val="20"/>
          <w:szCs w:val="20"/>
        </w:rPr>
      </w:pPr>
    </w:p>
    <w:p w:rsidR="00337B50" w:rsidRDefault="00337B50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337B50" w:rsidRDefault="00337B50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337B50" w:rsidRDefault="00337B50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337B50" w:rsidRDefault="00337B50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337B50" w:rsidRDefault="00337B50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337B50" w:rsidRDefault="00337B50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337B50" w:rsidRDefault="00337B50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337B50" w:rsidRDefault="00337B50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337B50" w:rsidRDefault="00337B50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337B50" w:rsidRDefault="00337B50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337B50" w:rsidRDefault="00337B50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9C46FB" w:rsidRDefault="009C46FB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9C46FB" w:rsidRDefault="009C46FB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9C46FB" w:rsidRDefault="009C46FB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337B50" w:rsidRDefault="00337B50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337B50" w:rsidRDefault="00337B50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337B50" w:rsidRDefault="00337B50" w:rsidP="000F09BA">
      <w:pPr>
        <w:pStyle w:val="ConsPlusNormal"/>
        <w:jc w:val="center"/>
        <w:outlineLvl w:val="0"/>
        <w:rPr>
          <w:sz w:val="22"/>
          <w:szCs w:val="22"/>
        </w:rPr>
      </w:pPr>
    </w:p>
    <w:p w:rsidR="000F09BA" w:rsidRPr="009C46FB" w:rsidRDefault="000F09BA" w:rsidP="000F09BA">
      <w:pPr>
        <w:pStyle w:val="ConsPlusNormal"/>
        <w:jc w:val="center"/>
        <w:outlineLvl w:val="0"/>
        <w:rPr>
          <w:sz w:val="20"/>
          <w:szCs w:val="20"/>
        </w:rPr>
      </w:pPr>
      <w:r w:rsidRPr="009C46FB">
        <w:rPr>
          <w:sz w:val="20"/>
          <w:szCs w:val="20"/>
        </w:rPr>
        <w:lastRenderedPageBreak/>
        <w:t xml:space="preserve">                                                         Приложение № 3</w:t>
      </w:r>
    </w:p>
    <w:p w:rsidR="000F09BA" w:rsidRPr="009C46FB" w:rsidRDefault="000F09BA" w:rsidP="000F09BA">
      <w:pPr>
        <w:pStyle w:val="ConsPlusNormal"/>
        <w:jc w:val="center"/>
        <w:rPr>
          <w:sz w:val="20"/>
          <w:szCs w:val="20"/>
        </w:rPr>
      </w:pPr>
      <w:r w:rsidRPr="009C46FB">
        <w:rPr>
          <w:sz w:val="20"/>
          <w:szCs w:val="20"/>
        </w:rPr>
        <w:t xml:space="preserve">                                                                           к муниципальной программе </w:t>
      </w:r>
    </w:p>
    <w:p w:rsidR="000F09BA" w:rsidRPr="009C46FB" w:rsidRDefault="000F09BA" w:rsidP="000F09BA">
      <w:pPr>
        <w:pStyle w:val="ConsPlusNormal"/>
        <w:jc w:val="center"/>
        <w:rPr>
          <w:sz w:val="20"/>
          <w:szCs w:val="20"/>
        </w:rPr>
      </w:pPr>
      <w:r w:rsidRPr="009C46FB">
        <w:rPr>
          <w:sz w:val="20"/>
          <w:szCs w:val="20"/>
        </w:rPr>
        <w:t xml:space="preserve">                                                                                                                 «Защита населения и территорий Тасеевского района</w:t>
      </w:r>
    </w:p>
    <w:p w:rsidR="000F09BA" w:rsidRPr="009C46FB" w:rsidRDefault="000F09BA" w:rsidP="000F09BA">
      <w:pPr>
        <w:pStyle w:val="ConsPlusNormal"/>
        <w:jc w:val="right"/>
        <w:rPr>
          <w:sz w:val="20"/>
          <w:szCs w:val="20"/>
        </w:rPr>
      </w:pPr>
      <w:r w:rsidRPr="009C46FB">
        <w:rPr>
          <w:sz w:val="20"/>
          <w:szCs w:val="20"/>
        </w:rPr>
        <w:t>от чрезвычайных ситуаций природного и техногенного характера»</w:t>
      </w:r>
    </w:p>
    <w:p w:rsidR="000F09BA" w:rsidRPr="009C46FB" w:rsidRDefault="000F09BA" w:rsidP="000F09BA">
      <w:pPr>
        <w:pStyle w:val="ConsPlusNormal"/>
        <w:jc w:val="right"/>
        <w:rPr>
          <w:sz w:val="20"/>
          <w:szCs w:val="20"/>
        </w:rPr>
      </w:pPr>
    </w:p>
    <w:p w:rsidR="000F09BA" w:rsidRDefault="000F09BA" w:rsidP="000F09B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0F09BA" w:rsidRDefault="000F09BA" w:rsidP="000F09B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об использовании бюджетных ассигнований местного бюджета и иных средств на реализацию отдельных мероприятий</w:t>
      </w:r>
    </w:p>
    <w:p w:rsidR="000F09BA" w:rsidRDefault="000F09BA" w:rsidP="000F09BA">
      <w:pPr>
        <w:pStyle w:val="ConsPlusNormal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муниципальной программы и подпрограмм с указанием плановых и фактических значений (с расшифровкой</w:t>
      </w:r>
      <w:proofErr w:type="gramEnd"/>
    </w:p>
    <w:p w:rsidR="000F09BA" w:rsidRDefault="000F09BA" w:rsidP="000F09B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 главным распорядителям средств, подпрограммам, отдельным мероприятиям, а также по годам реализации)</w:t>
      </w:r>
    </w:p>
    <w:p w:rsidR="000F09BA" w:rsidRPr="00337B50" w:rsidRDefault="000F09BA" w:rsidP="00337B50">
      <w:pPr>
        <w:pStyle w:val="ConsPlusNormal"/>
        <w:jc w:val="both"/>
        <w:rPr>
          <w:sz w:val="20"/>
          <w:szCs w:val="20"/>
        </w:rPr>
      </w:pPr>
    </w:p>
    <w:tbl>
      <w:tblPr>
        <w:tblW w:w="1545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418"/>
        <w:gridCol w:w="1133"/>
        <w:gridCol w:w="567"/>
        <w:gridCol w:w="709"/>
        <w:gridCol w:w="935"/>
        <w:gridCol w:w="624"/>
        <w:gridCol w:w="963"/>
        <w:gridCol w:w="880"/>
        <w:gridCol w:w="934"/>
        <w:gridCol w:w="737"/>
        <w:gridCol w:w="850"/>
        <w:gridCol w:w="881"/>
        <w:gridCol w:w="992"/>
        <w:gridCol w:w="850"/>
        <w:gridCol w:w="567"/>
      </w:tblGrid>
      <w:tr w:rsidR="000F09BA" w:rsidRPr="00337B50" w:rsidTr="000F09B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 xml:space="preserve">N </w:t>
            </w:r>
            <w:proofErr w:type="gramStart"/>
            <w:r w:rsidRPr="00337B50">
              <w:rPr>
                <w:sz w:val="20"/>
                <w:szCs w:val="20"/>
              </w:rPr>
              <w:t>п</w:t>
            </w:r>
            <w:proofErr w:type="gramEnd"/>
            <w:r w:rsidRPr="00337B50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Статус (муниципальная 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ГРБС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Расходы по годам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09BA" w:rsidRPr="00337B50" w:rsidRDefault="000F09BA" w:rsidP="00337B50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Примечание</w:t>
            </w:r>
          </w:p>
        </w:tc>
      </w:tr>
      <w:tr w:rsidR="000F09BA" w:rsidRPr="00337B50" w:rsidTr="000F09BA">
        <w:trPr>
          <w:trHeight w:val="7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год, предшествующий отчетному году реализации программы</w:t>
            </w:r>
          </w:p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(2017)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отчетный год реализации муниципальной программы</w:t>
            </w:r>
          </w:p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(2018)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0F09B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ind w:firstLine="48"/>
              <w:jc w:val="center"/>
              <w:rPr>
                <w:sz w:val="20"/>
                <w:szCs w:val="20"/>
              </w:rPr>
            </w:pPr>
            <w:proofErr w:type="spellStart"/>
            <w:r w:rsidRPr="00337B5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январь - июнь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значение на конец года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0F09B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план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факт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план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1-й год</w:t>
            </w:r>
          </w:p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2-й год</w:t>
            </w:r>
          </w:p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0F09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17</w:t>
            </w:r>
          </w:p>
        </w:tc>
      </w:tr>
      <w:tr w:rsidR="000F09BA" w:rsidRPr="00337B50" w:rsidTr="000F09B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Защита населения и территорий Тасеевского района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3495,36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2289,31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2289,31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2289,31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2289,31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адм. Тасеевского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3495,36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2289,31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2289,31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2289,31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2289,31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0F09BA" w:rsidRPr="00337B50" w:rsidRDefault="000F09BA" w:rsidP="000F09BA">
      <w:pPr>
        <w:rPr>
          <w:rFonts w:ascii="Times New Roman" w:eastAsiaTheme="minorEastAsia" w:hAnsi="Times New Roman" w:cs="Times New Roman"/>
        </w:rPr>
      </w:pPr>
      <w:r w:rsidRPr="00337B50">
        <w:rPr>
          <w:rFonts w:ascii="Times New Roman" w:hAnsi="Times New Roman" w:cs="Times New Roman"/>
        </w:rPr>
        <w:br w:type="page"/>
      </w:r>
      <w:r w:rsidRPr="00337B50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1545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418"/>
        <w:gridCol w:w="1133"/>
        <w:gridCol w:w="567"/>
        <w:gridCol w:w="709"/>
        <w:gridCol w:w="935"/>
        <w:gridCol w:w="624"/>
        <w:gridCol w:w="963"/>
        <w:gridCol w:w="880"/>
        <w:gridCol w:w="934"/>
        <w:gridCol w:w="737"/>
        <w:gridCol w:w="850"/>
        <w:gridCol w:w="881"/>
        <w:gridCol w:w="992"/>
        <w:gridCol w:w="850"/>
        <w:gridCol w:w="567"/>
      </w:tblGrid>
      <w:tr w:rsidR="000F09BA" w:rsidRPr="00337B50" w:rsidTr="000F09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2.</w:t>
            </w:r>
          </w:p>
        </w:tc>
        <w:tc>
          <w:tcPr>
            <w:tcW w:w="1502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both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Развитие и модернизация системы защиты населения и территорий Тасеевского района от чрезвычайных ситуаций природного и техногенного характера</w:t>
            </w:r>
          </w:p>
        </w:tc>
      </w:tr>
      <w:tr w:rsidR="000F09BA" w:rsidRPr="00337B50" w:rsidTr="000F09B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Мероприятие 1.1. муниципальной программы:</w:t>
            </w:r>
          </w:p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 xml:space="preserve">Обеспечение деятельности (оказание услуг) учреждений в рамках выполнения функции органа повседневного управления территориальной подсистемой единой государственной системы предупреждения и ликвидации  чрезвычайных ситуаций природного и техногенного характера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Защита населения и территорий Тасеевского района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 xml:space="preserve">всего </w:t>
            </w:r>
          </w:p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3100,83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2195,31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2195,31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2195,31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2195,31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в том</w:t>
            </w:r>
          </w:p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337B50">
              <w:rPr>
                <w:sz w:val="20"/>
                <w:szCs w:val="20"/>
              </w:rPr>
              <w:t>числе</w:t>
            </w:r>
            <w:proofErr w:type="gramEnd"/>
            <w:r w:rsidRPr="00337B50">
              <w:rPr>
                <w:sz w:val="20"/>
                <w:szCs w:val="20"/>
              </w:rPr>
              <w:t xml:space="preserve">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1860,03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2106,51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2106,51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2106,51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2106,51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87,46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88,80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88,80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88,80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88,80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rPr>
          <w:trHeight w:val="4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964,20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rPr>
          <w:trHeight w:val="4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187,90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rPr>
          <w:trHeight w:val="2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1,24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rPr>
          <w:trHeight w:val="10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Мероприятие 1.2.</w:t>
            </w:r>
          </w:p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 xml:space="preserve">Развитие и модернизация системы защиты населения и территорий Тасеевского района от чрезвычайных ситуаций природного и техногенного характера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Защита населения и территорий Тасеевского района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Всего</w:t>
            </w:r>
          </w:p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rPr>
          <w:trHeight w:val="8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 xml:space="preserve">в том числе </w:t>
            </w:r>
          </w:p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Мероприятие 1.3. муниципальной программы:</w:t>
            </w:r>
          </w:p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 xml:space="preserve">Организация и </w:t>
            </w:r>
            <w:r w:rsidRPr="00337B50">
              <w:rPr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r w:rsidRPr="00337B50">
              <w:rPr>
                <w:sz w:val="20"/>
                <w:szCs w:val="20"/>
              </w:rPr>
              <w:t>акарицидной</w:t>
            </w:r>
            <w:proofErr w:type="spellEnd"/>
            <w:r w:rsidRPr="00337B50">
              <w:rPr>
                <w:sz w:val="20"/>
                <w:szCs w:val="20"/>
              </w:rPr>
              <w:t xml:space="preserve"> обработки мест массового отдыха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lastRenderedPageBreak/>
              <w:t xml:space="preserve">Защита населения и территорий Тасеевского </w:t>
            </w:r>
            <w:r w:rsidRPr="00337B50">
              <w:rPr>
                <w:sz w:val="20"/>
                <w:szCs w:val="20"/>
              </w:rPr>
              <w:lastRenderedPageBreak/>
              <w:t>района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92,00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92,00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rPr>
          <w:trHeight w:val="9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9BA" w:rsidRPr="00337B50" w:rsidRDefault="000F09BA" w:rsidP="00337B5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 xml:space="preserve">в том числе </w:t>
            </w:r>
          </w:p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0909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1197555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540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92,00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92,00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rPr>
          <w:trHeight w:val="2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both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Мероприятие 2.1. муниципальной программы:</w:t>
            </w:r>
          </w:p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Обеспечение защиты прав и свобод граждан, формирование толерантного сознания и поведения противодействию угрозам терроризма и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Защита населения и территорий Тасеевского района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 xml:space="preserve">всего </w:t>
            </w:r>
          </w:p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 xml:space="preserve">в том числе </w:t>
            </w:r>
          </w:p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0309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1190076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both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3.</w:t>
            </w:r>
          </w:p>
        </w:tc>
        <w:tc>
          <w:tcPr>
            <w:tcW w:w="150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both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Выполнение функции органа повседневного управления территориальной подсистемой единой государственной системы предупреждения и ликвидации  чрезвычайных ситуаций природного и техногенного характера</w:t>
            </w:r>
          </w:p>
        </w:tc>
      </w:tr>
      <w:tr w:rsidR="000F09BA" w:rsidRPr="00337B50" w:rsidTr="000F09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both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Мероприятие 1.1. муниципальной программы:</w:t>
            </w:r>
          </w:p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Обеспеченность первичными мерами пожарной безопасности сельских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Защита населения и территорий Тасеевского района от чрезвычайных ситуаций природного и техногенного характера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Всего</w:t>
            </w:r>
          </w:p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 xml:space="preserve">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292,53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 xml:space="preserve">в том числе </w:t>
            </w:r>
          </w:p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1190074120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540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278,60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F09BA" w:rsidRPr="00337B50" w:rsidTr="000F09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13,93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B5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337B5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0F09BA" w:rsidRPr="00337B50" w:rsidRDefault="000F09BA" w:rsidP="00337B50">
      <w:pPr>
        <w:pStyle w:val="ConsPlusNonformat"/>
        <w:jc w:val="both"/>
        <w:rPr>
          <w:rFonts w:ascii="Times New Roman" w:hAnsi="Times New Roman" w:cs="Times New Roman"/>
        </w:rPr>
      </w:pPr>
    </w:p>
    <w:p w:rsidR="0071107B" w:rsidRPr="00337B50" w:rsidRDefault="0071107B" w:rsidP="00337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B50" w:rsidRPr="00337B50" w:rsidRDefault="00337B50" w:rsidP="00337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B50" w:rsidRPr="00337B50" w:rsidRDefault="00337B50" w:rsidP="00337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9C46FB" w:rsidRDefault="009C46FB" w:rsidP="00575988">
      <w:pPr>
        <w:spacing w:after="0"/>
        <w:jc w:val="both"/>
        <w:rPr>
          <w:rFonts w:ascii="Times New Roman" w:hAnsi="Times New Roman" w:cs="Times New Roman"/>
        </w:rPr>
      </w:pPr>
    </w:p>
    <w:p w:rsidR="009C46FB" w:rsidRDefault="009C46FB" w:rsidP="00575988">
      <w:pPr>
        <w:spacing w:after="0"/>
        <w:jc w:val="both"/>
        <w:rPr>
          <w:rFonts w:ascii="Times New Roman" w:hAnsi="Times New Roman" w:cs="Times New Roman"/>
        </w:rPr>
      </w:pPr>
    </w:p>
    <w:p w:rsidR="009C46FB" w:rsidRDefault="009C46FB" w:rsidP="00575988">
      <w:pPr>
        <w:spacing w:after="0"/>
        <w:jc w:val="both"/>
        <w:rPr>
          <w:rFonts w:ascii="Times New Roman" w:hAnsi="Times New Roman" w:cs="Times New Roman"/>
        </w:rPr>
      </w:pPr>
    </w:p>
    <w:p w:rsidR="009C46FB" w:rsidRDefault="009C46FB" w:rsidP="00575988">
      <w:pPr>
        <w:spacing w:after="0"/>
        <w:jc w:val="both"/>
        <w:rPr>
          <w:rFonts w:ascii="Times New Roman" w:hAnsi="Times New Roman" w:cs="Times New Roman"/>
        </w:rPr>
      </w:pPr>
    </w:p>
    <w:p w:rsidR="009C46FB" w:rsidRDefault="009C46FB" w:rsidP="00575988">
      <w:pPr>
        <w:spacing w:after="0"/>
        <w:jc w:val="both"/>
        <w:rPr>
          <w:rFonts w:ascii="Times New Roman" w:hAnsi="Times New Roman" w:cs="Times New Roman"/>
        </w:rPr>
      </w:pPr>
    </w:p>
    <w:p w:rsidR="009C46FB" w:rsidRDefault="009C46FB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337B50" w:rsidRPr="00337B50" w:rsidRDefault="00337B50" w:rsidP="00575988">
      <w:pPr>
        <w:spacing w:after="0"/>
        <w:jc w:val="both"/>
        <w:rPr>
          <w:rFonts w:ascii="Times New Roman" w:hAnsi="Times New Roman" w:cs="Times New Roman"/>
        </w:rPr>
      </w:pPr>
    </w:p>
    <w:p w:rsidR="000F09BA" w:rsidRPr="000F09BA" w:rsidRDefault="000F09BA" w:rsidP="000F09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0F09BA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Приложение № 4</w:t>
      </w:r>
    </w:p>
    <w:p w:rsidR="000F09BA" w:rsidRPr="000F09BA" w:rsidRDefault="000F09BA" w:rsidP="000F0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0F09B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к </w:t>
      </w:r>
      <w:r w:rsidRPr="000F09BA">
        <w:rPr>
          <w:rFonts w:ascii="Times New Roman" w:eastAsiaTheme="minorEastAsia" w:hAnsi="Times New Roman" w:cs="Times New Roman"/>
        </w:rPr>
        <w:t xml:space="preserve">муниципальной программе </w:t>
      </w:r>
    </w:p>
    <w:p w:rsidR="000F09BA" w:rsidRPr="000F09BA" w:rsidRDefault="000F09BA" w:rsidP="000F0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0F09BA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  «Защита населения и территорий Тасеевского района</w:t>
      </w:r>
    </w:p>
    <w:p w:rsidR="000F09BA" w:rsidRPr="000F09BA" w:rsidRDefault="000F09BA" w:rsidP="000F0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0F09BA">
        <w:rPr>
          <w:rFonts w:ascii="Times New Roman" w:eastAsiaTheme="minorEastAsia" w:hAnsi="Times New Roman" w:cs="Times New Roman"/>
        </w:rPr>
        <w:t>от чрезвычайных ситуаций природного и техногенного характера»</w:t>
      </w:r>
    </w:p>
    <w:p w:rsidR="000F09BA" w:rsidRPr="000F09BA" w:rsidRDefault="000F09BA" w:rsidP="000F0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0F09BA" w:rsidRPr="000F09BA" w:rsidRDefault="000F09BA" w:rsidP="000F0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F09BA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0F09BA" w:rsidRPr="000F09BA" w:rsidRDefault="000F09BA" w:rsidP="000F0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F09BA">
        <w:rPr>
          <w:rFonts w:ascii="Times New Roman" w:eastAsiaTheme="minorEastAsia" w:hAnsi="Times New Roman" w:cs="Times New Roman"/>
          <w:sz w:val="24"/>
          <w:szCs w:val="24"/>
        </w:rPr>
        <w:t>об использовании бюджетных ассигнований местного бюджета</w:t>
      </w:r>
    </w:p>
    <w:p w:rsidR="000F09BA" w:rsidRPr="000F09BA" w:rsidRDefault="000F09BA" w:rsidP="000F0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F09BA">
        <w:rPr>
          <w:rFonts w:ascii="Times New Roman" w:eastAsiaTheme="minorEastAsia" w:hAnsi="Times New Roman" w:cs="Times New Roman"/>
          <w:sz w:val="24"/>
          <w:szCs w:val="24"/>
        </w:rPr>
        <w:t>и иных средств на реализацию программы с указанием плановых и фактических значений</w:t>
      </w:r>
    </w:p>
    <w:p w:rsidR="000F09BA" w:rsidRPr="000F09BA" w:rsidRDefault="000F09BA" w:rsidP="000F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928"/>
        <w:gridCol w:w="1389"/>
        <w:gridCol w:w="482"/>
        <w:gridCol w:w="992"/>
        <w:gridCol w:w="794"/>
        <w:gridCol w:w="992"/>
        <w:gridCol w:w="794"/>
        <w:gridCol w:w="794"/>
        <w:gridCol w:w="794"/>
        <w:gridCol w:w="1020"/>
        <w:gridCol w:w="993"/>
        <w:gridCol w:w="882"/>
      </w:tblGrid>
      <w:tr w:rsidR="000F09BA" w:rsidRPr="00337B50" w:rsidTr="002807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proofErr w:type="gramEnd"/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Год, предшествующий отчетному году</w:t>
            </w:r>
          </w:p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Отчетный год реализации муниципальной программы</w:t>
            </w:r>
          </w:p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F09BA" w:rsidRPr="00337B50" w:rsidTr="00280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январь - июнь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значение на конец года</w:t>
            </w: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1-й год</w:t>
            </w:r>
          </w:p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2-й год</w:t>
            </w:r>
          </w:p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</w:tr>
      <w:tr w:rsidR="000F09BA" w:rsidRPr="00337B50" w:rsidTr="002807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Защита населения и территорий Тасеевского района от чрезвычайных ситуаций природного и техногенного характера</w:t>
            </w:r>
          </w:p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3495,36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2289,31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2289,31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2289,31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2289,31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1530,70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1964,66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2197,31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2197,31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2197,31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2197,31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2.</w:t>
            </w:r>
          </w:p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Развитие и модернизация системы защиты населения и территорий Тасеевского района от чрезвычайных ситуаций природного и </w:t>
            </w:r>
          </w:p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техногенного характера</w:t>
            </w:r>
          </w:p>
        </w:tc>
      </w:tr>
      <w:tr w:rsidR="000F09BA" w:rsidRPr="00337B50" w:rsidTr="00280774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3202,83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2289,31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2289,31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2289,31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2289,31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1252,10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1950,73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2197,31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2197,31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2197,31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2197,31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Обеспечение деятельности (оказание услуг) учреждений в рамках выполнения функции органа повседневного управления территориальной подсистемой единой государственной системы предупреждения и ликвидации  чрезвычайных ситуаций природного и техногенного характера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3100,83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2195,31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2195,31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2195,31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2195,31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964,20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rPr>
          <w:trHeight w:val="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187,90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1860,03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2106,51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2106,51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2106,51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2106,51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rPr>
          <w:trHeight w:val="7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87,46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88,80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88,80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88,80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88,80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Развитие и модернизация системы защиты населения и территорий Тасеевского района от чрезвычайных ситуаций природного и </w:t>
            </w:r>
          </w:p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техногенного характера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rPr>
          <w:trHeight w:val="1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1.3.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Организация и </w:t>
            </w: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акарицидной</w:t>
            </w:r>
            <w:proofErr w:type="spellEnd"/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обработки мест массового отдыха населения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Обеспечение защиты прав и свобод граждан, формирование толерантного сознания и поведения противодействию угрозам терроризма и экстремизма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Выполнение функции органа повседневного управления территориальной подсистемой единой государственной системы предупреждения и ликвидации  чрезвычайных ситуаций природного и техногенного характера</w:t>
            </w:r>
          </w:p>
        </w:tc>
      </w:tr>
      <w:tr w:rsidR="000F09BA" w:rsidRPr="00337B50" w:rsidTr="0028077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Обеспечение первичными мерами пожарной безопасности сельских населенных пунктов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292,53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278,60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F09BA" w:rsidRPr="00337B50" w:rsidTr="0028077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13,93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37B50">
              <w:rPr>
                <w:rFonts w:ascii="Times New Roman" w:eastAsiaTheme="minorEastAs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A" w:rsidRPr="00337B50" w:rsidRDefault="000F09BA" w:rsidP="000F0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0F09BA" w:rsidRPr="00337B50" w:rsidRDefault="000F09BA" w:rsidP="000F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71107B" w:rsidRPr="00337B50" w:rsidRDefault="0071107B" w:rsidP="00575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107B" w:rsidRDefault="0071107B" w:rsidP="00575988">
      <w:pPr>
        <w:spacing w:after="0"/>
        <w:jc w:val="both"/>
      </w:pPr>
    </w:p>
    <w:sectPr w:rsidR="0071107B" w:rsidSect="009C46F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28" w:rsidRDefault="00966828" w:rsidP="00575988">
      <w:pPr>
        <w:spacing w:after="0" w:line="240" w:lineRule="auto"/>
      </w:pPr>
      <w:r>
        <w:separator/>
      </w:r>
    </w:p>
  </w:endnote>
  <w:endnote w:type="continuationSeparator" w:id="0">
    <w:p w:rsidR="00966828" w:rsidRDefault="00966828" w:rsidP="0057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28" w:rsidRDefault="00966828" w:rsidP="00575988">
      <w:pPr>
        <w:spacing w:after="0" w:line="240" w:lineRule="auto"/>
      </w:pPr>
      <w:r>
        <w:separator/>
      </w:r>
    </w:p>
  </w:footnote>
  <w:footnote w:type="continuationSeparator" w:id="0">
    <w:p w:rsidR="00966828" w:rsidRDefault="00966828" w:rsidP="0057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74" w:rsidRDefault="0028077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BB"/>
    <w:rsid w:val="00090713"/>
    <w:rsid w:val="000F09BA"/>
    <w:rsid w:val="001A5FB6"/>
    <w:rsid w:val="00230F55"/>
    <w:rsid w:val="00280774"/>
    <w:rsid w:val="002A6AF9"/>
    <w:rsid w:val="00337B50"/>
    <w:rsid w:val="00341FE2"/>
    <w:rsid w:val="003455A2"/>
    <w:rsid w:val="003754BB"/>
    <w:rsid w:val="004966A0"/>
    <w:rsid w:val="00575988"/>
    <w:rsid w:val="00614868"/>
    <w:rsid w:val="00650413"/>
    <w:rsid w:val="0071107B"/>
    <w:rsid w:val="00737058"/>
    <w:rsid w:val="00783AD3"/>
    <w:rsid w:val="008353B2"/>
    <w:rsid w:val="008B4F02"/>
    <w:rsid w:val="00966828"/>
    <w:rsid w:val="009C46FB"/>
    <w:rsid w:val="00A0756D"/>
    <w:rsid w:val="00A17803"/>
    <w:rsid w:val="00AF5C3B"/>
    <w:rsid w:val="00B002F1"/>
    <w:rsid w:val="00DC2225"/>
    <w:rsid w:val="00D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988"/>
  </w:style>
  <w:style w:type="paragraph" w:styleId="a7">
    <w:name w:val="footer"/>
    <w:basedOn w:val="a"/>
    <w:link w:val="a8"/>
    <w:uiPriority w:val="99"/>
    <w:unhideWhenUsed/>
    <w:rsid w:val="0057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988"/>
  </w:style>
  <w:style w:type="paragraph" w:customStyle="1" w:styleId="ConsPlusNormal">
    <w:name w:val="ConsPlusNormal"/>
    <w:rsid w:val="000F09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F09BA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styleId="a9">
    <w:name w:val="Table Grid"/>
    <w:basedOn w:val="a1"/>
    <w:uiPriority w:val="59"/>
    <w:rsid w:val="00B0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988"/>
  </w:style>
  <w:style w:type="paragraph" w:styleId="a7">
    <w:name w:val="footer"/>
    <w:basedOn w:val="a"/>
    <w:link w:val="a8"/>
    <w:uiPriority w:val="99"/>
    <w:unhideWhenUsed/>
    <w:rsid w:val="0057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988"/>
  </w:style>
  <w:style w:type="paragraph" w:customStyle="1" w:styleId="ConsPlusNormal">
    <w:name w:val="ConsPlusNormal"/>
    <w:rsid w:val="000F09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F09BA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styleId="a9">
    <w:name w:val="Table Grid"/>
    <w:basedOn w:val="a1"/>
    <w:uiPriority w:val="59"/>
    <w:rsid w:val="00B0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ABC7-0E38-46FE-BA81-175071FD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5865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АсипенкоЛМ</dc:creator>
  <cp:lastModifiedBy>Windows User</cp:lastModifiedBy>
  <cp:revision>2</cp:revision>
  <cp:lastPrinted>2017-12-12T10:37:00Z</cp:lastPrinted>
  <dcterms:created xsi:type="dcterms:W3CDTF">2018-02-08T03:21:00Z</dcterms:created>
  <dcterms:modified xsi:type="dcterms:W3CDTF">2018-02-08T03:21:00Z</dcterms:modified>
</cp:coreProperties>
</file>