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AA4" w:rsidRPr="009C0AA4" w:rsidRDefault="009C0AA4" w:rsidP="009C0AA4">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9C0AA4">
        <w:rPr>
          <w:rFonts w:ascii="Tahoma" w:eastAsia="Times New Roman" w:hAnsi="Tahoma" w:cs="Tahoma"/>
          <w:color w:val="5D5D5D"/>
          <w:sz w:val="17"/>
          <w:szCs w:val="17"/>
          <w:lang w:eastAsia="ru-RU"/>
        </w:rPr>
        <w:t>28 октября 2015 года состоялось первое заседание второй сессии Тасеевского районного Совета депутатов. В заседании приняли участие: О.А.Никаноров - Глава Тасеевского района, С.С.Алексеенко - прокурор Тасеевского района, М.А.Максак - начальник финансового управления администрации района, Л.В.Субботина - председатель ревизионной комиссии района, А.С.Зенькова - главный специалист по градостроительству и архитектуре администрации района. На заседании рассмотрены следующие проекты решений:</w:t>
      </w:r>
    </w:p>
    <w:p w:rsidR="009C0AA4" w:rsidRPr="009C0AA4" w:rsidRDefault="009C0AA4" w:rsidP="009C0AA4">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9C0AA4">
        <w:rPr>
          <w:rFonts w:ascii="Tahoma" w:eastAsia="Times New Roman" w:hAnsi="Tahoma" w:cs="Tahoma"/>
          <w:color w:val="5D5D5D"/>
          <w:sz w:val="17"/>
          <w:szCs w:val="17"/>
          <w:lang w:eastAsia="ru-RU"/>
        </w:rPr>
        <w:t>- об утверждении местных нормативов градостроительного проектирования муниципального образования Тасеевский район (второе чтение);</w:t>
      </w:r>
    </w:p>
    <w:p w:rsidR="009C0AA4" w:rsidRPr="009C0AA4" w:rsidRDefault="009C0AA4" w:rsidP="009C0AA4">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9C0AA4">
        <w:rPr>
          <w:rFonts w:ascii="Tahoma" w:eastAsia="Times New Roman" w:hAnsi="Tahoma" w:cs="Tahoma"/>
          <w:color w:val="5D5D5D"/>
          <w:sz w:val="17"/>
          <w:szCs w:val="17"/>
          <w:lang w:eastAsia="ru-RU"/>
        </w:rPr>
        <w:t>-о внесении изменений в решение Тасеевского районного Совета депутатов от 24.12.2014 № 28-26 «О районном бюджете на 2015 год и плановый период 2016-2017 годов»;</w:t>
      </w:r>
    </w:p>
    <w:p w:rsidR="009C0AA4" w:rsidRPr="009C0AA4" w:rsidRDefault="009C0AA4" w:rsidP="009C0AA4">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9C0AA4">
        <w:rPr>
          <w:rFonts w:ascii="Tahoma" w:eastAsia="Times New Roman" w:hAnsi="Tahoma" w:cs="Tahoma"/>
          <w:color w:val="5D5D5D"/>
          <w:sz w:val="17"/>
          <w:szCs w:val="17"/>
          <w:lang w:eastAsia="ru-RU"/>
        </w:rPr>
        <w:t>-о внесении изменений и дополнений в Регламент Тасеевского районного Совета депутатов;</w:t>
      </w:r>
    </w:p>
    <w:p w:rsidR="009C0AA4" w:rsidRPr="009C0AA4" w:rsidRDefault="009C0AA4" w:rsidP="009C0AA4">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9C0AA4">
        <w:rPr>
          <w:rFonts w:ascii="Tahoma" w:eastAsia="Times New Roman" w:hAnsi="Tahoma" w:cs="Tahoma"/>
          <w:color w:val="5D5D5D"/>
          <w:sz w:val="17"/>
          <w:szCs w:val="17"/>
          <w:lang w:eastAsia="ru-RU"/>
        </w:rPr>
        <w:t>- о внесении изменений в решение Тасеевского районного Совета депутатов от 25.09.2015 № 1-4 «О составе постоянных комиссий Тасеевского районного Совета депутатов»;</w:t>
      </w:r>
    </w:p>
    <w:p w:rsidR="009C0AA4" w:rsidRPr="009C0AA4" w:rsidRDefault="009C0AA4" w:rsidP="009C0AA4">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9C0AA4">
        <w:rPr>
          <w:rFonts w:ascii="Tahoma" w:eastAsia="Times New Roman" w:hAnsi="Tahoma" w:cs="Tahoma"/>
          <w:color w:val="5D5D5D"/>
          <w:sz w:val="17"/>
          <w:szCs w:val="17"/>
          <w:lang w:eastAsia="ru-RU"/>
        </w:rPr>
        <w:t>-о внесении изменений  в решение Тасеевского районного  Совета депутатов от 07.10.2015 № 1-6 «Об утверждении председателей постоянных комиссий Тасеевского районного Совета депутатов»;</w:t>
      </w:r>
    </w:p>
    <w:p w:rsidR="009C0AA4" w:rsidRPr="009C0AA4" w:rsidRDefault="009C0AA4" w:rsidP="009C0AA4">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9C0AA4">
        <w:rPr>
          <w:rFonts w:ascii="Tahoma" w:eastAsia="Times New Roman" w:hAnsi="Tahoma" w:cs="Tahoma"/>
          <w:color w:val="5D5D5D"/>
          <w:sz w:val="17"/>
          <w:szCs w:val="17"/>
          <w:lang w:eastAsia="ru-RU"/>
        </w:rPr>
        <w:t>- о присвоении звания «Почетный гражданин Тасеевского района» Лысенко Николаю Григорьевичу.</w:t>
      </w:r>
    </w:p>
    <w:p w:rsidR="009C0AA4" w:rsidRPr="009C0AA4" w:rsidRDefault="009C0AA4" w:rsidP="009C0AA4">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9C0AA4">
        <w:rPr>
          <w:rFonts w:ascii="Tahoma" w:eastAsia="Times New Roman" w:hAnsi="Tahoma" w:cs="Tahoma"/>
          <w:color w:val="5D5D5D"/>
          <w:sz w:val="17"/>
          <w:szCs w:val="17"/>
          <w:lang w:eastAsia="ru-RU"/>
        </w:rPr>
        <w:t>По первому вопросу была заслушана информация главного специалиста по градостроительству и архитектуре администрации района. В обсуждении данного вопроса приняли участие: депутаты Письменнова А.В.,Слезак А.А., Машуков Н.С., Зубец В.В., Глава района - Никаноров О.А.. По итогам обсуждения на основании предложения председателя постоянной комиссии по экономическому развитию Слезака А.А. принято решение об утверждении проекта решения "Об утверждении местных нормативов градостроительного проектирования муниципального образования Тасеевский район" во втором чтении.</w:t>
      </w:r>
    </w:p>
    <w:p w:rsidR="009C0AA4" w:rsidRPr="009C0AA4" w:rsidRDefault="009C0AA4" w:rsidP="009C0AA4">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9C0AA4">
        <w:rPr>
          <w:rFonts w:ascii="Tahoma" w:eastAsia="Times New Roman" w:hAnsi="Tahoma" w:cs="Tahoma"/>
          <w:color w:val="5D5D5D"/>
          <w:sz w:val="17"/>
          <w:szCs w:val="17"/>
          <w:lang w:eastAsia="ru-RU"/>
        </w:rPr>
        <w:t>По второму вопросу с информацией выступила Максак М.А. - начальник финансового управления администрации района, в котором она обосновала необходимость внесения изменений в решение о районном бюджете на 2015 год и плановый период 2016-2017 годов изменением краевого законодательства и необходимостью повышения оплаты труда муниципальных служащих с первого июня 2015 года. По итогам обсуждения данного вопроса, заключения ревизионной комиссии и постоянной комиссии по бюджету и финансам проект решения о внесении в районный бюджет изменений принят в двух чтениях.</w:t>
      </w:r>
    </w:p>
    <w:p w:rsidR="009C0AA4" w:rsidRPr="009C0AA4" w:rsidRDefault="009C0AA4" w:rsidP="009C0AA4">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9C0AA4">
        <w:rPr>
          <w:rFonts w:ascii="Tahoma" w:eastAsia="Times New Roman" w:hAnsi="Tahoma" w:cs="Tahoma"/>
          <w:color w:val="5D5D5D"/>
          <w:sz w:val="17"/>
          <w:szCs w:val="17"/>
          <w:lang w:eastAsia="ru-RU"/>
        </w:rPr>
        <w:t>По третьему и четвертому вопросам приняты решения о внесении изменений в нормативные акты районного Совета депутатов о составе постоянных комиссий и председателях постоянных комиссий.</w:t>
      </w:r>
    </w:p>
    <w:p w:rsidR="009C0AA4" w:rsidRPr="009C0AA4" w:rsidRDefault="009C0AA4" w:rsidP="009C0AA4">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9C0AA4">
        <w:rPr>
          <w:rFonts w:ascii="Tahoma" w:eastAsia="Times New Roman" w:hAnsi="Tahoma" w:cs="Tahoma"/>
          <w:color w:val="5D5D5D"/>
          <w:sz w:val="17"/>
          <w:szCs w:val="17"/>
          <w:lang w:eastAsia="ru-RU"/>
        </w:rPr>
        <w:t>В заключении принято решение о присвоении звания "Почетный гражданин Тасеевского района" Лысенко Николаю Григорьевичу.</w:t>
      </w:r>
    </w:p>
    <w:p w:rsidR="009C0AA4" w:rsidRPr="009C0AA4" w:rsidRDefault="009C0AA4" w:rsidP="009C0AA4">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9C0AA4">
        <w:rPr>
          <w:rFonts w:ascii="Tahoma" w:eastAsia="Times New Roman" w:hAnsi="Tahoma" w:cs="Tahoma"/>
          <w:color w:val="5D5D5D"/>
          <w:sz w:val="17"/>
          <w:szCs w:val="17"/>
          <w:lang w:eastAsia="ru-RU"/>
        </w:rPr>
        <w:t>С принятыми решениями можно ознакомиться на данном сайте в разделе "Принятые решения".</w:t>
      </w:r>
    </w:p>
    <w:p w:rsidR="003E0016" w:rsidRPr="009C0AA4" w:rsidRDefault="003E0016" w:rsidP="009C0AA4">
      <w:bookmarkStart w:id="0" w:name="_GoBack"/>
      <w:bookmarkEnd w:id="0"/>
    </w:p>
    <w:sectPr w:rsidR="003E0016" w:rsidRPr="009C0A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00"/>
    <w:rsid w:val="003E0016"/>
    <w:rsid w:val="00587B40"/>
    <w:rsid w:val="005B1500"/>
    <w:rsid w:val="008A140B"/>
    <w:rsid w:val="009C0AA4"/>
    <w:rsid w:val="00A10856"/>
    <w:rsid w:val="00F54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4A46F-A3FC-4977-9A18-D201AF54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40B"/>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B40"/>
    <w:pPr>
      <w:spacing w:before="100" w:beforeAutospacing="1" w:after="100" w:afterAutospacing="1" w:line="240" w:lineRule="auto"/>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36280">
      <w:bodyDiv w:val="1"/>
      <w:marLeft w:val="0"/>
      <w:marRight w:val="0"/>
      <w:marTop w:val="0"/>
      <w:marBottom w:val="0"/>
      <w:divBdr>
        <w:top w:val="none" w:sz="0" w:space="0" w:color="auto"/>
        <w:left w:val="none" w:sz="0" w:space="0" w:color="auto"/>
        <w:bottom w:val="none" w:sz="0" w:space="0" w:color="auto"/>
        <w:right w:val="none" w:sz="0" w:space="0" w:color="auto"/>
      </w:divBdr>
    </w:div>
    <w:div w:id="208687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2405</Characters>
  <Application>Microsoft Office Word</Application>
  <DocSecurity>0</DocSecurity>
  <Lines>20</Lines>
  <Paragraphs>5</Paragraphs>
  <ScaleCrop>false</ScaleCrop>
  <Company>diakov.net</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4</cp:revision>
  <dcterms:created xsi:type="dcterms:W3CDTF">2022-01-24T01:57:00Z</dcterms:created>
  <dcterms:modified xsi:type="dcterms:W3CDTF">2022-01-24T01:58:00Z</dcterms:modified>
</cp:coreProperties>
</file>