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251" w:rsidRDefault="00847251" w:rsidP="004F48F5">
      <w:pPr>
        <w:pStyle w:val="ConsPlusNormal"/>
        <w:widowControl/>
        <w:ind w:firstLine="0"/>
        <w:jc w:val="center"/>
        <w:outlineLvl w:val="1"/>
        <w:rPr>
          <w:rFonts w:ascii="Times New Roman" w:hAnsi="Times New Roman" w:cs="Times New Roman"/>
          <w:sz w:val="28"/>
          <w:szCs w:val="28"/>
        </w:rPr>
      </w:pPr>
      <w:r>
        <w:rPr>
          <w:noProof/>
          <w:sz w:val="28"/>
          <w:szCs w:val="28"/>
        </w:rPr>
        <w:drawing>
          <wp:inline distT="0" distB="0" distL="0" distR="0">
            <wp:extent cx="687070" cy="1077595"/>
            <wp:effectExtent l="0" t="0" r="0" b="825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070" cy="1077595"/>
                    </a:xfrm>
                    <a:prstGeom prst="rect">
                      <a:avLst/>
                    </a:prstGeom>
                    <a:noFill/>
                    <a:ln>
                      <a:noFill/>
                    </a:ln>
                  </pic:spPr>
                </pic:pic>
              </a:graphicData>
            </a:graphic>
          </wp:inline>
        </w:drawing>
      </w:r>
    </w:p>
    <w:p w:rsidR="00847251" w:rsidRPr="00847251" w:rsidRDefault="00847251" w:rsidP="004F48F5">
      <w:pPr>
        <w:spacing w:after="0" w:line="240" w:lineRule="auto"/>
        <w:jc w:val="center"/>
        <w:rPr>
          <w:rFonts w:ascii="Times New Roman" w:hAnsi="Times New Roman" w:cs="Times New Roman"/>
          <w:b/>
          <w:sz w:val="28"/>
          <w:szCs w:val="28"/>
        </w:rPr>
      </w:pPr>
      <w:r w:rsidRPr="00847251">
        <w:rPr>
          <w:rFonts w:ascii="Times New Roman" w:hAnsi="Times New Roman" w:cs="Times New Roman"/>
          <w:b/>
          <w:sz w:val="28"/>
          <w:szCs w:val="28"/>
        </w:rPr>
        <w:t>ТАСЕЕВСКИЙ РАЙОННЫЙ СОВЕТ ДЕПУТАТОВ</w:t>
      </w:r>
    </w:p>
    <w:p w:rsidR="00847251" w:rsidRDefault="00847251" w:rsidP="004F48F5">
      <w:pPr>
        <w:spacing w:after="0" w:line="240" w:lineRule="auto"/>
        <w:jc w:val="center"/>
        <w:rPr>
          <w:rFonts w:ascii="Times New Roman" w:hAnsi="Times New Roman" w:cs="Times New Roman"/>
          <w:b/>
          <w:sz w:val="28"/>
          <w:szCs w:val="28"/>
        </w:rPr>
      </w:pPr>
      <w:r w:rsidRPr="00847251">
        <w:rPr>
          <w:rFonts w:ascii="Times New Roman" w:hAnsi="Times New Roman" w:cs="Times New Roman"/>
          <w:b/>
          <w:sz w:val="28"/>
          <w:szCs w:val="28"/>
        </w:rPr>
        <w:t>КРАСНОЯРСКИЙ КРАЙ</w:t>
      </w:r>
    </w:p>
    <w:p w:rsidR="004F48F5" w:rsidRPr="00847251" w:rsidRDefault="004F48F5" w:rsidP="004F48F5">
      <w:pPr>
        <w:spacing w:after="0" w:line="240" w:lineRule="auto"/>
        <w:jc w:val="center"/>
        <w:rPr>
          <w:rFonts w:ascii="Times New Roman" w:hAnsi="Times New Roman" w:cs="Times New Roman"/>
          <w:b/>
          <w:sz w:val="28"/>
          <w:szCs w:val="28"/>
        </w:rPr>
      </w:pPr>
    </w:p>
    <w:p w:rsidR="00847251" w:rsidRDefault="00847251" w:rsidP="004F48F5">
      <w:pPr>
        <w:spacing w:after="0" w:line="240" w:lineRule="auto"/>
        <w:jc w:val="center"/>
        <w:rPr>
          <w:rFonts w:ascii="Times New Roman" w:hAnsi="Times New Roman" w:cs="Times New Roman"/>
          <w:b/>
          <w:sz w:val="28"/>
          <w:szCs w:val="28"/>
        </w:rPr>
      </w:pPr>
      <w:r w:rsidRPr="00847251">
        <w:rPr>
          <w:rFonts w:ascii="Times New Roman" w:hAnsi="Times New Roman" w:cs="Times New Roman"/>
          <w:b/>
          <w:sz w:val="28"/>
          <w:szCs w:val="28"/>
        </w:rPr>
        <w:t>РЕШЕНИЕ</w:t>
      </w:r>
    </w:p>
    <w:p w:rsidR="004F48F5" w:rsidRPr="00847251" w:rsidRDefault="004F48F5" w:rsidP="004F48F5">
      <w:pPr>
        <w:spacing w:after="0" w:line="240" w:lineRule="auto"/>
        <w:jc w:val="center"/>
        <w:rPr>
          <w:rFonts w:ascii="Times New Roman" w:hAnsi="Times New Roman" w:cs="Times New Roman"/>
          <w:b/>
          <w:sz w:val="28"/>
          <w:szCs w:val="28"/>
        </w:rPr>
      </w:pPr>
    </w:p>
    <w:p w:rsidR="00275844" w:rsidRDefault="00847251" w:rsidP="004F48F5">
      <w:pPr>
        <w:spacing w:after="0" w:line="240" w:lineRule="auto"/>
        <w:jc w:val="center"/>
        <w:rPr>
          <w:rFonts w:ascii="Times New Roman" w:hAnsi="Times New Roman" w:cs="Times New Roman"/>
          <w:b/>
          <w:sz w:val="28"/>
          <w:szCs w:val="28"/>
        </w:rPr>
      </w:pPr>
      <w:r w:rsidRPr="00847251">
        <w:rPr>
          <w:rFonts w:ascii="Times New Roman" w:hAnsi="Times New Roman" w:cs="Times New Roman"/>
          <w:b/>
          <w:sz w:val="28"/>
          <w:szCs w:val="28"/>
        </w:rPr>
        <w:t>от «</w:t>
      </w:r>
      <w:r>
        <w:rPr>
          <w:rFonts w:ascii="Times New Roman" w:hAnsi="Times New Roman" w:cs="Times New Roman"/>
          <w:b/>
          <w:sz w:val="28"/>
          <w:szCs w:val="28"/>
        </w:rPr>
        <w:t>29</w:t>
      </w:r>
      <w:r w:rsidRPr="00847251">
        <w:rPr>
          <w:rFonts w:ascii="Times New Roman" w:hAnsi="Times New Roman" w:cs="Times New Roman"/>
          <w:b/>
          <w:sz w:val="28"/>
          <w:szCs w:val="28"/>
        </w:rPr>
        <w:t>»</w:t>
      </w:r>
      <w:r>
        <w:rPr>
          <w:rFonts w:ascii="Times New Roman" w:hAnsi="Times New Roman" w:cs="Times New Roman"/>
          <w:b/>
          <w:sz w:val="28"/>
          <w:szCs w:val="28"/>
        </w:rPr>
        <w:t xml:space="preserve"> ноября</w:t>
      </w:r>
      <w:r w:rsidRPr="00847251">
        <w:rPr>
          <w:rFonts w:ascii="Times New Roman" w:hAnsi="Times New Roman" w:cs="Times New Roman"/>
          <w:b/>
          <w:sz w:val="28"/>
          <w:szCs w:val="28"/>
        </w:rPr>
        <w:t xml:space="preserve"> 201</w:t>
      </w:r>
      <w:r>
        <w:rPr>
          <w:rFonts w:ascii="Times New Roman" w:hAnsi="Times New Roman" w:cs="Times New Roman"/>
          <w:b/>
          <w:sz w:val="28"/>
          <w:szCs w:val="28"/>
        </w:rPr>
        <w:t xml:space="preserve">7 </w:t>
      </w:r>
      <w:r w:rsidRPr="00847251">
        <w:rPr>
          <w:rFonts w:ascii="Times New Roman" w:hAnsi="Times New Roman" w:cs="Times New Roman"/>
          <w:b/>
          <w:sz w:val="28"/>
          <w:szCs w:val="28"/>
        </w:rPr>
        <w:t xml:space="preserve">г. № </w:t>
      </w:r>
      <w:r>
        <w:rPr>
          <w:rFonts w:ascii="Times New Roman" w:hAnsi="Times New Roman" w:cs="Times New Roman"/>
          <w:b/>
          <w:sz w:val="28"/>
          <w:szCs w:val="28"/>
        </w:rPr>
        <w:t>10-7</w:t>
      </w:r>
    </w:p>
    <w:p w:rsidR="004F48F5" w:rsidRDefault="004F48F5" w:rsidP="004F48F5">
      <w:pPr>
        <w:spacing w:after="0" w:line="240" w:lineRule="auto"/>
        <w:jc w:val="center"/>
        <w:rPr>
          <w:rFonts w:ascii="Times New Roman" w:hAnsi="Times New Roman"/>
          <w:b/>
          <w:sz w:val="28"/>
          <w:szCs w:val="28"/>
        </w:rPr>
      </w:pPr>
    </w:p>
    <w:p w:rsidR="00275844" w:rsidRDefault="00275844" w:rsidP="00847251">
      <w:pPr>
        <w:spacing w:after="0" w:line="240" w:lineRule="auto"/>
        <w:jc w:val="center"/>
        <w:rPr>
          <w:rFonts w:ascii="Times New Roman" w:hAnsi="Times New Roman" w:cs="Times New Roman"/>
          <w:sz w:val="28"/>
          <w:szCs w:val="28"/>
        </w:rPr>
      </w:pPr>
      <w:r w:rsidRPr="00390879">
        <w:rPr>
          <w:rFonts w:ascii="Times New Roman" w:hAnsi="Times New Roman" w:cs="Times New Roman"/>
          <w:sz w:val="28"/>
          <w:szCs w:val="28"/>
        </w:rPr>
        <w:t>О</w:t>
      </w:r>
      <w:r w:rsidR="00B319BF" w:rsidRPr="00390879">
        <w:rPr>
          <w:rFonts w:ascii="Times New Roman" w:hAnsi="Times New Roman" w:cs="Times New Roman"/>
          <w:sz w:val="28"/>
          <w:szCs w:val="28"/>
        </w:rPr>
        <w:t xml:space="preserve"> внесении изменений</w:t>
      </w:r>
      <w:r w:rsidR="001E7E96" w:rsidRPr="00390879">
        <w:rPr>
          <w:rFonts w:ascii="Times New Roman" w:hAnsi="Times New Roman" w:cs="Times New Roman"/>
          <w:sz w:val="28"/>
          <w:szCs w:val="28"/>
        </w:rPr>
        <w:t xml:space="preserve"> в</w:t>
      </w:r>
      <w:r w:rsidR="00390879" w:rsidRPr="00390879">
        <w:rPr>
          <w:rFonts w:ascii="Times New Roman" w:hAnsi="Times New Roman" w:cs="Times New Roman"/>
          <w:sz w:val="28"/>
          <w:szCs w:val="28"/>
        </w:rPr>
        <w:t xml:space="preserve"> решение Вахрушевского сельского Совета депутатов от 09.09.2013 № 6-24 «Об утверждении </w:t>
      </w:r>
      <w:r w:rsidR="00847251">
        <w:rPr>
          <w:rFonts w:ascii="Times New Roman" w:hAnsi="Times New Roman" w:cs="Times New Roman"/>
          <w:sz w:val="28"/>
          <w:szCs w:val="28"/>
        </w:rPr>
        <w:t>П</w:t>
      </w:r>
      <w:r w:rsidR="001E7E96" w:rsidRPr="00390879">
        <w:rPr>
          <w:rFonts w:ascii="Times New Roman" w:hAnsi="Times New Roman" w:cs="Times New Roman"/>
          <w:sz w:val="28"/>
          <w:szCs w:val="28"/>
        </w:rPr>
        <w:t xml:space="preserve">равил землепользования и застройки </w:t>
      </w:r>
      <w:r w:rsidR="00390879" w:rsidRPr="00390879">
        <w:rPr>
          <w:rFonts w:ascii="Times New Roman" w:hAnsi="Times New Roman" w:cs="Times New Roman"/>
          <w:sz w:val="28"/>
          <w:szCs w:val="28"/>
        </w:rPr>
        <w:t>образования Вахрушевский сельсовет (с. Унжа, с. Вахрушево, д. Бартанас, д. Данилки) Тасеев</w:t>
      </w:r>
      <w:r w:rsidR="00B77219">
        <w:rPr>
          <w:rFonts w:ascii="Times New Roman" w:hAnsi="Times New Roman" w:cs="Times New Roman"/>
          <w:sz w:val="28"/>
          <w:szCs w:val="28"/>
        </w:rPr>
        <w:t>ского района Красноярского края</w:t>
      </w:r>
      <w:r w:rsidR="00B319BF" w:rsidRPr="00390879">
        <w:rPr>
          <w:rFonts w:ascii="Times New Roman" w:hAnsi="Times New Roman" w:cs="Times New Roman"/>
          <w:sz w:val="28"/>
          <w:szCs w:val="28"/>
        </w:rPr>
        <w:t xml:space="preserve"> </w:t>
      </w:r>
    </w:p>
    <w:p w:rsidR="00847251" w:rsidRDefault="00847251" w:rsidP="00847251">
      <w:pPr>
        <w:spacing w:after="0" w:line="240" w:lineRule="auto"/>
        <w:jc w:val="center"/>
        <w:rPr>
          <w:rFonts w:ascii="Times New Roman" w:hAnsi="Times New Roman"/>
          <w:sz w:val="28"/>
          <w:szCs w:val="28"/>
        </w:rPr>
      </w:pPr>
    </w:p>
    <w:p w:rsidR="00275844" w:rsidRPr="002D3AD7" w:rsidRDefault="002D3AD7" w:rsidP="00275844">
      <w:pPr>
        <w:spacing w:after="0" w:line="240" w:lineRule="auto"/>
        <w:ind w:firstLine="709"/>
        <w:jc w:val="both"/>
        <w:rPr>
          <w:rFonts w:ascii="Times New Roman" w:hAnsi="Times New Roman" w:cs="Times New Roman"/>
          <w:color w:val="FF0000"/>
          <w:sz w:val="28"/>
          <w:szCs w:val="28"/>
        </w:rPr>
      </w:pPr>
      <w:r w:rsidRPr="002D3AD7">
        <w:rPr>
          <w:rFonts w:ascii="Times New Roman" w:hAnsi="Times New Roman" w:cs="Times New Roman"/>
          <w:sz w:val="28"/>
          <w:szCs w:val="28"/>
        </w:rPr>
        <w:t xml:space="preserve">В связи с необходимостью приведения Правил землепользования и застройки муниципальных образований Тасеевского района в соответствие действующему законодательству, руководствуясь </w:t>
      </w:r>
      <w:r>
        <w:rPr>
          <w:rFonts w:ascii="Times New Roman" w:hAnsi="Times New Roman" w:cs="Times New Roman"/>
          <w:sz w:val="28"/>
          <w:szCs w:val="28"/>
        </w:rPr>
        <w:t xml:space="preserve">ст. 8, </w:t>
      </w:r>
      <w:r w:rsidRPr="002D3AD7">
        <w:rPr>
          <w:rFonts w:ascii="Times New Roman" w:hAnsi="Times New Roman" w:cs="Times New Roman"/>
          <w:sz w:val="28"/>
          <w:szCs w:val="28"/>
        </w:rPr>
        <w:t>ст. 31,</w:t>
      </w:r>
      <w:r>
        <w:rPr>
          <w:rFonts w:ascii="Times New Roman" w:hAnsi="Times New Roman" w:cs="Times New Roman"/>
          <w:sz w:val="28"/>
          <w:szCs w:val="28"/>
        </w:rPr>
        <w:t xml:space="preserve"> ст. 32</w:t>
      </w:r>
      <w:r w:rsidRPr="002D3AD7">
        <w:rPr>
          <w:rFonts w:ascii="Times New Roman" w:hAnsi="Times New Roman" w:cs="Times New Roman"/>
          <w:sz w:val="28"/>
          <w:szCs w:val="28"/>
        </w:rPr>
        <w:t xml:space="preserve"> ст. 33</w:t>
      </w:r>
      <w:r>
        <w:rPr>
          <w:rFonts w:ascii="Times New Roman" w:hAnsi="Times New Roman" w:cs="Times New Roman"/>
          <w:sz w:val="28"/>
          <w:szCs w:val="28"/>
        </w:rPr>
        <w:t>, ст. 38</w:t>
      </w:r>
      <w:r w:rsidRPr="002D3AD7">
        <w:rPr>
          <w:rFonts w:ascii="Times New Roman" w:hAnsi="Times New Roman" w:cs="Times New Roman"/>
          <w:sz w:val="28"/>
          <w:szCs w:val="28"/>
        </w:rPr>
        <w:t xml:space="preserve"> Градостроительного кодекса РФ, ст.</w:t>
      </w:r>
      <w:r w:rsidRPr="002D3AD7">
        <w:rPr>
          <w:rFonts w:ascii="Times New Roman" w:hAnsi="Times New Roman" w:cs="Times New Roman"/>
          <w:color w:val="0000FF"/>
          <w:sz w:val="28"/>
          <w:szCs w:val="28"/>
        </w:rPr>
        <w:t xml:space="preserve"> </w:t>
      </w:r>
      <w:r w:rsidRPr="002D3AD7">
        <w:rPr>
          <w:rFonts w:ascii="Times New Roman" w:hAnsi="Times New Roman" w:cs="Times New Roman"/>
          <w:sz w:val="28"/>
          <w:szCs w:val="28"/>
        </w:rPr>
        <w:t xml:space="preserve">14 Федерального закона  от  06.10.2003 № 131-ФЗ «Об общих принципах организации местного самоуправления в Российской Федерации», Законом Красноярского края от 15.10.2015 N 9-3724 «О закреплении вопросов местного значения за сельскими поселениями Красноярского края», Законом Красноярского края от 06.12.2005 N 16-4166 «О требованиях к составу и порядку деятельности комиссии по подготовке проекта правил землепользования и застройки», ст. 28, </w:t>
      </w:r>
      <w:r>
        <w:rPr>
          <w:rFonts w:ascii="Times New Roman" w:hAnsi="Times New Roman" w:cs="Times New Roman"/>
          <w:sz w:val="28"/>
          <w:szCs w:val="28"/>
        </w:rPr>
        <w:t xml:space="preserve">ст. 32, </w:t>
      </w:r>
      <w:r w:rsidRPr="002D3AD7">
        <w:rPr>
          <w:rFonts w:ascii="Times New Roman" w:hAnsi="Times New Roman" w:cs="Times New Roman"/>
          <w:sz w:val="28"/>
          <w:szCs w:val="28"/>
        </w:rPr>
        <w:t>ст. 46, ст. 48 Устава Тасеевского,</w:t>
      </w:r>
      <w:r w:rsidR="00275844" w:rsidRPr="002D3AD7">
        <w:rPr>
          <w:rFonts w:ascii="Times New Roman" w:hAnsi="Times New Roman" w:cs="Times New Roman"/>
          <w:sz w:val="28"/>
          <w:szCs w:val="28"/>
        </w:rPr>
        <w:t xml:space="preserve"> Тасеевский районный Совет депутатов РЕШИЛ:</w:t>
      </w:r>
    </w:p>
    <w:p w:rsidR="002D3AD7" w:rsidRPr="00B66D1C" w:rsidRDefault="00275844" w:rsidP="001B293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2D3AD7" w:rsidRPr="002D3AD7">
        <w:rPr>
          <w:rFonts w:ascii="Times New Roman" w:hAnsi="Times New Roman"/>
          <w:sz w:val="28"/>
          <w:szCs w:val="28"/>
        </w:rPr>
        <w:t xml:space="preserve"> </w:t>
      </w:r>
      <w:r w:rsidR="002D3AD7" w:rsidRPr="00B66D1C">
        <w:rPr>
          <w:rFonts w:ascii="Times New Roman" w:hAnsi="Times New Roman"/>
          <w:sz w:val="28"/>
          <w:szCs w:val="28"/>
        </w:rPr>
        <w:t xml:space="preserve">Внести </w:t>
      </w:r>
      <w:r w:rsidR="002D3AD7" w:rsidRPr="00B66D1C">
        <w:rPr>
          <w:rFonts w:ascii="Times New Roman" w:hAnsi="Times New Roman"/>
          <w:bCs/>
          <w:sz w:val="28"/>
          <w:szCs w:val="28"/>
        </w:rPr>
        <w:t xml:space="preserve">в </w:t>
      </w:r>
      <w:r w:rsidR="00847251">
        <w:rPr>
          <w:rFonts w:ascii="Times New Roman" w:hAnsi="Times New Roman"/>
          <w:bCs/>
          <w:sz w:val="28"/>
          <w:szCs w:val="28"/>
        </w:rPr>
        <w:t>П</w:t>
      </w:r>
      <w:r w:rsidR="008C2622" w:rsidRPr="00390879">
        <w:rPr>
          <w:rFonts w:ascii="Times New Roman" w:hAnsi="Times New Roman" w:cs="Times New Roman"/>
          <w:sz w:val="28"/>
          <w:szCs w:val="28"/>
        </w:rPr>
        <w:t>равил</w:t>
      </w:r>
      <w:r w:rsidR="008C2622">
        <w:rPr>
          <w:rFonts w:ascii="Times New Roman" w:hAnsi="Times New Roman" w:cs="Times New Roman"/>
          <w:sz w:val="28"/>
          <w:szCs w:val="28"/>
        </w:rPr>
        <w:t>а</w:t>
      </w:r>
      <w:r w:rsidR="008C2622" w:rsidRPr="00390879">
        <w:rPr>
          <w:rFonts w:ascii="Times New Roman" w:hAnsi="Times New Roman" w:cs="Times New Roman"/>
          <w:sz w:val="28"/>
          <w:szCs w:val="28"/>
        </w:rPr>
        <w:t xml:space="preserve"> землепользования и застройки </w:t>
      </w:r>
      <w:r w:rsidR="008C2622">
        <w:rPr>
          <w:rFonts w:ascii="Times New Roman" w:hAnsi="Times New Roman" w:cs="Times New Roman"/>
          <w:sz w:val="28"/>
          <w:szCs w:val="28"/>
        </w:rPr>
        <w:t xml:space="preserve">муниципального </w:t>
      </w:r>
      <w:r w:rsidR="008C2622" w:rsidRPr="00390879">
        <w:rPr>
          <w:rFonts w:ascii="Times New Roman" w:hAnsi="Times New Roman" w:cs="Times New Roman"/>
          <w:sz w:val="28"/>
          <w:szCs w:val="28"/>
        </w:rPr>
        <w:t>образования Вахрушевский сельсовет (с. Унжа, с. Вахрушево, д. Бартанас, д. Данилки) Тасеевского района Красноярского края</w:t>
      </w:r>
      <w:r w:rsidR="008C2622" w:rsidRPr="00B66D1C">
        <w:rPr>
          <w:rFonts w:ascii="Times New Roman" w:hAnsi="Times New Roman"/>
          <w:bCs/>
          <w:sz w:val="28"/>
          <w:szCs w:val="28"/>
        </w:rPr>
        <w:t xml:space="preserve"> </w:t>
      </w:r>
      <w:r w:rsidR="008C2622">
        <w:rPr>
          <w:rFonts w:ascii="Times New Roman" w:hAnsi="Times New Roman"/>
          <w:bCs/>
          <w:sz w:val="28"/>
          <w:szCs w:val="28"/>
        </w:rPr>
        <w:t xml:space="preserve">утвержденные </w:t>
      </w:r>
      <w:r w:rsidR="002D3AD7" w:rsidRPr="00B66D1C">
        <w:rPr>
          <w:rFonts w:ascii="Times New Roman" w:hAnsi="Times New Roman"/>
          <w:bCs/>
          <w:sz w:val="28"/>
          <w:szCs w:val="28"/>
        </w:rPr>
        <w:t>решение</w:t>
      </w:r>
      <w:r w:rsidR="008C2622">
        <w:rPr>
          <w:rFonts w:ascii="Times New Roman" w:hAnsi="Times New Roman"/>
          <w:bCs/>
          <w:sz w:val="28"/>
          <w:szCs w:val="28"/>
        </w:rPr>
        <w:t>м</w:t>
      </w:r>
      <w:r w:rsidR="002D3AD7" w:rsidRPr="00B66D1C">
        <w:rPr>
          <w:rFonts w:ascii="Times New Roman" w:hAnsi="Times New Roman"/>
          <w:bCs/>
          <w:sz w:val="28"/>
          <w:szCs w:val="28"/>
        </w:rPr>
        <w:t xml:space="preserve"> </w:t>
      </w:r>
      <w:r w:rsidR="002D3AD7">
        <w:rPr>
          <w:rFonts w:ascii="Times New Roman" w:hAnsi="Times New Roman"/>
          <w:bCs/>
          <w:sz w:val="28"/>
          <w:szCs w:val="28"/>
        </w:rPr>
        <w:t>Вахрушевского</w:t>
      </w:r>
      <w:r w:rsidR="002D3AD7" w:rsidRPr="00B66D1C">
        <w:rPr>
          <w:rFonts w:ascii="Times New Roman" w:hAnsi="Times New Roman"/>
          <w:bCs/>
          <w:sz w:val="28"/>
          <w:szCs w:val="28"/>
        </w:rPr>
        <w:t xml:space="preserve"> </w:t>
      </w:r>
      <w:r w:rsidR="002D3AD7">
        <w:rPr>
          <w:rFonts w:ascii="Times New Roman" w:hAnsi="Times New Roman"/>
          <w:bCs/>
          <w:sz w:val="28"/>
          <w:szCs w:val="28"/>
        </w:rPr>
        <w:t>сельск</w:t>
      </w:r>
      <w:r w:rsidR="002D3AD7" w:rsidRPr="00B66D1C">
        <w:rPr>
          <w:rFonts w:ascii="Times New Roman" w:hAnsi="Times New Roman"/>
          <w:bCs/>
          <w:sz w:val="28"/>
          <w:szCs w:val="28"/>
        </w:rPr>
        <w:t xml:space="preserve">ого Совета депутатов </w:t>
      </w:r>
      <w:r w:rsidR="00390879" w:rsidRPr="00390879">
        <w:rPr>
          <w:rFonts w:ascii="Times New Roman" w:hAnsi="Times New Roman" w:cs="Times New Roman"/>
          <w:sz w:val="28"/>
          <w:szCs w:val="28"/>
        </w:rPr>
        <w:t xml:space="preserve">от 09.09.2013 № 6-24 </w:t>
      </w:r>
      <w:r w:rsidR="002D3AD7" w:rsidRPr="00B66D1C">
        <w:rPr>
          <w:rFonts w:ascii="Times New Roman" w:hAnsi="Times New Roman"/>
          <w:bCs/>
          <w:sz w:val="28"/>
          <w:szCs w:val="28"/>
        </w:rPr>
        <w:t>следующие изменения:</w:t>
      </w:r>
    </w:p>
    <w:p w:rsidR="002F3255" w:rsidRPr="00167C4B" w:rsidRDefault="002F3255" w:rsidP="002F32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67C4B">
        <w:rPr>
          <w:rFonts w:ascii="Times New Roman" w:hAnsi="Times New Roman" w:cs="Times New Roman"/>
          <w:sz w:val="28"/>
          <w:szCs w:val="28"/>
        </w:rPr>
        <w:t xml:space="preserve">1.1. </w:t>
      </w:r>
      <w:r>
        <w:rPr>
          <w:rFonts w:ascii="Times New Roman" w:hAnsi="Times New Roman" w:cs="Times New Roman"/>
          <w:sz w:val="28"/>
          <w:szCs w:val="28"/>
        </w:rPr>
        <w:t>Раздел</w:t>
      </w:r>
      <w:r w:rsidRPr="00D4556E">
        <w:rPr>
          <w:rFonts w:ascii="Times New Roman" w:hAnsi="Times New Roman" w:cs="Times New Roman"/>
          <w:sz w:val="28"/>
          <w:szCs w:val="28"/>
        </w:rPr>
        <w:t xml:space="preserve"> </w:t>
      </w:r>
      <w:r w:rsidRPr="00167C4B">
        <w:rPr>
          <w:rFonts w:ascii="Times New Roman" w:hAnsi="Times New Roman" w:cs="Times New Roman"/>
          <w:sz w:val="28"/>
          <w:szCs w:val="28"/>
          <w:lang w:val="en-US"/>
        </w:rPr>
        <w:t>II</w:t>
      </w:r>
      <w:r>
        <w:rPr>
          <w:rFonts w:ascii="Times New Roman" w:hAnsi="Times New Roman" w:cs="Times New Roman"/>
          <w:sz w:val="28"/>
          <w:szCs w:val="28"/>
          <w:lang w:val="en-US"/>
        </w:rPr>
        <w:t>I</w:t>
      </w:r>
      <w:r w:rsidRPr="00167C4B">
        <w:rPr>
          <w:rFonts w:ascii="Times New Roman" w:hAnsi="Times New Roman" w:cs="Times New Roman"/>
          <w:sz w:val="28"/>
          <w:szCs w:val="28"/>
        </w:rPr>
        <w:t xml:space="preserve"> </w:t>
      </w:r>
      <w:r w:rsidR="007315C3">
        <w:rPr>
          <w:rFonts w:ascii="Times New Roman" w:hAnsi="Times New Roman" w:cs="Times New Roman"/>
          <w:sz w:val="28"/>
          <w:szCs w:val="28"/>
        </w:rPr>
        <w:t>«</w:t>
      </w:r>
      <w:r w:rsidRPr="00167C4B">
        <w:rPr>
          <w:rFonts w:ascii="Times New Roman" w:hAnsi="Times New Roman" w:cs="Times New Roman"/>
          <w:sz w:val="28"/>
          <w:szCs w:val="28"/>
        </w:rPr>
        <w:t>Градостроительные регламенты</w:t>
      </w:r>
      <w:r w:rsidR="007315C3">
        <w:rPr>
          <w:rFonts w:ascii="Times New Roman" w:hAnsi="Times New Roman" w:cs="Times New Roman"/>
          <w:sz w:val="28"/>
          <w:szCs w:val="28"/>
        </w:rPr>
        <w:t>»</w:t>
      </w:r>
      <w:r w:rsidRPr="00167C4B">
        <w:rPr>
          <w:rFonts w:ascii="Times New Roman" w:hAnsi="Times New Roman" w:cs="Times New Roman"/>
          <w:sz w:val="28"/>
          <w:szCs w:val="28"/>
        </w:rPr>
        <w:t xml:space="preserve"> изложить в новой редакции согласно приложению.</w:t>
      </w:r>
    </w:p>
    <w:p w:rsidR="002F3255" w:rsidRPr="00291E4A" w:rsidRDefault="002F3255" w:rsidP="002F3255">
      <w:pPr>
        <w:autoSpaceDE w:val="0"/>
        <w:autoSpaceDN w:val="0"/>
        <w:adjustRightInd w:val="0"/>
        <w:spacing w:after="0" w:line="240" w:lineRule="auto"/>
        <w:ind w:firstLine="709"/>
        <w:contextualSpacing/>
        <w:jc w:val="both"/>
        <w:rPr>
          <w:rFonts w:ascii="Times New Roman" w:hAnsi="Times New Roman" w:cs="Times New Roman"/>
          <w:b/>
          <w:color w:val="FF0000"/>
          <w:sz w:val="28"/>
          <w:szCs w:val="28"/>
          <w:highlight w:val="yellow"/>
        </w:rPr>
      </w:pPr>
      <w:r w:rsidRPr="00167C4B">
        <w:rPr>
          <w:rFonts w:ascii="Times New Roman" w:hAnsi="Times New Roman" w:cs="Times New Roman"/>
          <w:sz w:val="28"/>
          <w:szCs w:val="28"/>
        </w:rPr>
        <w:t>1.2.</w:t>
      </w:r>
      <w:r w:rsidRPr="00D4556E">
        <w:rPr>
          <w:rFonts w:ascii="Times New Roman" w:hAnsi="Times New Roman" w:cs="Times New Roman"/>
          <w:sz w:val="28"/>
          <w:szCs w:val="28"/>
        </w:rPr>
        <w:t xml:space="preserve"> </w:t>
      </w:r>
      <w:r>
        <w:rPr>
          <w:rFonts w:ascii="Times New Roman" w:hAnsi="Times New Roman" w:cs="Times New Roman"/>
          <w:sz w:val="28"/>
          <w:szCs w:val="28"/>
        </w:rPr>
        <w:t>Раздел</w:t>
      </w:r>
      <w:r w:rsidRPr="00167C4B">
        <w:rPr>
          <w:rFonts w:ascii="Times New Roman" w:hAnsi="Times New Roman" w:cs="Times New Roman"/>
          <w:b/>
          <w:sz w:val="28"/>
          <w:szCs w:val="28"/>
        </w:rPr>
        <w:t xml:space="preserve"> </w:t>
      </w:r>
      <w:r w:rsidR="00E130CA" w:rsidRPr="00E130CA">
        <w:rPr>
          <w:rFonts w:ascii="Times New Roman" w:hAnsi="Times New Roman" w:cs="Times New Roman"/>
          <w:sz w:val="28"/>
          <w:szCs w:val="28"/>
          <w:lang w:val="en-US"/>
        </w:rPr>
        <w:t>I</w:t>
      </w:r>
      <w:r w:rsidRPr="00E130CA">
        <w:rPr>
          <w:rFonts w:ascii="Times New Roman" w:hAnsi="Times New Roman" w:cs="Times New Roman"/>
          <w:sz w:val="28"/>
          <w:szCs w:val="28"/>
          <w:lang w:val="en-US"/>
        </w:rPr>
        <w:t>V</w:t>
      </w:r>
      <w:r>
        <w:rPr>
          <w:rFonts w:ascii="Times New Roman" w:hAnsi="Times New Roman" w:cs="Times New Roman"/>
          <w:sz w:val="28"/>
          <w:szCs w:val="28"/>
        </w:rPr>
        <w:t xml:space="preserve"> </w:t>
      </w:r>
      <w:r w:rsidR="00B440A6">
        <w:rPr>
          <w:rFonts w:ascii="Times New Roman" w:hAnsi="Times New Roman" w:cs="Times New Roman"/>
          <w:sz w:val="28"/>
          <w:szCs w:val="28"/>
        </w:rPr>
        <w:t>«</w:t>
      </w:r>
      <w:r w:rsidRPr="00167C4B">
        <w:rPr>
          <w:rFonts w:ascii="Times New Roman" w:hAnsi="Times New Roman" w:cs="Times New Roman"/>
          <w:sz w:val="28"/>
          <w:szCs w:val="28"/>
        </w:rPr>
        <w:t>Территори</w:t>
      </w:r>
      <w:r>
        <w:rPr>
          <w:rFonts w:ascii="Times New Roman" w:hAnsi="Times New Roman" w:cs="Times New Roman"/>
          <w:sz w:val="28"/>
          <w:szCs w:val="28"/>
        </w:rPr>
        <w:t xml:space="preserve">и, для </w:t>
      </w:r>
      <w:r w:rsidRPr="00167C4B">
        <w:rPr>
          <w:rFonts w:ascii="Times New Roman" w:hAnsi="Times New Roman" w:cs="Times New Roman"/>
          <w:sz w:val="28"/>
          <w:szCs w:val="28"/>
        </w:rPr>
        <w:t>которы</w:t>
      </w:r>
      <w:r>
        <w:rPr>
          <w:rFonts w:ascii="Times New Roman" w:hAnsi="Times New Roman" w:cs="Times New Roman"/>
          <w:sz w:val="28"/>
          <w:szCs w:val="28"/>
        </w:rPr>
        <w:t>х не устанавливаются</w:t>
      </w:r>
      <w:r w:rsidRPr="00167C4B">
        <w:rPr>
          <w:rFonts w:ascii="Times New Roman" w:hAnsi="Times New Roman" w:cs="Times New Roman"/>
          <w:sz w:val="28"/>
          <w:szCs w:val="28"/>
        </w:rPr>
        <w:t xml:space="preserve"> градостроительные регламенты</w:t>
      </w:r>
      <w:r w:rsidR="00B440A6">
        <w:rPr>
          <w:rFonts w:ascii="Times New Roman" w:hAnsi="Times New Roman" w:cs="Times New Roman"/>
          <w:sz w:val="28"/>
          <w:szCs w:val="28"/>
        </w:rPr>
        <w:t>»,</w:t>
      </w:r>
      <w:r>
        <w:rPr>
          <w:rFonts w:ascii="Times New Roman" w:hAnsi="Times New Roman" w:cs="Times New Roman"/>
          <w:sz w:val="28"/>
          <w:szCs w:val="28"/>
        </w:rPr>
        <w:t xml:space="preserve"> исключить.</w:t>
      </w:r>
    </w:p>
    <w:p w:rsidR="00C77E54" w:rsidRPr="00B66D1C" w:rsidRDefault="00233E8A" w:rsidP="001B293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6929CC">
        <w:rPr>
          <w:rFonts w:ascii="Times New Roman" w:hAnsi="Times New Roman"/>
          <w:sz w:val="28"/>
          <w:szCs w:val="28"/>
        </w:rPr>
        <w:t>.</w:t>
      </w:r>
      <w:r w:rsidR="006929CC" w:rsidRPr="006929CC">
        <w:rPr>
          <w:rFonts w:ascii="Times New Roman" w:hAnsi="Times New Roman"/>
          <w:sz w:val="28"/>
          <w:szCs w:val="28"/>
        </w:rPr>
        <w:t xml:space="preserve"> </w:t>
      </w:r>
      <w:r w:rsidR="006929CC">
        <w:rPr>
          <w:rFonts w:ascii="Times New Roman" w:hAnsi="Times New Roman"/>
          <w:sz w:val="28"/>
          <w:szCs w:val="28"/>
        </w:rPr>
        <w:t xml:space="preserve">Решение вступает в законную силу в день, следующего за днем его официального опубликования </w:t>
      </w:r>
      <w:r w:rsidR="00C77E54" w:rsidRPr="00B66D1C">
        <w:rPr>
          <w:rFonts w:ascii="Times New Roman" w:hAnsi="Times New Roman"/>
          <w:sz w:val="28"/>
          <w:szCs w:val="28"/>
        </w:rPr>
        <w:t xml:space="preserve">на официальном </w:t>
      </w:r>
      <w:r w:rsidR="006929CC">
        <w:rPr>
          <w:rFonts w:ascii="Times New Roman" w:hAnsi="Times New Roman"/>
          <w:sz w:val="28"/>
          <w:szCs w:val="28"/>
        </w:rPr>
        <w:t>интернет-</w:t>
      </w:r>
      <w:r>
        <w:rPr>
          <w:rFonts w:ascii="Times New Roman" w:hAnsi="Times New Roman"/>
          <w:sz w:val="28"/>
          <w:szCs w:val="28"/>
        </w:rPr>
        <w:t xml:space="preserve">сайте </w:t>
      </w:r>
      <w:r w:rsidR="006929CC" w:rsidRPr="006929CC">
        <w:rPr>
          <w:rFonts w:ascii="Times New Roman" w:hAnsi="Times New Roman" w:cs="Times New Roman"/>
          <w:bCs/>
          <w:color w:val="000000"/>
          <w:sz w:val="28"/>
          <w:szCs w:val="28"/>
          <w:lang w:val="en-US"/>
        </w:rPr>
        <w:t>trsd</w:t>
      </w:r>
      <w:r w:rsidR="006929CC" w:rsidRPr="006929CC">
        <w:rPr>
          <w:rFonts w:ascii="Times New Roman" w:hAnsi="Times New Roman" w:cs="Times New Roman"/>
          <w:bCs/>
          <w:color w:val="000000"/>
          <w:sz w:val="28"/>
          <w:szCs w:val="28"/>
        </w:rPr>
        <w:t>.</w:t>
      </w:r>
      <w:r w:rsidR="006929CC" w:rsidRPr="006929CC">
        <w:rPr>
          <w:rFonts w:ascii="Times New Roman" w:hAnsi="Times New Roman" w:cs="Times New Roman"/>
          <w:bCs/>
          <w:color w:val="000000"/>
          <w:sz w:val="28"/>
          <w:szCs w:val="28"/>
          <w:lang w:val="en-US"/>
        </w:rPr>
        <w:t>ucoz</w:t>
      </w:r>
      <w:r w:rsidR="006929CC" w:rsidRPr="006929CC">
        <w:rPr>
          <w:rFonts w:ascii="Times New Roman" w:hAnsi="Times New Roman" w:cs="Times New Roman"/>
          <w:bCs/>
          <w:color w:val="000000"/>
          <w:sz w:val="28"/>
          <w:szCs w:val="28"/>
        </w:rPr>
        <w:t>.</w:t>
      </w:r>
      <w:r w:rsidR="006929CC" w:rsidRPr="006929CC">
        <w:rPr>
          <w:rFonts w:ascii="Times New Roman" w:hAnsi="Times New Roman" w:cs="Times New Roman"/>
          <w:bCs/>
          <w:color w:val="000000"/>
          <w:sz w:val="28"/>
          <w:szCs w:val="28"/>
          <w:lang w:val="en-US"/>
        </w:rPr>
        <w:t>ru</w:t>
      </w:r>
      <w:r w:rsidR="006929CC">
        <w:rPr>
          <w:rFonts w:ascii="Times New Roman" w:hAnsi="Times New Roman" w:cs="Times New Roman"/>
          <w:sz w:val="28"/>
          <w:szCs w:val="28"/>
        </w:rPr>
        <w:t xml:space="preserve"> Тасеевского районного Совета депутатов</w:t>
      </w:r>
      <w:r w:rsidR="00C77E54">
        <w:rPr>
          <w:rFonts w:ascii="Times New Roman" w:hAnsi="Times New Roman"/>
          <w:sz w:val="28"/>
          <w:szCs w:val="28"/>
        </w:rPr>
        <w:t>.</w:t>
      </w:r>
    </w:p>
    <w:p w:rsidR="00275844" w:rsidRDefault="00275844" w:rsidP="00275844">
      <w:pPr>
        <w:spacing w:after="0" w:line="240" w:lineRule="auto"/>
        <w:jc w:val="both"/>
        <w:rPr>
          <w:rFonts w:ascii="Times New Roman" w:hAnsi="Times New Roman"/>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87"/>
      </w:tblGrid>
      <w:tr w:rsidR="006929CC" w:rsidTr="00E130CA">
        <w:tc>
          <w:tcPr>
            <w:tcW w:w="4926" w:type="dxa"/>
          </w:tcPr>
          <w:p w:rsidR="006929CC" w:rsidRDefault="006929CC" w:rsidP="006929CC">
            <w:pPr>
              <w:autoSpaceDE w:val="0"/>
              <w:autoSpaceDN w:val="0"/>
              <w:adjustRightInd w:val="0"/>
              <w:rPr>
                <w:sz w:val="28"/>
                <w:szCs w:val="28"/>
              </w:rPr>
            </w:pPr>
            <w:r>
              <w:rPr>
                <w:sz w:val="28"/>
                <w:szCs w:val="28"/>
              </w:rPr>
              <w:t xml:space="preserve"> </w:t>
            </w:r>
            <w:r w:rsidRPr="00B66D1C">
              <w:rPr>
                <w:sz w:val="28"/>
                <w:szCs w:val="28"/>
              </w:rPr>
              <w:t>Председатель</w:t>
            </w:r>
            <w:r>
              <w:rPr>
                <w:sz w:val="28"/>
                <w:szCs w:val="28"/>
              </w:rPr>
              <w:t xml:space="preserve"> Тасеевского </w:t>
            </w:r>
          </w:p>
          <w:p w:rsidR="006929CC" w:rsidRDefault="006929CC" w:rsidP="00C77E54">
            <w:pPr>
              <w:autoSpaceDE w:val="0"/>
              <w:autoSpaceDN w:val="0"/>
              <w:adjustRightInd w:val="0"/>
              <w:rPr>
                <w:sz w:val="28"/>
                <w:szCs w:val="28"/>
              </w:rPr>
            </w:pPr>
            <w:r w:rsidRPr="00B66D1C">
              <w:rPr>
                <w:sz w:val="28"/>
                <w:szCs w:val="28"/>
              </w:rPr>
              <w:t>районного Совета</w:t>
            </w:r>
            <w:r>
              <w:rPr>
                <w:sz w:val="28"/>
                <w:szCs w:val="28"/>
              </w:rPr>
              <w:t xml:space="preserve"> депутатов</w:t>
            </w:r>
          </w:p>
          <w:p w:rsidR="006929CC" w:rsidRDefault="006929CC" w:rsidP="00C77E54">
            <w:pPr>
              <w:autoSpaceDE w:val="0"/>
              <w:autoSpaceDN w:val="0"/>
              <w:adjustRightInd w:val="0"/>
              <w:rPr>
                <w:sz w:val="28"/>
                <w:szCs w:val="28"/>
              </w:rPr>
            </w:pPr>
            <w:r>
              <w:rPr>
                <w:sz w:val="28"/>
                <w:szCs w:val="28"/>
              </w:rPr>
              <w:t xml:space="preserve">                               В.В.Зубец</w:t>
            </w:r>
          </w:p>
        </w:tc>
        <w:tc>
          <w:tcPr>
            <w:tcW w:w="4927" w:type="dxa"/>
          </w:tcPr>
          <w:p w:rsidR="006929CC" w:rsidRDefault="00800656" w:rsidP="00C77E54">
            <w:pPr>
              <w:autoSpaceDE w:val="0"/>
              <w:autoSpaceDN w:val="0"/>
              <w:adjustRightInd w:val="0"/>
              <w:rPr>
                <w:sz w:val="28"/>
                <w:szCs w:val="28"/>
              </w:rPr>
            </w:pPr>
            <w:r>
              <w:rPr>
                <w:sz w:val="28"/>
                <w:szCs w:val="28"/>
              </w:rPr>
              <w:t xml:space="preserve">               </w:t>
            </w:r>
            <w:r w:rsidR="006929CC">
              <w:rPr>
                <w:sz w:val="28"/>
                <w:szCs w:val="28"/>
              </w:rPr>
              <w:t>Глава Тасеевского района</w:t>
            </w:r>
          </w:p>
          <w:p w:rsidR="006929CC" w:rsidRDefault="006929CC" w:rsidP="00C77E54">
            <w:pPr>
              <w:autoSpaceDE w:val="0"/>
              <w:autoSpaceDN w:val="0"/>
              <w:adjustRightInd w:val="0"/>
              <w:rPr>
                <w:sz w:val="28"/>
                <w:szCs w:val="28"/>
              </w:rPr>
            </w:pPr>
          </w:p>
          <w:p w:rsidR="006929CC" w:rsidRDefault="006929CC" w:rsidP="00C77E54">
            <w:pPr>
              <w:autoSpaceDE w:val="0"/>
              <w:autoSpaceDN w:val="0"/>
              <w:adjustRightInd w:val="0"/>
              <w:rPr>
                <w:sz w:val="28"/>
                <w:szCs w:val="28"/>
              </w:rPr>
            </w:pPr>
            <w:r>
              <w:rPr>
                <w:sz w:val="28"/>
                <w:szCs w:val="28"/>
              </w:rPr>
              <w:t xml:space="preserve">                                 О.А.Никаноров</w:t>
            </w:r>
          </w:p>
        </w:tc>
      </w:tr>
    </w:tbl>
    <w:p w:rsidR="004F48F5" w:rsidRDefault="004F48F5" w:rsidP="004F48F5">
      <w:pPr>
        <w:pStyle w:val="ConsPlusNormal"/>
        <w:widowControl/>
        <w:ind w:firstLine="0"/>
        <w:outlineLvl w:val="1"/>
        <w:rPr>
          <w:rFonts w:ascii="Times New Roman" w:hAnsi="Times New Roman" w:cs="Times New Roman"/>
          <w:sz w:val="24"/>
          <w:szCs w:val="24"/>
        </w:rPr>
      </w:pPr>
      <w:bookmarkStart w:id="0" w:name="_Toc269076947"/>
      <w:bookmarkStart w:id="1" w:name="_Toc269149043"/>
      <w:bookmarkStart w:id="2" w:name="_Toc255909185"/>
      <w:bookmarkStart w:id="3" w:name="_Toc300266005"/>
    </w:p>
    <w:p w:rsidR="00847251" w:rsidRDefault="00847251" w:rsidP="004F48F5">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B293C">
        <w:rPr>
          <w:rFonts w:ascii="Times New Roman" w:hAnsi="Times New Roman" w:cs="Times New Roman"/>
          <w:sz w:val="24"/>
          <w:szCs w:val="24"/>
        </w:rPr>
        <w:t xml:space="preserve">                    </w:t>
      </w:r>
      <w:r>
        <w:rPr>
          <w:rFonts w:ascii="Times New Roman" w:hAnsi="Times New Roman" w:cs="Times New Roman"/>
          <w:sz w:val="24"/>
          <w:szCs w:val="24"/>
        </w:rPr>
        <w:t xml:space="preserve">                                                </w:t>
      </w:r>
      <w:r w:rsidR="004F48F5">
        <w:rPr>
          <w:rFonts w:ascii="Times New Roman" w:hAnsi="Times New Roman" w:cs="Times New Roman"/>
          <w:sz w:val="24"/>
          <w:szCs w:val="24"/>
        </w:rPr>
        <w:t xml:space="preserve">       </w:t>
      </w:r>
      <w:r>
        <w:rPr>
          <w:rFonts w:ascii="Times New Roman" w:hAnsi="Times New Roman" w:cs="Times New Roman"/>
          <w:sz w:val="24"/>
          <w:szCs w:val="24"/>
        </w:rPr>
        <w:t xml:space="preserve">  </w:t>
      </w:r>
      <w:r w:rsidR="00B440A6" w:rsidRPr="00847251">
        <w:rPr>
          <w:rFonts w:ascii="Times New Roman" w:hAnsi="Times New Roman" w:cs="Times New Roman"/>
          <w:sz w:val="24"/>
          <w:szCs w:val="24"/>
        </w:rPr>
        <w:t>Приложение</w:t>
      </w:r>
      <w:r>
        <w:rPr>
          <w:rFonts w:ascii="Times New Roman" w:hAnsi="Times New Roman" w:cs="Times New Roman"/>
          <w:sz w:val="24"/>
          <w:szCs w:val="24"/>
        </w:rPr>
        <w:t xml:space="preserve"> </w:t>
      </w:r>
      <w:r w:rsidR="00B440A6" w:rsidRPr="00847251">
        <w:rPr>
          <w:rFonts w:ascii="Times New Roman" w:hAnsi="Times New Roman" w:cs="Times New Roman"/>
          <w:sz w:val="24"/>
          <w:szCs w:val="24"/>
        </w:rPr>
        <w:t xml:space="preserve">к решению </w:t>
      </w:r>
    </w:p>
    <w:p w:rsidR="00847251" w:rsidRDefault="001B293C" w:rsidP="004F48F5">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00847251">
        <w:rPr>
          <w:rFonts w:ascii="Times New Roman" w:hAnsi="Times New Roman" w:cs="Times New Roman"/>
          <w:sz w:val="24"/>
          <w:szCs w:val="24"/>
        </w:rPr>
        <w:t xml:space="preserve">                                                       </w:t>
      </w:r>
      <w:r w:rsidR="00B440A6" w:rsidRPr="00847251">
        <w:rPr>
          <w:rFonts w:ascii="Times New Roman" w:hAnsi="Times New Roman" w:cs="Times New Roman"/>
          <w:sz w:val="24"/>
          <w:szCs w:val="24"/>
        </w:rPr>
        <w:t xml:space="preserve">Тасеевского районного Совета депутатов </w:t>
      </w:r>
    </w:p>
    <w:p w:rsidR="00B440A6" w:rsidRPr="00847251" w:rsidRDefault="00847251" w:rsidP="004F48F5">
      <w:pPr>
        <w:pStyle w:val="ConsPlusNormal"/>
        <w:widowControl/>
        <w:ind w:firstLine="0"/>
        <w:outlineLvl w:val="1"/>
        <w:rPr>
          <w:rFonts w:ascii="Times New Roman" w:hAnsi="Times New Roman" w:cs="Times New Roman"/>
          <w:b/>
          <w:sz w:val="24"/>
          <w:szCs w:val="24"/>
        </w:rPr>
      </w:pPr>
      <w:r>
        <w:rPr>
          <w:rFonts w:ascii="Times New Roman" w:hAnsi="Times New Roman" w:cs="Times New Roman"/>
          <w:sz w:val="24"/>
          <w:szCs w:val="24"/>
        </w:rPr>
        <w:t xml:space="preserve">                                                                                                          </w:t>
      </w:r>
      <w:r w:rsidR="00B440A6" w:rsidRPr="00847251">
        <w:rPr>
          <w:rFonts w:ascii="Times New Roman" w:hAnsi="Times New Roman" w:cs="Times New Roman"/>
          <w:sz w:val="24"/>
          <w:szCs w:val="24"/>
        </w:rPr>
        <w:t xml:space="preserve">от </w:t>
      </w:r>
      <w:r w:rsidRPr="00847251">
        <w:rPr>
          <w:rFonts w:ascii="Times New Roman" w:hAnsi="Times New Roman" w:cs="Times New Roman"/>
          <w:sz w:val="24"/>
          <w:szCs w:val="24"/>
        </w:rPr>
        <w:t>29</w:t>
      </w:r>
      <w:r w:rsidR="00B440A6" w:rsidRPr="00847251">
        <w:rPr>
          <w:rFonts w:ascii="Times New Roman" w:hAnsi="Times New Roman" w:cs="Times New Roman"/>
          <w:sz w:val="24"/>
          <w:szCs w:val="24"/>
        </w:rPr>
        <w:t>.</w:t>
      </w:r>
      <w:r w:rsidRPr="00847251">
        <w:rPr>
          <w:rFonts w:ascii="Times New Roman" w:hAnsi="Times New Roman" w:cs="Times New Roman"/>
          <w:sz w:val="24"/>
          <w:szCs w:val="24"/>
        </w:rPr>
        <w:t>11</w:t>
      </w:r>
      <w:r w:rsidR="00B440A6" w:rsidRPr="00847251">
        <w:rPr>
          <w:rFonts w:ascii="Times New Roman" w:hAnsi="Times New Roman" w:cs="Times New Roman"/>
          <w:sz w:val="24"/>
          <w:szCs w:val="24"/>
        </w:rPr>
        <w:t>.2017 г. №</w:t>
      </w:r>
      <w:r w:rsidR="001B293C">
        <w:rPr>
          <w:rFonts w:ascii="Times New Roman" w:hAnsi="Times New Roman" w:cs="Times New Roman"/>
          <w:sz w:val="24"/>
          <w:szCs w:val="24"/>
        </w:rPr>
        <w:t xml:space="preserve"> </w:t>
      </w:r>
      <w:r w:rsidRPr="00847251">
        <w:rPr>
          <w:rFonts w:ascii="Times New Roman" w:hAnsi="Times New Roman" w:cs="Times New Roman"/>
          <w:sz w:val="24"/>
          <w:szCs w:val="24"/>
        </w:rPr>
        <w:t>10-7</w:t>
      </w:r>
    </w:p>
    <w:p w:rsidR="00B440A6" w:rsidRPr="00847251" w:rsidRDefault="00B440A6" w:rsidP="004F48F5">
      <w:pPr>
        <w:pStyle w:val="a6"/>
        <w:jc w:val="left"/>
        <w:rPr>
          <w:lang w:eastAsia="x-none"/>
        </w:rPr>
      </w:pPr>
    </w:p>
    <w:p w:rsidR="00B440A6" w:rsidRPr="00B440A6" w:rsidRDefault="00B440A6" w:rsidP="004F48F5">
      <w:pPr>
        <w:spacing w:after="0" w:line="240" w:lineRule="auto"/>
        <w:contextualSpacing/>
        <w:jc w:val="center"/>
        <w:rPr>
          <w:rFonts w:ascii="Times New Roman" w:hAnsi="Times New Roman" w:cs="Times New Roman"/>
          <w:b/>
          <w:sz w:val="28"/>
          <w:szCs w:val="28"/>
        </w:rPr>
      </w:pPr>
      <w:r w:rsidRPr="00B440A6">
        <w:rPr>
          <w:rFonts w:ascii="Times New Roman" w:hAnsi="Times New Roman" w:cs="Times New Roman"/>
          <w:b/>
          <w:sz w:val="28"/>
          <w:szCs w:val="28"/>
        </w:rPr>
        <w:t xml:space="preserve">Раздел </w:t>
      </w:r>
      <w:r w:rsidRPr="00B440A6">
        <w:rPr>
          <w:rFonts w:ascii="Times New Roman" w:hAnsi="Times New Roman" w:cs="Times New Roman"/>
          <w:b/>
          <w:sz w:val="28"/>
          <w:szCs w:val="28"/>
          <w:lang w:val="en-US"/>
        </w:rPr>
        <w:t>III</w:t>
      </w:r>
      <w:r w:rsidRPr="00B440A6">
        <w:rPr>
          <w:rFonts w:ascii="Times New Roman" w:hAnsi="Times New Roman" w:cs="Times New Roman"/>
          <w:b/>
          <w:sz w:val="28"/>
          <w:szCs w:val="28"/>
        </w:rPr>
        <w:t>. Градостроительные регламенты</w:t>
      </w:r>
    </w:p>
    <w:p w:rsidR="00B440A6" w:rsidRPr="00B440A6" w:rsidRDefault="00B440A6" w:rsidP="004F48F5">
      <w:pPr>
        <w:spacing w:after="0" w:line="240" w:lineRule="auto"/>
        <w:contextualSpacing/>
        <w:jc w:val="center"/>
        <w:rPr>
          <w:rFonts w:ascii="Times New Roman" w:hAnsi="Times New Roman" w:cs="Times New Roman"/>
          <w:b/>
          <w:sz w:val="28"/>
          <w:szCs w:val="28"/>
        </w:rPr>
      </w:pPr>
    </w:p>
    <w:p w:rsidR="002F3255" w:rsidRPr="00B440A6" w:rsidRDefault="00B440A6" w:rsidP="004F48F5">
      <w:pPr>
        <w:pStyle w:val="3"/>
        <w:widowControl w:val="0"/>
        <w:numPr>
          <w:ilvl w:val="0"/>
          <w:numId w:val="0"/>
        </w:numPr>
        <w:tabs>
          <w:tab w:val="clear" w:pos="1276"/>
          <w:tab w:val="left" w:pos="0"/>
        </w:tabs>
        <w:suppressAutoHyphens/>
        <w:spacing w:before="0" w:after="0"/>
        <w:ind w:left="-57" w:firstLine="709"/>
        <w:contextualSpacing/>
        <w:jc w:val="center"/>
        <w:rPr>
          <w:kern w:val="1"/>
          <w:lang w:val="ru-RU"/>
        </w:rPr>
      </w:pPr>
      <w:r w:rsidRPr="00B440A6">
        <w:rPr>
          <w:sz w:val="28"/>
          <w:szCs w:val="28"/>
          <w:lang w:eastAsia="en-US"/>
        </w:rPr>
        <w:t>Статья.19 Карта градостроительного зонирования</w:t>
      </w:r>
    </w:p>
    <w:p w:rsidR="002F3255" w:rsidRPr="002F3255" w:rsidRDefault="002F3255" w:rsidP="004F48F5">
      <w:pPr>
        <w:spacing w:after="0" w:line="240" w:lineRule="auto"/>
        <w:ind w:left="-57" w:firstLine="709"/>
        <w:contextualSpacing/>
        <w:jc w:val="both"/>
        <w:rPr>
          <w:rFonts w:ascii="Times New Roman" w:hAnsi="Times New Roman" w:cs="Times New Roman"/>
          <w:sz w:val="28"/>
          <w:szCs w:val="28"/>
        </w:rPr>
      </w:pPr>
    </w:p>
    <w:p w:rsidR="002F3255" w:rsidRPr="002F3255" w:rsidRDefault="002F3255" w:rsidP="004F48F5">
      <w:pPr>
        <w:spacing w:after="0" w:line="240" w:lineRule="auto"/>
        <w:ind w:left="-57" w:firstLine="766"/>
        <w:contextualSpacing/>
        <w:jc w:val="both"/>
        <w:rPr>
          <w:rFonts w:ascii="Times New Roman" w:hAnsi="Times New Roman" w:cs="Times New Roman"/>
          <w:sz w:val="28"/>
          <w:szCs w:val="28"/>
          <w:lang w:eastAsia="ru-RU"/>
        </w:rPr>
      </w:pPr>
      <w:r w:rsidRPr="002F3255">
        <w:rPr>
          <w:rFonts w:ascii="Times New Roman" w:hAnsi="Times New Roman" w:cs="Times New Roman"/>
          <w:sz w:val="28"/>
          <w:szCs w:val="28"/>
          <w:lang w:eastAsia="ru-RU"/>
        </w:rPr>
        <w:t>Карта градостроительного зонирования Вахрушевского сельсовета представляет собой чертёж с отображением границ территории муниципального образования В</w:t>
      </w:r>
      <w:r w:rsidR="00BB1C15">
        <w:rPr>
          <w:rFonts w:ascii="Times New Roman" w:hAnsi="Times New Roman" w:cs="Times New Roman"/>
          <w:sz w:val="28"/>
          <w:szCs w:val="28"/>
          <w:lang w:eastAsia="ru-RU"/>
        </w:rPr>
        <w:t>ахрушевский</w:t>
      </w:r>
      <w:r w:rsidRPr="002F3255">
        <w:rPr>
          <w:rFonts w:ascii="Times New Roman" w:hAnsi="Times New Roman" w:cs="Times New Roman"/>
          <w:sz w:val="28"/>
          <w:szCs w:val="28"/>
          <w:lang w:eastAsia="ru-RU"/>
        </w:rPr>
        <w:t xml:space="preserve"> сельсовет, границ земель различных категорий вне населённых пунктов, а также территории всех населённых пунктов и границ территориальных зон.</w:t>
      </w:r>
    </w:p>
    <w:p w:rsidR="002F3255" w:rsidRPr="002F3255" w:rsidRDefault="002F3255" w:rsidP="004F48F5">
      <w:pPr>
        <w:spacing w:after="0" w:line="240" w:lineRule="auto"/>
        <w:ind w:left="-57" w:firstLine="709"/>
        <w:contextualSpacing/>
        <w:jc w:val="both"/>
        <w:rPr>
          <w:rFonts w:ascii="Times New Roman" w:hAnsi="Times New Roman" w:cs="Times New Roman"/>
          <w:sz w:val="28"/>
          <w:szCs w:val="28"/>
          <w:lang w:eastAsia="ru-RU"/>
        </w:rPr>
      </w:pPr>
      <w:r w:rsidRPr="002F3255">
        <w:rPr>
          <w:rFonts w:ascii="Times New Roman" w:hAnsi="Times New Roman" w:cs="Times New Roman"/>
          <w:sz w:val="28"/>
          <w:szCs w:val="28"/>
          <w:lang w:eastAsia="ru-RU"/>
        </w:rPr>
        <w:t>На Карте градостроительного зонирования Вахрушевского сельсовета отображены следующие зоны с особыми условиями использования территории:</w:t>
      </w:r>
    </w:p>
    <w:p w:rsidR="002F3255" w:rsidRPr="002F3255" w:rsidRDefault="002F3255" w:rsidP="004F48F5">
      <w:pPr>
        <w:spacing w:after="0" w:line="240" w:lineRule="auto"/>
        <w:ind w:left="-57" w:firstLine="709"/>
        <w:contextualSpacing/>
        <w:jc w:val="both"/>
        <w:rPr>
          <w:rFonts w:ascii="Times New Roman" w:hAnsi="Times New Roman" w:cs="Times New Roman"/>
          <w:sz w:val="28"/>
          <w:szCs w:val="28"/>
          <w:lang w:eastAsia="ru-RU"/>
        </w:rPr>
      </w:pPr>
      <w:r w:rsidRPr="002F3255">
        <w:rPr>
          <w:rFonts w:ascii="Times New Roman" w:hAnsi="Times New Roman" w:cs="Times New Roman"/>
          <w:sz w:val="28"/>
          <w:szCs w:val="28"/>
          <w:lang w:eastAsia="ru-RU"/>
        </w:rPr>
        <w:t>- водоохранные зоны;</w:t>
      </w:r>
    </w:p>
    <w:p w:rsidR="002F3255" w:rsidRDefault="002F3255" w:rsidP="004F48F5">
      <w:pPr>
        <w:spacing w:after="0" w:line="240" w:lineRule="auto"/>
        <w:ind w:left="-57" w:firstLine="709"/>
        <w:contextualSpacing/>
        <w:jc w:val="both"/>
        <w:rPr>
          <w:rFonts w:ascii="Times New Roman" w:hAnsi="Times New Roman" w:cs="Times New Roman"/>
          <w:sz w:val="28"/>
          <w:szCs w:val="28"/>
          <w:lang w:eastAsia="ru-RU"/>
        </w:rPr>
      </w:pPr>
      <w:r w:rsidRPr="002F3255">
        <w:rPr>
          <w:rFonts w:ascii="Times New Roman" w:hAnsi="Times New Roman" w:cs="Times New Roman"/>
          <w:sz w:val="28"/>
          <w:szCs w:val="28"/>
          <w:lang w:eastAsia="ru-RU"/>
        </w:rPr>
        <w:t>- санитарно-защитные зоны.</w:t>
      </w:r>
    </w:p>
    <w:p w:rsidR="002F3255" w:rsidRPr="002F3255" w:rsidRDefault="002F3255" w:rsidP="004F48F5">
      <w:pPr>
        <w:spacing w:after="0" w:line="240" w:lineRule="auto"/>
        <w:ind w:left="-57" w:firstLine="709"/>
        <w:contextualSpacing/>
        <w:jc w:val="both"/>
        <w:rPr>
          <w:rFonts w:ascii="Times New Roman" w:hAnsi="Times New Roman" w:cs="Times New Roman"/>
          <w:sz w:val="28"/>
          <w:szCs w:val="28"/>
          <w:lang w:eastAsia="ru-RU"/>
        </w:rPr>
      </w:pPr>
    </w:p>
    <w:p w:rsidR="002F3255" w:rsidRPr="002F3255" w:rsidRDefault="002F3255" w:rsidP="004F48F5">
      <w:pPr>
        <w:pStyle w:val="3"/>
        <w:widowControl w:val="0"/>
        <w:numPr>
          <w:ilvl w:val="0"/>
          <w:numId w:val="0"/>
        </w:numPr>
        <w:tabs>
          <w:tab w:val="clear" w:pos="1276"/>
          <w:tab w:val="left" w:pos="0"/>
        </w:tabs>
        <w:suppressAutoHyphens/>
        <w:spacing w:before="0" w:after="0"/>
        <w:ind w:left="-57" w:firstLine="709"/>
        <w:contextualSpacing/>
        <w:jc w:val="center"/>
        <w:rPr>
          <w:lang w:val="ru-RU"/>
        </w:rPr>
      </w:pPr>
      <w:bookmarkStart w:id="4" w:name="_Toc258228321"/>
      <w:bookmarkStart w:id="5" w:name="_Toc281221534"/>
      <w:bookmarkStart w:id="6" w:name="_Toc496774795"/>
      <w:r w:rsidRPr="002F3255">
        <w:rPr>
          <w:lang w:val="ru-RU"/>
        </w:rPr>
        <w:t>Статья 20. Перечень территориальных зон, выделенных на Карте градостроительного зонирования</w:t>
      </w:r>
      <w:bookmarkEnd w:id="4"/>
      <w:bookmarkEnd w:id="5"/>
      <w:bookmarkEnd w:id="6"/>
    </w:p>
    <w:p w:rsidR="002F3255" w:rsidRPr="002F3255" w:rsidRDefault="002F3255" w:rsidP="004F48F5">
      <w:pPr>
        <w:spacing w:after="0" w:line="240" w:lineRule="auto"/>
        <w:ind w:left="-57" w:firstLine="709"/>
        <w:contextualSpacing/>
        <w:jc w:val="both"/>
        <w:rPr>
          <w:rFonts w:ascii="Times New Roman" w:hAnsi="Times New Roman" w:cs="Times New Roman"/>
          <w:sz w:val="28"/>
          <w:szCs w:val="28"/>
        </w:rPr>
      </w:pPr>
    </w:p>
    <w:p w:rsidR="002F3255" w:rsidRPr="002F3255" w:rsidRDefault="002F3255" w:rsidP="004F48F5">
      <w:pPr>
        <w:spacing w:after="0" w:line="240" w:lineRule="auto"/>
        <w:ind w:left="-57" w:firstLine="709"/>
        <w:contextualSpacing/>
        <w:jc w:val="both"/>
        <w:rPr>
          <w:rFonts w:ascii="Times New Roman" w:hAnsi="Times New Roman" w:cs="Times New Roman"/>
          <w:sz w:val="28"/>
          <w:szCs w:val="28"/>
          <w:lang w:eastAsia="ru-RU"/>
        </w:rPr>
      </w:pPr>
      <w:r w:rsidRPr="002F3255">
        <w:rPr>
          <w:rFonts w:ascii="Times New Roman" w:hAnsi="Times New Roman" w:cs="Times New Roman"/>
          <w:sz w:val="28"/>
          <w:szCs w:val="28"/>
          <w:lang w:eastAsia="ru-RU"/>
        </w:rPr>
        <w:t xml:space="preserve">На Карте градостроительного зонирования Вахрушевского сельсовета выделены следующие виды территориальных зон: </w:t>
      </w:r>
    </w:p>
    <w:p w:rsidR="002F3255" w:rsidRPr="002F3255" w:rsidRDefault="002F3255" w:rsidP="004F48F5">
      <w:pPr>
        <w:spacing w:after="0" w:line="240" w:lineRule="auto"/>
        <w:ind w:left="-57" w:firstLine="709"/>
        <w:contextualSpacing/>
        <w:jc w:val="both"/>
        <w:rPr>
          <w:rFonts w:ascii="Times New Roman" w:hAnsi="Times New Roman" w:cs="Times New Roman"/>
          <w:sz w:val="28"/>
          <w:szCs w:val="28"/>
          <w:lang w:eastAsia="ru-RU"/>
        </w:rPr>
      </w:pPr>
    </w:p>
    <w:tbl>
      <w:tblPr>
        <w:tblW w:w="10103" w:type="dxa"/>
        <w:tblLayout w:type="fixed"/>
        <w:tblCellMar>
          <w:left w:w="180" w:type="dxa"/>
          <w:right w:w="180" w:type="dxa"/>
        </w:tblCellMar>
        <w:tblLook w:val="0000" w:firstRow="0" w:lastRow="0" w:firstColumn="0" w:lastColumn="0" w:noHBand="0" w:noVBand="0"/>
      </w:tblPr>
      <w:tblGrid>
        <w:gridCol w:w="3015"/>
        <w:gridCol w:w="7088"/>
      </w:tblGrid>
      <w:tr w:rsidR="002F3255" w:rsidRPr="002F3255" w:rsidTr="007C2406">
        <w:trPr>
          <w:trHeight w:val="830"/>
        </w:trPr>
        <w:tc>
          <w:tcPr>
            <w:tcW w:w="3015" w:type="dxa"/>
            <w:tcBorders>
              <w:top w:val="single" w:sz="8" w:space="0" w:color="000000"/>
              <w:left w:val="single" w:sz="8" w:space="0" w:color="000000"/>
              <w:bottom w:val="single" w:sz="8" w:space="0" w:color="000000"/>
            </w:tcBorders>
          </w:tcPr>
          <w:p w:rsidR="002F3255" w:rsidRPr="002F3255" w:rsidRDefault="002F3255" w:rsidP="004F48F5">
            <w:pPr>
              <w:spacing w:after="0" w:line="240" w:lineRule="auto"/>
              <w:ind w:left="-57" w:firstLine="57"/>
              <w:contextualSpacing/>
              <w:jc w:val="center"/>
              <w:rPr>
                <w:rFonts w:ascii="Times New Roman" w:hAnsi="Times New Roman" w:cs="Times New Roman"/>
                <w:sz w:val="28"/>
                <w:szCs w:val="28"/>
                <w:lang w:eastAsia="ru-RU"/>
              </w:rPr>
            </w:pPr>
            <w:r w:rsidRPr="002F3255">
              <w:rPr>
                <w:rFonts w:ascii="Times New Roman" w:hAnsi="Times New Roman" w:cs="Times New Roman"/>
                <w:sz w:val="28"/>
                <w:szCs w:val="28"/>
                <w:lang w:eastAsia="ru-RU"/>
              </w:rPr>
              <w:t>Кодовые обозначения территориальных зон</w:t>
            </w:r>
          </w:p>
        </w:tc>
        <w:tc>
          <w:tcPr>
            <w:tcW w:w="7088" w:type="dxa"/>
            <w:tcBorders>
              <w:top w:val="single" w:sz="8" w:space="0" w:color="000000"/>
              <w:left w:val="single" w:sz="8" w:space="0" w:color="000000"/>
              <w:bottom w:val="single" w:sz="8" w:space="0" w:color="000000"/>
              <w:right w:val="single" w:sz="8" w:space="0" w:color="000000"/>
            </w:tcBorders>
          </w:tcPr>
          <w:p w:rsidR="002F3255" w:rsidRPr="002F3255" w:rsidRDefault="002F3255" w:rsidP="004F48F5">
            <w:pPr>
              <w:spacing w:after="0" w:line="240" w:lineRule="auto"/>
              <w:ind w:left="-57" w:firstLine="57"/>
              <w:contextualSpacing/>
              <w:jc w:val="center"/>
              <w:rPr>
                <w:rFonts w:ascii="Times New Roman" w:hAnsi="Times New Roman" w:cs="Times New Roman"/>
                <w:sz w:val="28"/>
                <w:szCs w:val="28"/>
                <w:lang w:eastAsia="ru-RU"/>
              </w:rPr>
            </w:pPr>
            <w:r w:rsidRPr="002F3255">
              <w:rPr>
                <w:rFonts w:ascii="Times New Roman" w:hAnsi="Times New Roman" w:cs="Times New Roman"/>
                <w:sz w:val="28"/>
                <w:szCs w:val="28"/>
                <w:lang w:eastAsia="ru-RU"/>
              </w:rPr>
              <w:t>Наименования территориальных зон</w:t>
            </w:r>
          </w:p>
        </w:tc>
      </w:tr>
      <w:tr w:rsidR="002F3255" w:rsidRPr="002F3255" w:rsidTr="007C2406">
        <w:trPr>
          <w:trHeight w:val="286"/>
        </w:trPr>
        <w:tc>
          <w:tcPr>
            <w:tcW w:w="3015" w:type="dxa"/>
            <w:tcBorders>
              <w:top w:val="single" w:sz="8" w:space="0" w:color="000000"/>
              <w:left w:val="single" w:sz="8" w:space="0" w:color="000000"/>
              <w:bottom w:val="single" w:sz="8" w:space="0" w:color="000000"/>
            </w:tcBorders>
            <w:vAlign w:val="center"/>
          </w:tcPr>
          <w:p w:rsidR="002F3255" w:rsidRPr="002F3255" w:rsidRDefault="002F3255" w:rsidP="004F48F5">
            <w:pPr>
              <w:spacing w:after="0" w:line="240" w:lineRule="auto"/>
              <w:ind w:left="-57" w:firstLine="709"/>
              <w:contextualSpacing/>
              <w:jc w:val="center"/>
              <w:rPr>
                <w:rFonts w:ascii="Times New Roman" w:hAnsi="Times New Roman" w:cs="Times New Roman"/>
                <w:b/>
                <w:bCs/>
                <w:sz w:val="28"/>
                <w:szCs w:val="28"/>
                <w:lang w:eastAsia="ru-RU"/>
              </w:rPr>
            </w:pPr>
            <w:r w:rsidRPr="002F3255">
              <w:rPr>
                <w:rFonts w:ascii="Times New Roman" w:hAnsi="Times New Roman" w:cs="Times New Roman"/>
                <w:b/>
                <w:bCs/>
                <w:sz w:val="28"/>
                <w:szCs w:val="28"/>
                <w:lang w:eastAsia="ru-RU"/>
              </w:rPr>
              <w:t>Ж1</w:t>
            </w:r>
          </w:p>
        </w:tc>
        <w:tc>
          <w:tcPr>
            <w:tcW w:w="7088" w:type="dxa"/>
            <w:tcBorders>
              <w:top w:val="single" w:sz="8" w:space="0" w:color="000000"/>
              <w:left w:val="single" w:sz="8" w:space="0" w:color="000000"/>
              <w:bottom w:val="single" w:sz="8" w:space="0" w:color="000000"/>
              <w:right w:val="single" w:sz="8" w:space="0" w:color="000000"/>
            </w:tcBorders>
          </w:tcPr>
          <w:p w:rsidR="002F3255" w:rsidRPr="002F3255" w:rsidRDefault="002F3255" w:rsidP="004F48F5">
            <w:pPr>
              <w:spacing w:after="0" w:line="240" w:lineRule="auto"/>
              <w:ind w:left="-57" w:firstLine="161"/>
              <w:contextualSpacing/>
              <w:jc w:val="both"/>
              <w:rPr>
                <w:rFonts w:ascii="Times New Roman" w:hAnsi="Times New Roman" w:cs="Times New Roman"/>
                <w:sz w:val="28"/>
                <w:szCs w:val="28"/>
                <w:lang w:eastAsia="ru-RU"/>
              </w:rPr>
            </w:pPr>
            <w:r w:rsidRPr="002F3255">
              <w:rPr>
                <w:rFonts w:ascii="Times New Roman" w:hAnsi="Times New Roman" w:cs="Times New Roman"/>
                <w:sz w:val="28"/>
                <w:szCs w:val="28"/>
                <w:lang w:eastAsia="ru-RU"/>
              </w:rPr>
              <w:t xml:space="preserve">Зона </w:t>
            </w:r>
            <w:r w:rsidRPr="002F3255">
              <w:rPr>
                <w:rFonts w:ascii="Times New Roman" w:hAnsi="Times New Roman" w:cs="Times New Roman"/>
                <w:color w:val="000000"/>
                <w:sz w:val="28"/>
                <w:szCs w:val="28"/>
                <w:lang w:eastAsia="ru-RU"/>
              </w:rPr>
              <w:t>жилая усадебная застройка</w:t>
            </w:r>
          </w:p>
        </w:tc>
      </w:tr>
      <w:tr w:rsidR="002F3255" w:rsidRPr="002F3255" w:rsidTr="007C2406">
        <w:trPr>
          <w:trHeight w:val="256"/>
        </w:trPr>
        <w:tc>
          <w:tcPr>
            <w:tcW w:w="3015" w:type="dxa"/>
            <w:tcBorders>
              <w:top w:val="single" w:sz="8" w:space="0" w:color="000000"/>
              <w:left w:val="single" w:sz="8" w:space="0" w:color="000000"/>
              <w:bottom w:val="single" w:sz="8" w:space="0" w:color="000000"/>
            </w:tcBorders>
            <w:vAlign w:val="center"/>
          </w:tcPr>
          <w:p w:rsidR="002F3255" w:rsidRPr="002F3255" w:rsidRDefault="002F3255" w:rsidP="004F48F5">
            <w:pPr>
              <w:spacing w:after="0" w:line="240" w:lineRule="auto"/>
              <w:ind w:left="-57" w:firstLine="709"/>
              <w:contextualSpacing/>
              <w:jc w:val="center"/>
              <w:rPr>
                <w:rFonts w:ascii="Times New Roman" w:hAnsi="Times New Roman" w:cs="Times New Roman"/>
                <w:b/>
                <w:bCs/>
                <w:sz w:val="28"/>
                <w:szCs w:val="28"/>
                <w:lang w:eastAsia="ru-RU"/>
              </w:rPr>
            </w:pPr>
            <w:r w:rsidRPr="002F3255">
              <w:rPr>
                <w:rFonts w:ascii="Times New Roman" w:hAnsi="Times New Roman" w:cs="Times New Roman"/>
                <w:b/>
                <w:bCs/>
                <w:sz w:val="28"/>
                <w:szCs w:val="28"/>
                <w:lang w:eastAsia="ru-RU"/>
              </w:rPr>
              <w:t>ОД1</w:t>
            </w:r>
          </w:p>
        </w:tc>
        <w:tc>
          <w:tcPr>
            <w:tcW w:w="7088" w:type="dxa"/>
            <w:tcBorders>
              <w:top w:val="single" w:sz="8" w:space="0" w:color="000000"/>
              <w:left w:val="single" w:sz="8" w:space="0" w:color="000000"/>
              <w:bottom w:val="single" w:sz="8" w:space="0" w:color="000000"/>
              <w:right w:val="single" w:sz="8" w:space="0" w:color="000000"/>
            </w:tcBorders>
          </w:tcPr>
          <w:p w:rsidR="002F3255" w:rsidRPr="002F3255" w:rsidRDefault="002F3255" w:rsidP="004F48F5">
            <w:pPr>
              <w:spacing w:after="0" w:line="240" w:lineRule="auto"/>
              <w:ind w:left="-57" w:firstLine="161"/>
              <w:contextualSpacing/>
              <w:jc w:val="both"/>
              <w:rPr>
                <w:rFonts w:ascii="Times New Roman" w:hAnsi="Times New Roman" w:cs="Times New Roman"/>
                <w:sz w:val="28"/>
                <w:szCs w:val="28"/>
                <w:lang w:eastAsia="ru-RU"/>
              </w:rPr>
            </w:pPr>
            <w:r w:rsidRPr="002F3255">
              <w:rPr>
                <w:rFonts w:ascii="Times New Roman" w:hAnsi="Times New Roman" w:cs="Times New Roman"/>
                <w:sz w:val="28"/>
                <w:szCs w:val="28"/>
                <w:lang w:eastAsia="ru-RU"/>
              </w:rPr>
              <w:t>Зона административно-деловая</w:t>
            </w:r>
          </w:p>
        </w:tc>
      </w:tr>
      <w:tr w:rsidR="002F3255" w:rsidRPr="002F3255" w:rsidTr="007C2406">
        <w:trPr>
          <w:trHeight w:val="431"/>
        </w:trPr>
        <w:tc>
          <w:tcPr>
            <w:tcW w:w="3015" w:type="dxa"/>
            <w:tcBorders>
              <w:top w:val="single" w:sz="8" w:space="0" w:color="000000"/>
              <w:left w:val="single" w:sz="8" w:space="0" w:color="000000"/>
              <w:bottom w:val="single" w:sz="8" w:space="0" w:color="000000"/>
            </w:tcBorders>
            <w:vAlign w:val="center"/>
          </w:tcPr>
          <w:p w:rsidR="002F3255" w:rsidRPr="002F3255" w:rsidRDefault="002F3255" w:rsidP="004F48F5">
            <w:pPr>
              <w:spacing w:after="0" w:line="240" w:lineRule="auto"/>
              <w:ind w:left="-57" w:firstLine="709"/>
              <w:contextualSpacing/>
              <w:jc w:val="center"/>
              <w:rPr>
                <w:rFonts w:ascii="Times New Roman" w:hAnsi="Times New Roman" w:cs="Times New Roman"/>
                <w:b/>
                <w:bCs/>
                <w:sz w:val="28"/>
                <w:szCs w:val="28"/>
                <w:lang w:eastAsia="ru-RU"/>
              </w:rPr>
            </w:pPr>
            <w:r w:rsidRPr="002F3255">
              <w:rPr>
                <w:rFonts w:ascii="Times New Roman" w:hAnsi="Times New Roman" w:cs="Times New Roman"/>
                <w:b/>
                <w:bCs/>
                <w:sz w:val="28"/>
                <w:szCs w:val="28"/>
                <w:lang w:eastAsia="ru-RU"/>
              </w:rPr>
              <w:t>ОД2</w:t>
            </w:r>
          </w:p>
        </w:tc>
        <w:tc>
          <w:tcPr>
            <w:tcW w:w="7088" w:type="dxa"/>
            <w:tcBorders>
              <w:top w:val="single" w:sz="8" w:space="0" w:color="000000"/>
              <w:left w:val="single" w:sz="8" w:space="0" w:color="000000"/>
              <w:bottom w:val="single" w:sz="8" w:space="0" w:color="000000"/>
              <w:right w:val="single" w:sz="8" w:space="0" w:color="000000"/>
            </w:tcBorders>
          </w:tcPr>
          <w:p w:rsidR="002F3255" w:rsidRPr="002F3255" w:rsidRDefault="002F3255" w:rsidP="004F48F5">
            <w:pPr>
              <w:spacing w:after="0" w:line="240" w:lineRule="auto"/>
              <w:ind w:left="-57" w:firstLine="161"/>
              <w:contextualSpacing/>
              <w:jc w:val="both"/>
              <w:rPr>
                <w:rFonts w:ascii="Times New Roman" w:hAnsi="Times New Roman" w:cs="Times New Roman"/>
                <w:sz w:val="28"/>
                <w:szCs w:val="28"/>
                <w:lang w:eastAsia="ru-RU"/>
              </w:rPr>
            </w:pPr>
            <w:r w:rsidRPr="002F3255">
              <w:rPr>
                <w:rFonts w:ascii="Times New Roman" w:hAnsi="Times New Roman" w:cs="Times New Roman"/>
                <w:sz w:val="28"/>
                <w:szCs w:val="28"/>
                <w:lang w:eastAsia="ru-RU"/>
              </w:rPr>
              <w:t xml:space="preserve">Зона учреждения образования </w:t>
            </w:r>
          </w:p>
        </w:tc>
      </w:tr>
      <w:tr w:rsidR="002F3255" w:rsidRPr="002F3255" w:rsidTr="007C2406">
        <w:trPr>
          <w:trHeight w:val="431"/>
        </w:trPr>
        <w:tc>
          <w:tcPr>
            <w:tcW w:w="3015" w:type="dxa"/>
            <w:tcBorders>
              <w:top w:val="single" w:sz="8" w:space="0" w:color="000000"/>
              <w:left w:val="single" w:sz="8" w:space="0" w:color="000000"/>
              <w:bottom w:val="single" w:sz="8" w:space="0" w:color="000000"/>
            </w:tcBorders>
            <w:vAlign w:val="center"/>
          </w:tcPr>
          <w:p w:rsidR="002F3255" w:rsidRPr="002F3255" w:rsidRDefault="002F3255" w:rsidP="004F48F5">
            <w:pPr>
              <w:spacing w:after="0" w:line="240" w:lineRule="auto"/>
              <w:ind w:left="-57" w:firstLine="709"/>
              <w:contextualSpacing/>
              <w:jc w:val="center"/>
              <w:rPr>
                <w:rFonts w:ascii="Times New Roman" w:hAnsi="Times New Roman" w:cs="Times New Roman"/>
                <w:b/>
                <w:bCs/>
                <w:sz w:val="28"/>
                <w:szCs w:val="28"/>
                <w:lang w:eastAsia="ru-RU"/>
              </w:rPr>
            </w:pPr>
            <w:r w:rsidRPr="002F3255">
              <w:rPr>
                <w:rFonts w:ascii="Times New Roman" w:hAnsi="Times New Roman" w:cs="Times New Roman"/>
                <w:b/>
                <w:bCs/>
                <w:sz w:val="28"/>
                <w:szCs w:val="28"/>
                <w:lang w:eastAsia="ru-RU"/>
              </w:rPr>
              <w:t>ОД3</w:t>
            </w:r>
          </w:p>
        </w:tc>
        <w:tc>
          <w:tcPr>
            <w:tcW w:w="7088" w:type="dxa"/>
            <w:tcBorders>
              <w:top w:val="single" w:sz="8" w:space="0" w:color="000000"/>
              <w:left w:val="single" w:sz="8" w:space="0" w:color="000000"/>
              <w:bottom w:val="single" w:sz="8" w:space="0" w:color="000000"/>
              <w:right w:val="single" w:sz="8" w:space="0" w:color="000000"/>
            </w:tcBorders>
          </w:tcPr>
          <w:p w:rsidR="002F3255" w:rsidRPr="002F3255" w:rsidRDefault="002F3255" w:rsidP="004F48F5">
            <w:pPr>
              <w:spacing w:after="0" w:line="240" w:lineRule="auto"/>
              <w:ind w:left="-57" w:firstLine="161"/>
              <w:contextualSpacing/>
              <w:jc w:val="both"/>
              <w:rPr>
                <w:rFonts w:ascii="Times New Roman" w:hAnsi="Times New Roman" w:cs="Times New Roman"/>
                <w:sz w:val="28"/>
                <w:szCs w:val="28"/>
                <w:lang w:eastAsia="ru-RU"/>
              </w:rPr>
            </w:pPr>
            <w:r w:rsidRPr="002F3255">
              <w:rPr>
                <w:rFonts w:ascii="Times New Roman" w:hAnsi="Times New Roman" w:cs="Times New Roman"/>
                <w:sz w:val="28"/>
                <w:szCs w:val="28"/>
                <w:lang w:eastAsia="ru-RU"/>
              </w:rPr>
              <w:t>Зона учреждения здравоохранения</w:t>
            </w:r>
          </w:p>
        </w:tc>
      </w:tr>
      <w:tr w:rsidR="002F3255" w:rsidRPr="002F3255" w:rsidTr="007C2406">
        <w:trPr>
          <w:trHeight w:val="431"/>
        </w:trPr>
        <w:tc>
          <w:tcPr>
            <w:tcW w:w="3015" w:type="dxa"/>
            <w:tcBorders>
              <w:top w:val="single" w:sz="8" w:space="0" w:color="000000"/>
              <w:left w:val="single" w:sz="8" w:space="0" w:color="000000"/>
              <w:bottom w:val="single" w:sz="8" w:space="0" w:color="000000"/>
            </w:tcBorders>
            <w:vAlign w:val="center"/>
          </w:tcPr>
          <w:p w:rsidR="002F3255" w:rsidRPr="002F3255" w:rsidRDefault="002F3255" w:rsidP="004F48F5">
            <w:pPr>
              <w:spacing w:after="0" w:line="240" w:lineRule="auto"/>
              <w:ind w:left="-57" w:firstLine="709"/>
              <w:contextualSpacing/>
              <w:jc w:val="center"/>
              <w:rPr>
                <w:rFonts w:ascii="Times New Roman" w:hAnsi="Times New Roman" w:cs="Times New Roman"/>
                <w:b/>
                <w:bCs/>
                <w:sz w:val="28"/>
                <w:szCs w:val="28"/>
                <w:lang w:eastAsia="ru-RU"/>
              </w:rPr>
            </w:pPr>
            <w:r w:rsidRPr="002F3255">
              <w:rPr>
                <w:rFonts w:ascii="Times New Roman" w:hAnsi="Times New Roman" w:cs="Times New Roman"/>
                <w:b/>
                <w:bCs/>
                <w:sz w:val="28"/>
                <w:szCs w:val="28"/>
                <w:lang w:eastAsia="ru-RU"/>
              </w:rPr>
              <w:t>П1</w:t>
            </w:r>
          </w:p>
        </w:tc>
        <w:tc>
          <w:tcPr>
            <w:tcW w:w="7088" w:type="dxa"/>
            <w:tcBorders>
              <w:top w:val="single" w:sz="8" w:space="0" w:color="000000"/>
              <w:left w:val="single" w:sz="8" w:space="0" w:color="000000"/>
              <w:bottom w:val="single" w:sz="8" w:space="0" w:color="000000"/>
              <w:right w:val="single" w:sz="8" w:space="0" w:color="000000"/>
            </w:tcBorders>
          </w:tcPr>
          <w:p w:rsidR="002F3255" w:rsidRPr="002F3255" w:rsidRDefault="002F3255" w:rsidP="004F48F5">
            <w:pPr>
              <w:shd w:val="clear" w:color="auto" w:fill="FFFFFF"/>
              <w:spacing w:after="0" w:line="240" w:lineRule="auto"/>
              <w:ind w:left="-57" w:firstLine="161"/>
              <w:contextualSpacing/>
              <w:jc w:val="both"/>
              <w:rPr>
                <w:rFonts w:ascii="Times New Roman" w:hAnsi="Times New Roman" w:cs="Times New Roman"/>
                <w:color w:val="000000"/>
                <w:sz w:val="28"/>
                <w:szCs w:val="28"/>
                <w:lang w:eastAsia="ru-RU"/>
              </w:rPr>
            </w:pPr>
            <w:r w:rsidRPr="002F3255">
              <w:rPr>
                <w:rFonts w:ascii="Times New Roman" w:hAnsi="Times New Roman" w:cs="Times New Roman"/>
                <w:sz w:val="28"/>
                <w:szCs w:val="28"/>
                <w:lang w:eastAsia="ru-RU"/>
              </w:rPr>
              <w:t xml:space="preserve">Зона производственных предприятий </w:t>
            </w:r>
            <w:r w:rsidRPr="002F3255">
              <w:rPr>
                <w:rFonts w:ascii="Times New Roman" w:hAnsi="Times New Roman" w:cs="Times New Roman"/>
                <w:sz w:val="28"/>
                <w:szCs w:val="28"/>
                <w:lang w:val="en-US" w:eastAsia="ru-RU"/>
              </w:rPr>
              <w:t>I</w:t>
            </w:r>
            <w:r w:rsidRPr="002F3255">
              <w:rPr>
                <w:rFonts w:ascii="Times New Roman" w:hAnsi="Times New Roman" w:cs="Times New Roman"/>
                <w:sz w:val="28"/>
                <w:szCs w:val="28"/>
                <w:lang w:eastAsia="ru-RU"/>
              </w:rPr>
              <w:t>-</w:t>
            </w:r>
            <w:r w:rsidRPr="002F3255">
              <w:rPr>
                <w:rFonts w:ascii="Times New Roman" w:hAnsi="Times New Roman" w:cs="Times New Roman"/>
                <w:sz w:val="28"/>
                <w:szCs w:val="28"/>
                <w:lang w:val="en-US" w:eastAsia="ru-RU"/>
              </w:rPr>
              <w:t>V</w:t>
            </w:r>
            <w:r w:rsidRPr="002F3255">
              <w:rPr>
                <w:rFonts w:ascii="Times New Roman" w:hAnsi="Times New Roman" w:cs="Times New Roman"/>
                <w:sz w:val="28"/>
                <w:szCs w:val="28"/>
                <w:lang w:eastAsia="ru-RU"/>
              </w:rPr>
              <w:t xml:space="preserve"> класса опасности</w:t>
            </w:r>
          </w:p>
        </w:tc>
      </w:tr>
      <w:tr w:rsidR="002F3255" w:rsidRPr="002F3255" w:rsidTr="007C2406">
        <w:trPr>
          <w:trHeight w:val="431"/>
        </w:trPr>
        <w:tc>
          <w:tcPr>
            <w:tcW w:w="3015" w:type="dxa"/>
            <w:tcBorders>
              <w:top w:val="single" w:sz="8" w:space="0" w:color="000000"/>
              <w:left w:val="single" w:sz="8" w:space="0" w:color="000000"/>
              <w:bottom w:val="single" w:sz="8" w:space="0" w:color="000000"/>
            </w:tcBorders>
            <w:vAlign w:val="center"/>
          </w:tcPr>
          <w:p w:rsidR="002F3255" w:rsidRPr="002F3255" w:rsidRDefault="002F3255" w:rsidP="004F48F5">
            <w:pPr>
              <w:spacing w:after="0" w:line="240" w:lineRule="auto"/>
              <w:ind w:left="-57" w:firstLine="709"/>
              <w:contextualSpacing/>
              <w:jc w:val="center"/>
              <w:rPr>
                <w:rFonts w:ascii="Times New Roman" w:hAnsi="Times New Roman" w:cs="Times New Roman"/>
                <w:b/>
                <w:bCs/>
                <w:sz w:val="28"/>
                <w:szCs w:val="28"/>
                <w:lang w:eastAsia="ru-RU"/>
              </w:rPr>
            </w:pPr>
            <w:r w:rsidRPr="002F3255">
              <w:rPr>
                <w:rFonts w:ascii="Times New Roman" w:hAnsi="Times New Roman" w:cs="Times New Roman"/>
                <w:b/>
                <w:bCs/>
                <w:sz w:val="28"/>
                <w:szCs w:val="28"/>
                <w:lang w:eastAsia="ru-RU"/>
              </w:rPr>
              <w:t>Р1</w:t>
            </w:r>
          </w:p>
        </w:tc>
        <w:tc>
          <w:tcPr>
            <w:tcW w:w="7088" w:type="dxa"/>
            <w:tcBorders>
              <w:top w:val="single" w:sz="8" w:space="0" w:color="000000"/>
              <w:left w:val="single" w:sz="8" w:space="0" w:color="000000"/>
              <w:bottom w:val="single" w:sz="8" w:space="0" w:color="000000"/>
              <w:right w:val="single" w:sz="8" w:space="0" w:color="000000"/>
            </w:tcBorders>
          </w:tcPr>
          <w:p w:rsidR="002F3255" w:rsidRPr="002F3255" w:rsidRDefault="002F3255" w:rsidP="004F48F5">
            <w:pPr>
              <w:spacing w:after="0" w:line="240" w:lineRule="auto"/>
              <w:ind w:left="-57" w:firstLine="161"/>
              <w:contextualSpacing/>
              <w:jc w:val="both"/>
              <w:rPr>
                <w:rFonts w:ascii="Times New Roman" w:hAnsi="Times New Roman" w:cs="Times New Roman"/>
                <w:sz w:val="28"/>
                <w:szCs w:val="28"/>
                <w:lang w:eastAsia="ru-RU"/>
              </w:rPr>
            </w:pPr>
            <w:r w:rsidRPr="002F3255">
              <w:rPr>
                <w:rFonts w:ascii="Times New Roman" w:hAnsi="Times New Roman" w:cs="Times New Roman"/>
                <w:sz w:val="28"/>
                <w:szCs w:val="28"/>
                <w:lang w:eastAsia="ru-RU"/>
              </w:rPr>
              <w:t>Зона рекреационная</w:t>
            </w:r>
          </w:p>
        </w:tc>
      </w:tr>
      <w:tr w:rsidR="002F3255" w:rsidRPr="002F3255" w:rsidTr="007C2406">
        <w:trPr>
          <w:trHeight w:val="431"/>
        </w:trPr>
        <w:tc>
          <w:tcPr>
            <w:tcW w:w="3015" w:type="dxa"/>
            <w:tcBorders>
              <w:top w:val="single" w:sz="8" w:space="0" w:color="000000"/>
              <w:left w:val="single" w:sz="8" w:space="0" w:color="000000"/>
              <w:bottom w:val="single" w:sz="8" w:space="0" w:color="000000"/>
            </w:tcBorders>
            <w:vAlign w:val="center"/>
          </w:tcPr>
          <w:p w:rsidR="002F3255" w:rsidRPr="002F3255" w:rsidRDefault="002F3255" w:rsidP="004F48F5">
            <w:pPr>
              <w:spacing w:after="0" w:line="240" w:lineRule="auto"/>
              <w:ind w:left="-57" w:firstLine="709"/>
              <w:contextualSpacing/>
              <w:jc w:val="center"/>
              <w:rPr>
                <w:rFonts w:ascii="Times New Roman" w:hAnsi="Times New Roman" w:cs="Times New Roman"/>
                <w:b/>
                <w:bCs/>
                <w:sz w:val="28"/>
                <w:szCs w:val="28"/>
                <w:lang w:eastAsia="ru-RU"/>
              </w:rPr>
            </w:pPr>
            <w:r w:rsidRPr="002F3255">
              <w:rPr>
                <w:rFonts w:ascii="Times New Roman" w:hAnsi="Times New Roman" w:cs="Times New Roman"/>
                <w:b/>
                <w:bCs/>
                <w:sz w:val="28"/>
                <w:szCs w:val="28"/>
                <w:lang w:eastAsia="ru-RU"/>
              </w:rPr>
              <w:t>Л</w:t>
            </w:r>
          </w:p>
        </w:tc>
        <w:tc>
          <w:tcPr>
            <w:tcW w:w="7088" w:type="dxa"/>
            <w:tcBorders>
              <w:top w:val="single" w:sz="8" w:space="0" w:color="000000"/>
              <w:left w:val="single" w:sz="8" w:space="0" w:color="000000"/>
              <w:bottom w:val="single" w:sz="8" w:space="0" w:color="000000"/>
              <w:right w:val="single" w:sz="8" w:space="0" w:color="000000"/>
            </w:tcBorders>
          </w:tcPr>
          <w:p w:rsidR="002F3255" w:rsidRPr="002F3255" w:rsidRDefault="002F3255" w:rsidP="004F48F5">
            <w:pPr>
              <w:spacing w:after="0" w:line="240" w:lineRule="auto"/>
              <w:ind w:left="-57" w:firstLine="161"/>
              <w:contextualSpacing/>
              <w:jc w:val="both"/>
              <w:rPr>
                <w:rFonts w:ascii="Times New Roman" w:hAnsi="Times New Roman" w:cs="Times New Roman"/>
                <w:sz w:val="28"/>
                <w:szCs w:val="28"/>
                <w:lang w:eastAsia="ru-RU"/>
              </w:rPr>
            </w:pPr>
            <w:r w:rsidRPr="002F3255">
              <w:rPr>
                <w:rFonts w:ascii="Times New Roman" w:hAnsi="Times New Roman" w:cs="Times New Roman"/>
                <w:sz w:val="28"/>
                <w:szCs w:val="28"/>
                <w:lang w:eastAsia="ru-RU"/>
              </w:rPr>
              <w:t>Зона ландшафтная</w:t>
            </w:r>
          </w:p>
        </w:tc>
      </w:tr>
      <w:tr w:rsidR="002F3255" w:rsidRPr="002F3255" w:rsidTr="007C2406">
        <w:trPr>
          <w:trHeight w:val="431"/>
        </w:trPr>
        <w:tc>
          <w:tcPr>
            <w:tcW w:w="3015" w:type="dxa"/>
            <w:tcBorders>
              <w:top w:val="single" w:sz="8" w:space="0" w:color="000000"/>
              <w:left w:val="single" w:sz="8" w:space="0" w:color="000000"/>
              <w:bottom w:val="single" w:sz="8" w:space="0" w:color="000000"/>
            </w:tcBorders>
            <w:vAlign w:val="center"/>
          </w:tcPr>
          <w:p w:rsidR="002F3255" w:rsidRPr="002F3255" w:rsidRDefault="002F3255" w:rsidP="004F48F5">
            <w:pPr>
              <w:spacing w:after="0" w:line="240" w:lineRule="auto"/>
              <w:ind w:left="-57" w:firstLine="709"/>
              <w:contextualSpacing/>
              <w:jc w:val="center"/>
              <w:rPr>
                <w:rFonts w:ascii="Times New Roman" w:hAnsi="Times New Roman" w:cs="Times New Roman"/>
                <w:b/>
                <w:bCs/>
                <w:sz w:val="28"/>
                <w:szCs w:val="28"/>
                <w:lang w:eastAsia="ru-RU"/>
              </w:rPr>
            </w:pPr>
            <w:r w:rsidRPr="002F3255">
              <w:rPr>
                <w:rFonts w:ascii="Times New Roman" w:hAnsi="Times New Roman" w:cs="Times New Roman"/>
                <w:b/>
                <w:bCs/>
                <w:sz w:val="28"/>
                <w:szCs w:val="28"/>
                <w:lang w:eastAsia="ru-RU"/>
              </w:rPr>
              <w:t>СХ</w:t>
            </w:r>
          </w:p>
        </w:tc>
        <w:tc>
          <w:tcPr>
            <w:tcW w:w="7088" w:type="dxa"/>
            <w:tcBorders>
              <w:top w:val="single" w:sz="8" w:space="0" w:color="000000"/>
              <w:left w:val="single" w:sz="8" w:space="0" w:color="000000"/>
              <w:bottom w:val="single" w:sz="8" w:space="0" w:color="000000"/>
              <w:right w:val="single" w:sz="8" w:space="0" w:color="000000"/>
            </w:tcBorders>
          </w:tcPr>
          <w:p w:rsidR="002F3255" w:rsidRPr="002F3255" w:rsidRDefault="002F3255" w:rsidP="004F48F5">
            <w:pPr>
              <w:spacing w:after="0" w:line="240" w:lineRule="auto"/>
              <w:ind w:left="-57" w:firstLine="161"/>
              <w:contextualSpacing/>
              <w:jc w:val="both"/>
              <w:rPr>
                <w:rFonts w:ascii="Times New Roman" w:hAnsi="Times New Roman" w:cs="Times New Roman"/>
                <w:sz w:val="28"/>
                <w:szCs w:val="28"/>
                <w:lang w:eastAsia="ru-RU"/>
              </w:rPr>
            </w:pPr>
            <w:r w:rsidRPr="002F3255">
              <w:rPr>
                <w:rFonts w:ascii="Times New Roman" w:hAnsi="Times New Roman" w:cs="Times New Roman"/>
                <w:sz w:val="28"/>
                <w:szCs w:val="28"/>
                <w:lang w:eastAsia="ru-RU"/>
              </w:rPr>
              <w:t xml:space="preserve">Зона сельскохозяйственного назначения </w:t>
            </w:r>
            <w:r w:rsidRPr="002F3255">
              <w:rPr>
                <w:rFonts w:ascii="Times New Roman" w:hAnsi="Times New Roman" w:cs="Times New Roman"/>
                <w:color w:val="000000"/>
                <w:sz w:val="28"/>
                <w:szCs w:val="28"/>
                <w:lang w:eastAsia="ru-RU"/>
              </w:rPr>
              <w:t xml:space="preserve"> </w:t>
            </w:r>
          </w:p>
        </w:tc>
      </w:tr>
      <w:tr w:rsidR="002F3255" w:rsidRPr="002F3255" w:rsidTr="007C2406">
        <w:trPr>
          <w:trHeight w:val="431"/>
        </w:trPr>
        <w:tc>
          <w:tcPr>
            <w:tcW w:w="3015" w:type="dxa"/>
            <w:tcBorders>
              <w:top w:val="single" w:sz="8" w:space="0" w:color="000000"/>
              <w:left w:val="single" w:sz="8" w:space="0" w:color="000000"/>
              <w:bottom w:val="single" w:sz="8" w:space="0" w:color="000000"/>
            </w:tcBorders>
            <w:vAlign w:val="center"/>
          </w:tcPr>
          <w:p w:rsidR="002F3255" w:rsidRPr="002F3255" w:rsidRDefault="002F3255" w:rsidP="004F48F5">
            <w:pPr>
              <w:spacing w:after="0" w:line="240" w:lineRule="auto"/>
              <w:ind w:left="-57" w:firstLine="709"/>
              <w:contextualSpacing/>
              <w:jc w:val="center"/>
              <w:rPr>
                <w:rFonts w:ascii="Times New Roman" w:hAnsi="Times New Roman" w:cs="Times New Roman"/>
                <w:b/>
                <w:bCs/>
                <w:sz w:val="28"/>
                <w:szCs w:val="28"/>
                <w:lang w:eastAsia="ru-RU"/>
              </w:rPr>
            </w:pPr>
            <w:r w:rsidRPr="002F3255">
              <w:rPr>
                <w:rFonts w:ascii="Times New Roman" w:hAnsi="Times New Roman" w:cs="Times New Roman"/>
                <w:b/>
                <w:bCs/>
                <w:sz w:val="28"/>
                <w:szCs w:val="28"/>
                <w:lang w:eastAsia="ru-RU"/>
              </w:rPr>
              <w:t>СН1</w:t>
            </w:r>
          </w:p>
        </w:tc>
        <w:tc>
          <w:tcPr>
            <w:tcW w:w="7088" w:type="dxa"/>
            <w:tcBorders>
              <w:top w:val="single" w:sz="8" w:space="0" w:color="000000"/>
              <w:left w:val="single" w:sz="8" w:space="0" w:color="000000"/>
              <w:bottom w:val="single" w:sz="8" w:space="0" w:color="000000"/>
              <w:right w:val="single" w:sz="8" w:space="0" w:color="000000"/>
            </w:tcBorders>
          </w:tcPr>
          <w:p w:rsidR="002F3255" w:rsidRPr="002F3255" w:rsidRDefault="002F3255" w:rsidP="004F48F5">
            <w:pPr>
              <w:spacing w:after="0" w:line="240" w:lineRule="auto"/>
              <w:ind w:left="-57" w:firstLine="161"/>
              <w:contextualSpacing/>
              <w:jc w:val="both"/>
              <w:rPr>
                <w:rFonts w:ascii="Times New Roman" w:hAnsi="Times New Roman" w:cs="Times New Roman"/>
                <w:sz w:val="28"/>
                <w:szCs w:val="28"/>
                <w:lang w:eastAsia="ru-RU"/>
              </w:rPr>
            </w:pPr>
            <w:r w:rsidRPr="002F3255">
              <w:rPr>
                <w:rFonts w:ascii="Times New Roman" w:hAnsi="Times New Roman" w:cs="Times New Roman"/>
                <w:sz w:val="28"/>
                <w:szCs w:val="28"/>
              </w:rPr>
              <w:t xml:space="preserve">Зона специального назначения, связанная с захоронениями  </w:t>
            </w:r>
          </w:p>
        </w:tc>
      </w:tr>
    </w:tbl>
    <w:p w:rsidR="004F48F5" w:rsidRDefault="004F48F5" w:rsidP="004F48F5">
      <w:pPr>
        <w:pStyle w:val="3"/>
        <w:widowControl w:val="0"/>
        <w:numPr>
          <w:ilvl w:val="0"/>
          <w:numId w:val="0"/>
        </w:numPr>
        <w:tabs>
          <w:tab w:val="clear" w:pos="1276"/>
          <w:tab w:val="left" w:pos="0"/>
        </w:tabs>
        <w:suppressAutoHyphens/>
        <w:spacing w:before="0" w:after="0"/>
        <w:ind w:left="1702"/>
        <w:jc w:val="center"/>
        <w:rPr>
          <w:lang w:val="ru-RU"/>
        </w:rPr>
      </w:pPr>
      <w:bookmarkStart w:id="7" w:name="_Toc484356259"/>
      <w:bookmarkStart w:id="8" w:name="_Toc255909193"/>
      <w:bookmarkStart w:id="9" w:name="_Toc300266012"/>
      <w:bookmarkStart w:id="10" w:name="_Toc316225230"/>
      <w:bookmarkStart w:id="11" w:name="_Toc325623888"/>
      <w:bookmarkStart w:id="12" w:name="_Toc329343950"/>
    </w:p>
    <w:p w:rsidR="00847251" w:rsidRDefault="00847251" w:rsidP="004F48F5">
      <w:pPr>
        <w:pStyle w:val="3"/>
        <w:widowControl w:val="0"/>
        <w:numPr>
          <w:ilvl w:val="0"/>
          <w:numId w:val="0"/>
        </w:numPr>
        <w:tabs>
          <w:tab w:val="clear" w:pos="1276"/>
          <w:tab w:val="left" w:pos="0"/>
        </w:tabs>
        <w:suppressAutoHyphens/>
        <w:spacing w:before="0" w:after="0"/>
        <w:ind w:left="1702"/>
        <w:jc w:val="center"/>
        <w:rPr>
          <w:lang w:val="ru-RU"/>
        </w:rPr>
      </w:pPr>
      <w:r w:rsidRPr="001B7AA9">
        <w:rPr>
          <w:lang w:val="ru-RU"/>
        </w:rPr>
        <w:t>Статья 21. Зона жилая усадебная застройка (Ж1)</w:t>
      </w:r>
      <w:bookmarkEnd w:id="7"/>
    </w:p>
    <w:p w:rsidR="00847251" w:rsidRPr="001B7AA9" w:rsidRDefault="00847251" w:rsidP="004F48F5">
      <w:pPr>
        <w:spacing w:after="0" w:line="240" w:lineRule="auto"/>
      </w:pPr>
    </w:p>
    <w:p w:rsidR="00847251" w:rsidRPr="00847251" w:rsidRDefault="00847251" w:rsidP="004F48F5">
      <w:pPr>
        <w:widowControl w:val="0"/>
        <w:numPr>
          <w:ilvl w:val="0"/>
          <w:numId w:val="16"/>
        </w:numPr>
        <w:tabs>
          <w:tab w:val="clear" w:pos="710"/>
          <w:tab w:val="left" w:pos="180"/>
          <w:tab w:val="left" w:pos="360"/>
          <w:tab w:val="left" w:pos="720"/>
          <w:tab w:val="left" w:pos="900"/>
          <w:tab w:val="left" w:pos="1080"/>
        </w:tabs>
        <w:overflowPunct w:val="0"/>
        <w:adjustRightInd w:val="0"/>
        <w:spacing w:after="0" w:line="240" w:lineRule="auto"/>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Виды разрешённого использования земельных участков и объектов капитального строительства:</w:t>
      </w:r>
      <w:r w:rsidRPr="00847251">
        <w:rPr>
          <w:rFonts w:ascii="Times New Roman" w:hAnsi="Times New Roman" w:cs="Times New Roman"/>
          <w:sz w:val="28"/>
          <w:szCs w:val="28"/>
          <w:lang w:eastAsia="ru-RU"/>
        </w:rPr>
        <w:tab/>
      </w:r>
      <w:r w:rsidRPr="00847251">
        <w:rPr>
          <w:rFonts w:ascii="Times New Roman" w:hAnsi="Times New Roman" w:cs="Times New Roman"/>
          <w:sz w:val="28"/>
          <w:szCs w:val="28"/>
          <w:lang w:eastAsia="ru-RU"/>
        </w:rPr>
        <w:tab/>
      </w:r>
      <w:r w:rsidRPr="00847251">
        <w:rPr>
          <w:rFonts w:ascii="Times New Roman" w:hAnsi="Times New Roman" w:cs="Times New Roman"/>
          <w:sz w:val="28"/>
          <w:szCs w:val="28"/>
          <w:lang w:eastAsia="ru-RU"/>
        </w:rPr>
        <w:tab/>
      </w:r>
      <w:r w:rsidRPr="00847251">
        <w:rPr>
          <w:rFonts w:ascii="Times New Roman" w:hAnsi="Times New Roman" w:cs="Times New Roman"/>
          <w:sz w:val="28"/>
          <w:szCs w:val="28"/>
          <w:lang w:eastAsia="ru-RU"/>
        </w:rPr>
        <w:tab/>
      </w:r>
      <w:r w:rsidRPr="00847251">
        <w:rPr>
          <w:rFonts w:ascii="Times New Roman" w:hAnsi="Times New Roman" w:cs="Times New Roman"/>
          <w:sz w:val="28"/>
          <w:szCs w:val="28"/>
          <w:lang w:eastAsia="ru-RU"/>
        </w:rPr>
        <w:tab/>
      </w:r>
      <w:r w:rsidRPr="00847251">
        <w:rPr>
          <w:rFonts w:ascii="Times New Roman" w:hAnsi="Times New Roman" w:cs="Times New Roman"/>
          <w:sz w:val="28"/>
          <w:szCs w:val="28"/>
          <w:lang w:eastAsia="ru-RU"/>
        </w:rPr>
        <w:tab/>
      </w:r>
      <w:r w:rsidRPr="00847251">
        <w:rPr>
          <w:rFonts w:ascii="Times New Roman" w:hAnsi="Times New Roman" w:cs="Times New Roman"/>
          <w:sz w:val="28"/>
          <w:szCs w:val="28"/>
          <w:lang w:eastAsia="ru-RU"/>
        </w:rPr>
        <w:tab/>
      </w:r>
      <w:r w:rsidRPr="00847251">
        <w:rPr>
          <w:rFonts w:ascii="Times New Roman" w:hAnsi="Times New Roman" w:cs="Times New Roman"/>
          <w:sz w:val="28"/>
          <w:szCs w:val="28"/>
          <w:lang w:eastAsia="ru-RU"/>
        </w:rPr>
        <w:tab/>
      </w:r>
      <w:r w:rsidRPr="00847251">
        <w:rPr>
          <w:rFonts w:ascii="Times New Roman" w:hAnsi="Times New Roman" w:cs="Times New Roman"/>
          <w:sz w:val="28"/>
          <w:szCs w:val="28"/>
          <w:lang w:eastAsia="ru-RU"/>
        </w:rPr>
        <w:tab/>
      </w:r>
    </w:p>
    <w:tbl>
      <w:tblPr>
        <w:tblW w:w="0" w:type="auto"/>
        <w:tblInd w:w="180" w:type="dxa"/>
        <w:tblLayout w:type="fixed"/>
        <w:tblCellMar>
          <w:left w:w="180" w:type="dxa"/>
          <w:right w:w="180" w:type="dxa"/>
        </w:tblCellMar>
        <w:tblLook w:val="0000" w:firstRow="0" w:lastRow="0" w:firstColumn="0" w:lastColumn="0" w:noHBand="0" w:noVBand="0"/>
      </w:tblPr>
      <w:tblGrid>
        <w:gridCol w:w="3969"/>
        <w:gridCol w:w="2977"/>
        <w:gridCol w:w="2954"/>
      </w:tblGrid>
      <w:tr w:rsidR="00847251" w:rsidRPr="00847251" w:rsidTr="00967739">
        <w:trPr>
          <w:trHeight w:val="304"/>
        </w:trPr>
        <w:tc>
          <w:tcPr>
            <w:tcW w:w="3969" w:type="dxa"/>
            <w:tcBorders>
              <w:top w:val="single" w:sz="8" w:space="0" w:color="auto"/>
              <w:left w:val="single" w:sz="8" w:space="0" w:color="auto"/>
              <w:bottom w:val="single" w:sz="8" w:space="0" w:color="auto"/>
              <w:right w:val="nil"/>
            </w:tcBorders>
          </w:tcPr>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lastRenderedPageBreak/>
              <w:t>Основные виды разрешённого</w:t>
            </w:r>
          </w:p>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использования</w:t>
            </w:r>
          </w:p>
        </w:tc>
        <w:tc>
          <w:tcPr>
            <w:tcW w:w="2977" w:type="dxa"/>
            <w:tcBorders>
              <w:top w:val="single" w:sz="8" w:space="0" w:color="auto"/>
              <w:left w:val="single" w:sz="8" w:space="0" w:color="auto"/>
              <w:bottom w:val="single" w:sz="8" w:space="0" w:color="auto"/>
              <w:right w:val="nil"/>
            </w:tcBorders>
          </w:tcPr>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Условно разрешённые</w:t>
            </w:r>
          </w:p>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виды использования</w:t>
            </w:r>
          </w:p>
        </w:tc>
        <w:tc>
          <w:tcPr>
            <w:tcW w:w="2954" w:type="dxa"/>
            <w:tcBorders>
              <w:top w:val="single" w:sz="8" w:space="0" w:color="auto"/>
              <w:left w:val="single" w:sz="8" w:space="0" w:color="auto"/>
              <w:bottom w:val="single" w:sz="8" w:space="0" w:color="auto"/>
              <w:right w:val="single" w:sz="8" w:space="0" w:color="auto"/>
            </w:tcBorders>
          </w:tcPr>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 xml:space="preserve">Вспомогательные виды </w:t>
            </w:r>
          </w:p>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использования</w:t>
            </w:r>
          </w:p>
        </w:tc>
      </w:tr>
      <w:tr w:rsidR="00847251" w:rsidRPr="00847251" w:rsidTr="00967739">
        <w:trPr>
          <w:trHeight w:val="698"/>
        </w:trPr>
        <w:tc>
          <w:tcPr>
            <w:tcW w:w="3969" w:type="dxa"/>
            <w:tcBorders>
              <w:top w:val="single" w:sz="8" w:space="0" w:color="auto"/>
              <w:left w:val="single" w:sz="8" w:space="0" w:color="auto"/>
              <w:bottom w:val="single" w:sz="8" w:space="0" w:color="auto"/>
              <w:right w:val="nil"/>
            </w:tcBorders>
          </w:tcPr>
          <w:p w:rsidR="00847251" w:rsidRPr="00847251" w:rsidRDefault="00847251" w:rsidP="004F48F5">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47251">
              <w:rPr>
                <w:rFonts w:ascii="Times New Roman" w:hAnsi="Times New Roman" w:cs="Times New Roman"/>
                <w:sz w:val="28"/>
                <w:szCs w:val="28"/>
                <w:lang w:eastAsia="ru-RU"/>
              </w:rPr>
              <w:t>- для индивидуального жилищного строительства (код 2.1);</w:t>
            </w:r>
          </w:p>
          <w:p w:rsidR="00847251" w:rsidRPr="00847251" w:rsidRDefault="00847251" w:rsidP="004F48F5">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47251">
              <w:rPr>
                <w:rFonts w:ascii="Times New Roman" w:hAnsi="Times New Roman" w:cs="Times New Roman"/>
                <w:sz w:val="28"/>
                <w:szCs w:val="28"/>
                <w:lang w:eastAsia="ru-RU"/>
              </w:rPr>
              <w:t>- малоэтажная многоквартирная жилая застройка (код 2.1.1);</w:t>
            </w:r>
          </w:p>
          <w:p w:rsidR="00847251" w:rsidRPr="00847251" w:rsidRDefault="00847251" w:rsidP="004F48F5">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47251">
              <w:rPr>
                <w:rFonts w:ascii="Times New Roman" w:hAnsi="Times New Roman" w:cs="Times New Roman"/>
                <w:sz w:val="28"/>
                <w:szCs w:val="28"/>
                <w:lang w:eastAsia="ru-RU"/>
              </w:rPr>
              <w:t>- гостиничное обслуживание (код 4.7) в части размещения общежитий;</w:t>
            </w:r>
          </w:p>
          <w:p w:rsidR="00847251" w:rsidRPr="00847251" w:rsidRDefault="00847251" w:rsidP="004F48F5">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47251">
              <w:rPr>
                <w:rFonts w:ascii="Times New Roman" w:hAnsi="Times New Roman" w:cs="Times New Roman"/>
                <w:sz w:val="28"/>
                <w:szCs w:val="28"/>
                <w:lang w:eastAsia="ru-RU"/>
              </w:rPr>
              <w:t>- культурное развитие (код 3.6);</w:t>
            </w:r>
          </w:p>
          <w:p w:rsidR="00847251" w:rsidRPr="00847251" w:rsidRDefault="00847251" w:rsidP="004F48F5">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47251">
              <w:rPr>
                <w:rFonts w:ascii="Times New Roman" w:hAnsi="Times New Roman" w:cs="Times New Roman"/>
                <w:sz w:val="28"/>
                <w:szCs w:val="28"/>
                <w:lang w:eastAsia="ru-RU"/>
              </w:rPr>
              <w:t>- деловое управление (код 4.1);</w:t>
            </w:r>
          </w:p>
          <w:p w:rsidR="00847251" w:rsidRPr="00847251" w:rsidRDefault="00847251" w:rsidP="004F48F5">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47251">
              <w:rPr>
                <w:rFonts w:ascii="Times New Roman" w:hAnsi="Times New Roman" w:cs="Times New Roman"/>
                <w:sz w:val="28"/>
                <w:szCs w:val="28"/>
                <w:lang w:eastAsia="ru-RU"/>
              </w:rPr>
              <w:t>- социальное обслуживание (код 3.2);</w:t>
            </w:r>
          </w:p>
          <w:p w:rsidR="00847251" w:rsidRPr="00847251" w:rsidRDefault="00847251" w:rsidP="004F48F5">
            <w:pPr>
              <w:spacing w:after="0" w:line="240" w:lineRule="auto"/>
              <w:ind w:firstLine="207"/>
              <w:rPr>
                <w:rFonts w:ascii="Times New Roman" w:hAnsi="Times New Roman" w:cs="Times New Roman"/>
                <w:sz w:val="28"/>
                <w:szCs w:val="28"/>
                <w:lang w:eastAsia="ru-RU"/>
              </w:rPr>
            </w:pPr>
            <w:r w:rsidRPr="00847251">
              <w:rPr>
                <w:rFonts w:ascii="Times New Roman" w:hAnsi="Times New Roman" w:cs="Times New Roman"/>
                <w:sz w:val="28"/>
                <w:szCs w:val="28"/>
                <w:lang w:eastAsia="ru-RU"/>
              </w:rPr>
              <w:t>- дошкольное, начальное и среднее общее образование (код 3.5.1);</w:t>
            </w:r>
          </w:p>
          <w:p w:rsidR="00847251" w:rsidRPr="00847251" w:rsidRDefault="00847251" w:rsidP="004F48F5">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47251">
              <w:rPr>
                <w:rFonts w:ascii="Times New Roman" w:hAnsi="Times New Roman" w:cs="Times New Roman"/>
                <w:sz w:val="28"/>
                <w:szCs w:val="28"/>
                <w:lang w:eastAsia="ru-RU"/>
              </w:rPr>
              <w:t>- амбулаторно-поликлиническое обслуживание (код 3.4.1);</w:t>
            </w:r>
          </w:p>
          <w:p w:rsidR="00847251" w:rsidRPr="00847251" w:rsidRDefault="00847251" w:rsidP="004F48F5">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47251">
              <w:rPr>
                <w:rFonts w:ascii="Times New Roman" w:hAnsi="Times New Roman" w:cs="Times New Roman"/>
                <w:sz w:val="28"/>
                <w:szCs w:val="28"/>
                <w:lang w:eastAsia="ru-RU"/>
              </w:rPr>
              <w:t>- магазины (код 4.4);</w:t>
            </w:r>
          </w:p>
          <w:p w:rsidR="00847251" w:rsidRPr="00847251" w:rsidRDefault="00847251" w:rsidP="004F48F5">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47251">
              <w:rPr>
                <w:rFonts w:ascii="Times New Roman" w:hAnsi="Times New Roman" w:cs="Times New Roman"/>
                <w:sz w:val="28"/>
                <w:szCs w:val="28"/>
                <w:lang w:eastAsia="ru-RU"/>
              </w:rPr>
              <w:t>- коммунальное обслуживание (код 3.1).</w:t>
            </w:r>
          </w:p>
        </w:tc>
        <w:tc>
          <w:tcPr>
            <w:tcW w:w="2977" w:type="dxa"/>
            <w:tcBorders>
              <w:top w:val="single" w:sz="8" w:space="0" w:color="auto"/>
              <w:left w:val="single" w:sz="8" w:space="0" w:color="auto"/>
              <w:bottom w:val="single" w:sz="8" w:space="0" w:color="auto"/>
              <w:right w:val="nil"/>
            </w:tcBorders>
          </w:tcPr>
          <w:p w:rsidR="00847251" w:rsidRPr="00847251" w:rsidRDefault="00847251" w:rsidP="004F48F5">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47251">
              <w:rPr>
                <w:rFonts w:ascii="Times New Roman" w:hAnsi="Times New Roman" w:cs="Times New Roman"/>
                <w:sz w:val="28"/>
                <w:szCs w:val="28"/>
                <w:lang w:eastAsia="ru-RU"/>
              </w:rPr>
              <w:t>- религиозное использование (код3.7);</w:t>
            </w:r>
          </w:p>
          <w:p w:rsidR="00847251" w:rsidRPr="00847251" w:rsidRDefault="00847251" w:rsidP="004F48F5">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47251">
              <w:rPr>
                <w:rFonts w:ascii="Times New Roman" w:hAnsi="Times New Roman" w:cs="Times New Roman"/>
                <w:sz w:val="28"/>
                <w:szCs w:val="28"/>
                <w:lang w:eastAsia="ru-RU"/>
              </w:rPr>
              <w:t>- гостиничное обслуживание (код 4.7) в части размещения гостиниц.</w:t>
            </w:r>
          </w:p>
        </w:tc>
        <w:tc>
          <w:tcPr>
            <w:tcW w:w="2954" w:type="dxa"/>
            <w:tcBorders>
              <w:top w:val="single" w:sz="8" w:space="0" w:color="auto"/>
              <w:left w:val="single" w:sz="8" w:space="0" w:color="auto"/>
              <w:bottom w:val="single" w:sz="8" w:space="0" w:color="auto"/>
              <w:right w:val="single" w:sz="8" w:space="0" w:color="auto"/>
            </w:tcBorders>
          </w:tcPr>
          <w:p w:rsidR="00847251" w:rsidRPr="00847251" w:rsidRDefault="00847251" w:rsidP="004F48F5">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47251">
              <w:rPr>
                <w:rFonts w:ascii="Times New Roman" w:hAnsi="Times New Roman" w:cs="Times New Roman"/>
                <w:sz w:val="28"/>
                <w:szCs w:val="28"/>
                <w:lang w:eastAsia="ru-RU"/>
              </w:rPr>
              <w:t>- Хозяйственно-бытовые постройки (на придомовом участке);</w:t>
            </w:r>
          </w:p>
          <w:p w:rsidR="00847251" w:rsidRPr="00847251" w:rsidRDefault="00847251" w:rsidP="004F48F5">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47251">
              <w:rPr>
                <w:rFonts w:ascii="Times New Roman" w:hAnsi="Times New Roman" w:cs="Times New Roman"/>
                <w:sz w:val="28"/>
                <w:szCs w:val="28"/>
                <w:lang w:eastAsia="ru-RU"/>
              </w:rPr>
              <w:t>- Объекты садоводства, огородничества (на придомовом участке);</w:t>
            </w:r>
          </w:p>
          <w:p w:rsidR="00847251" w:rsidRPr="00847251" w:rsidRDefault="00847251" w:rsidP="004F48F5">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47251">
              <w:rPr>
                <w:rFonts w:ascii="Times New Roman" w:hAnsi="Times New Roman" w:cs="Times New Roman"/>
                <w:sz w:val="28"/>
                <w:szCs w:val="28"/>
                <w:lang w:eastAsia="ru-RU"/>
              </w:rPr>
              <w:t>- Объекты животноводства (на придомовом участке);</w:t>
            </w:r>
          </w:p>
          <w:p w:rsidR="00847251" w:rsidRPr="00847251" w:rsidRDefault="00847251" w:rsidP="004F48F5">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47251">
              <w:rPr>
                <w:rFonts w:ascii="Times New Roman" w:hAnsi="Times New Roman" w:cs="Times New Roman"/>
                <w:sz w:val="28"/>
                <w:szCs w:val="28"/>
                <w:lang w:eastAsia="ru-RU"/>
              </w:rPr>
              <w:t>- Детские игровые площадки;</w:t>
            </w:r>
          </w:p>
          <w:p w:rsidR="00847251" w:rsidRPr="00847251" w:rsidRDefault="00847251" w:rsidP="004F48F5">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47251">
              <w:rPr>
                <w:rFonts w:ascii="Times New Roman" w:hAnsi="Times New Roman" w:cs="Times New Roman"/>
                <w:sz w:val="28"/>
                <w:szCs w:val="28"/>
                <w:lang w:eastAsia="ru-RU"/>
              </w:rPr>
              <w:t>- Площадки для отдыха;</w:t>
            </w:r>
          </w:p>
          <w:p w:rsidR="00847251" w:rsidRPr="00847251" w:rsidRDefault="00847251" w:rsidP="004F48F5">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47251">
              <w:rPr>
                <w:rFonts w:ascii="Times New Roman" w:hAnsi="Times New Roman" w:cs="Times New Roman"/>
                <w:sz w:val="28"/>
                <w:szCs w:val="28"/>
                <w:lang w:eastAsia="ru-RU"/>
              </w:rPr>
              <w:t>- Универсальные спортивные площадки;</w:t>
            </w:r>
          </w:p>
          <w:p w:rsidR="00847251" w:rsidRPr="00847251" w:rsidRDefault="00847251" w:rsidP="004F48F5">
            <w:pPr>
              <w:tabs>
                <w:tab w:val="left" w:pos="180"/>
                <w:tab w:val="num" w:pos="1080"/>
                <w:tab w:val="num" w:pos="1260"/>
              </w:tabs>
              <w:spacing w:after="0" w:line="240" w:lineRule="auto"/>
              <w:ind w:left="180" w:firstLine="207"/>
              <w:rPr>
                <w:rFonts w:ascii="Times New Roman" w:hAnsi="Times New Roman" w:cs="Times New Roman"/>
                <w:sz w:val="28"/>
                <w:szCs w:val="28"/>
                <w:lang w:eastAsia="ru-RU"/>
              </w:rPr>
            </w:pPr>
            <w:r w:rsidRPr="00847251">
              <w:rPr>
                <w:rFonts w:ascii="Times New Roman" w:hAnsi="Times New Roman" w:cs="Times New Roman"/>
                <w:sz w:val="28"/>
                <w:szCs w:val="28"/>
                <w:lang w:eastAsia="ru-RU"/>
              </w:rPr>
              <w:t>- Хозяйственные площадки</w:t>
            </w:r>
          </w:p>
        </w:tc>
      </w:tr>
    </w:tbl>
    <w:p w:rsidR="00847251" w:rsidRPr="00847251" w:rsidRDefault="00847251" w:rsidP="004F48F5">
      <w:pPr>
        <w:widowControl w:val="0"/>
        <w:numPr>
          <w:ilvl w:val="0"/>
          <w:numId w:val="16"/>
        </w:numPr>
        <w:tabs>
          <w:tab w:val="clear" w:pos="710"/>
          <w:tab w:val="left" w:pos="180"/>
          <w:tab w:val="left" w:pos="360"/>
          <w:tab w:val="left" w:pos="720"/>
          <w:tab w:val="left" w:pos="900"/>
          <w:tab w:val="left" w:pos="1080"/>
        </w:tabs>
        <w:overflowPunct w:val="0"/>
        <w:adjustRightInd w:val="0"/>
        <w:spacing w:after="0" w:line="240" w:lineRule="auto"/>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847251" w:rsidRPr="00847251" w:rsidRDefault="00847251" w:rsidP="004F48F5">
      <w:pPr>
        <w:widowControl w:val="0"/>
        <w:numPr>
          <w:ilvl w:val="0"/>
          <w:numId w:val="17"/>
        </w:numPr>
        <w:tabs>
          <w:tab w:val="left" w:pos="0"/>
          <w:tab w:val="left" w:pos="1080"/>
        </w:tabs>
        <w:overflowPunct w:val="0"/>
        <w:adjustRightInd w:val="0"/>
        <w:spacing w:after="0" w:line="240" w:lineRule="auto"/>
        <w:ind w:left="0" w:firstLine="720"/>
        <w:jc w:val="both"/>
        <w:rPr>
          <w:rFonts w:ascii="Times New Roman" w:hAnsi="Times New Roman" w:cs="Times New Roman"/>
          <w:sz w:val="28"/>
          <w:szCs w:val="28"/>
        </w:rPr>
      </w:pPr>
      <w:r w:rsidRPr="00847251">
        <w:rPr>
          <w:rFonts w:ascii="Times New Roman" w:hAnsi="Times New Roman" w:cs="Times New Roman"/>
          <w:sz w:val="28"/>
          <w:szCs w:val="28"/>
        </w:rPr>
        <w:t>Максимальная этажность жилых домов – 3 этажа.</w:t>
      </w:r>
    </w:p>
    <w:p w:rsidR="00847251" w:rsidRPr="00847251" w:rsidRDefault="00847251" w:rsidP="004F48F5">
      <w:pPr>
        <w:widowControl w:val="0"/>
        <w:numPr>
          <w:ilvl w:val="0"/>
          <w:numId w:val="17"/>
        </w:numPr>
        <w:tabs>
          <w:tab w:val="left" w:pos="0"/>
          <w:tab w:val="left" w:pos="1080"/>
        </w:tabs>
        <w:overflowPunct w:val="0"/>
        <w:adjustRightInd w:val="0"/>
        <w:spacing w:after="0" w:line="240" w:lineRule="auto"/>
        <w:ind w:left="0" w:firstLine="720"/>
        <w:jc w:val="both"/>
        <w:rPr>
          <w:rFonts w:ascii="Times New Roman" w:hAnsi="Times New Roman" w:cs="Times New Roman"/>
          <w:bCs/>
          <w:sz w:val="28"/>
          <w:szCs w:val="28"/>
        </w:rPr>
      </w:pPr>
      <w:r w:rsidRPr="00847251">
        <w:rPr>
          <w:rFonts w:ascii="Times New Roman" w:hAnsi="Times New Roman" w:cs="Times New Roman"/>
          <w:sz w:val="28"/>
          <w:szCs w:val="28"/>
        </w:rPr>
        <w:t>Па</w:t>
      </w:r>
      <w:r w:rsidRPr="00847251">
        <w:rPr>
          <w:rFonts w:ascii="Times New Roman" w:hAnsi="Times New Roman" w:cs="Times New Roman"/>
          <w:bCs/>
          <w:sz w:val="28"/>
          <w:szCs w:val="28"/>
        </w:rPr>
        <w:t>раметры земельных участков:</w:t>
      </w:r>
    </w:p>
    <w:p w:rsidR="00847251" w:rsidRPr="00847251" w:rsidRDefault="00847251" w:rsidP="004F48F5">
      <w:pPr>
        <w:widowControl w:val="0"/>
        <w:numPr>
          <w:ilvl w:val="1"/>
          <w:numId w:val="18"/>
        </w:numPr>
        <w:tabs>
          <w:tab w:val="left" w:pos="1080"/>
        </w:tabs>
        <w:overflowPunct w:val="0"/>
        <w:adjustRightInd w:val="0"/>
        <w:spacing w:after="0" w:line="240" w:lineRule="auto"/>
        <w:ind w:left="0" w:firstLine="720"/>
        <w:jc w:val="both"/>
        <w:rPr>
          <w:rFonts w:ascii="Times New Roman" w:hAnsi="Times New Roman" w:cs="Times New Roman"/>
          <w:sz w:val="28"/>
          <w:szCs w:val="28"/>
        </w:rPr>
      </w:pPr>
      <w:r w:rsidRPr="00847251">
        <w:rPr>
          <w:rFonts w:ascii="Times New Roman" w:hAnsi="Times New Roman" w:cs="Times New Roman"/>
          <w:sz w:val="28"/>
          <w:szCs w:val="28"/>
        </w:rPr>
        <w:t xml:space="preserve">площадь приусадебных земельных участков – от 300 до 2000 кв. м, включая площадь застройки, на одну квартиру; </w:t>
      </w:r>
    </w:p>
    <w:p w:rsidR="00847251" w:rsidRPr="00847251" w:rsidRDefault="00847251" w:rsidP="004F48F5">
      <w:pPr>
        <w:widowControl w:val="0"/>
        <w:numPr>
          <w:ilvl w:val="1"/>
          <w:numId w:val="18"/>
        </w:numPr>
        <w:tabs>
          <w:tab w:val="left" w:pos="1080"/>
        </w:tabs>
        <w:overflowPunct w:val="0"/>
        <w:adjustRightInd w:val="0"/>
        <w:spacing w:after="0" w:line="240" w:lineRule="auto"/>
        <w:ind w:left="0" w:firstLine="720"/>
        <w:jc w:val="both"/>
        <w:rPr>
          <w:rFonts w:ascii="Times New Roman" w:hAnsi="Times New Roman" w:cs="Times New Roman"/>
          <w:sz w:val="28"/>
          <w:szCs w:val="28"/>
        </w:rPr>
      </w:pPr>
      <w:r w:rsidRPr="00847251">
        <w:rPr>
          <w:rFonts w:ascii="Times New Roman" w:hAnsi="Times New Roman" w:cs="Times New Roman"/>
          <w:sz w:val="28"/>
          <w:szCs w:val="28"/>
        </w:rPr>
        <w:t>максимальный коэффициент интенсивности использования территории - 0,3;</w:t>
      </w:r>
    </w:p>
    <w:p w:rsidR="00847251" w:rsidRPr="00847251" w:rsidRDefault="00847251" w:rsidP="004F48F5">
      <w:pPr>
        <w:widowControl w:val="0"/>
        <w:numPr>
          <w:ilvl w:val="1"/>
          <w:numId w:val="18"/>
        </w:numPr>
        <w:tabs>
          <w:tab w:val="left" w:pos="1080"/>
        </w:tabs>
        <w:overflowPunct w:val="0"/>
        <w:adjustRightInd w:val="0"/>
        <w:spacing w:after="0" w:line="240" w:lineRule="auto"/>
        <w:ind w:left="0" w:firstLine="720"/>
        <w:jc w:val="both"/>
        <w:rPr>
          <w:rFonts w:ascii="Times New Roman" w:hAnsi="Times New Roman" w:cs="Times New Roman"/>
          <w:sz w:val="28"/>
          <w:szCs w:val="28"/>
        </w:rPr>
      </w:pPr>
      <w:r w:rsidRPr="00847251">
        <w:rPr>
          <w:rFonts w:ascii="Times New Roman" w:hAnsi="Times New Roman" w:cs="Times New Roman"/>
          <w:sz w:val="28"/>
          <w:szCs w:val="28"/>
        </w:rPr>
        <w:t>максимальный коэффициент застройки - 0,3;</w:t>
      </w:r>
    </w:p>
    <w:p w:rsidR="00847251" w:rsidRPr="00847251" w:rsidRDefault="00847251" w:rsidP="004F48F5">
      <w:pPr>
        <w:widowControl w:val="0"/>
        <w:numPr>
          <w:ilvl w:val="1"/>
          <w:numId w:val="18"/>
        </w:numPr>
        <w:tabs>
          <w:tab w:val="left" w:pos="1080"/>
        </w:tabs>
        <w:overflowPunct w:val="0"/>
        <w:adjustRightInd w:val="0"/>
        <w:spacing w:after="0" w:line="240" w:lineRule="auto"/>
        <w:ind w:left="0" w:firstLine="720"/>
        <w:jc w:val="both"/>
        <w:rPr>
          <w:rFonts w:ascii="Times New Roman" w:hAnsi="Times New Roman" w:cs="Times New Roman"/>
          <w:sz w:val="28"/>
          <w:szCs w:val="28"/>
        </w:rPr>
      </w:pPr>
      <w:r w:rsidRPr="00847251">
        <w:rPr>
          <w:rFonts w:ascii="Times New Roman" w:hAnsi="Times New Roman" w:cs="Times New Roman"/>
          <w:sz w:val="28"/>
          <w:szCs w:val="28"/>
        </w:rPr>
        <w:t>минимальный коэффициент свободных территорий - 0,7;</w:t>
      </w:r>
    </w:p>
    <w:p w:rsidR="00847251" w:rsidRPr="00847251" w:rsidRDefault="00847251" w:rsidP="004F48F5">
      <w:pPr>
        <w:widowControl w:val="0"/>
        <w:numPr>
          <w:ilvl w:val="1"/>
          <w:numId w:val="18"/>
        </w:numPr>
        <w:tabs>
          <w:tab w:val="left" w:pos="1080"/>
        </w:tabs>
        <w:overflowPunct w:val="0"/>
        <w:adjustRightInd w:val="0"/>
        <w:spacing w:after="0" w:line="240" w:lineRule="auto"/>
        <w:ind w:left="0" w:firstLine="720"/>
        <w:jc w:val="both"/>
        <w:rPr>
          <w:rFonts w:ascii="Times New Roman" w:hAnsi="Times New Roman" w:cs="Times New Roman"/>
          <w:sz w:val="28"/>
          <w:szCs w:val="28"/>
        </w:rPr>
      </w:pPr>
      <w:r w:rsidRPr="00847251">
        <w:rPr>
          <w:rFonts w:ascii="Times New Roman" w:hAnsi="Times New Roman" w:cs="Times New Roman"/>
          <w:sz w:val="28"/>
          <w:szCs w:val="28"/>
        </w:rPr>
        <w:t>минимальная ширина вновь отводимых участков - 20 м;</w:t>
      </w:r>
    </w:p>
    <w:p w:rsidR="00847251" w:rsidRPr="00847251" w:rsidRDefault="00847251" w:rsidP="004F48F5">
      <w:pPr>
        <w:widowControl w:val="0"/>
        <w:numPr>
          <w:ilvl w:val="0"/>
          <w:numId w:val="17"/>
        </w:numPr>
        <w:tabs>
          <w:tab w:val="left" w:pos="0"/>
          <w:tab w:val="left" w:pos="1080"/>
        </w:tabs>
        <w:overflowPunct w:val="0"/>
        <w:adjustRightInd w:val="0"/>
        <w:spacing w:after="0" w:line="240" w:lineRule="auto"/>
        <w:ind w:left="0" w:firstLine="720"/>
        <w:jc w:val="both"/>
        <w:rPr>
          <w:rFonts w:ascii="Times New Roman" w:hAnsi="Times New Roman" w:cs="Times New Roman"/>
          <w:sz w:val="28"/>
          <w:szCs w:val="28"/>
        </w:rPr>
      </w:pPr>
      <w:r w:rsidRPr="00847251">
        <w:rPr>
          <w:rFonts w:ascii="Times New Roman" w:hAnsi="Times New Roman" w:cs="Times New Roman"/>
          <w:sz w:val="28"/>
          <w:szCs w:val="28"/>
        </w:rPr>
        <w:t>Нормативные расстояния:</w:t>
      </w:r>
    </w:p>
    <w:p w:rsidR="00847251" w:rsidRPr="00847251" w:rsidRDefault="00847251" w:rsidP="004F48F5">
      <w:pPr>
        <w:widowControl w:val="0"/>
        <w:numPr>
          <w:ilvl w:val="1"/>
          <w:numId w:val="18"/>
        </w:numPr>
        <w:tabs>
          <w:tab w:val="left" w:pos="1080"/>
        </w:tabs>
        <w:overflowPunct w:val="0"/>
        <w:adjustRightInd w:val="0"/>
        <w:spacing w:after="0" w:line="240" w:lineRule="auto"/>
        <w:ind w:left="0" w:firstLine="720"/>
        <w:jc w:val="both"/>
        <w:rPr>
          <w:rFonts w:ascii="Times New Roman" w:hAnsi="Times New Roman" w:cs="Times New Roman"/>
          <w:sz w:val="28"/>
          <w:szCs w:val="28"/>
        </w:rPr>
      </w:pPr>
      <w:r w:rsidRPr="00847251">
        <w:rPr>
          <w:rFonts w:ascii="Times New Roman" w:hAnsi="Times New Roman" w:cs="Times New Roman"/>
          <w:sz w:val="28"/>
          <w:szCs w:val="28"/>
        </w:rPr>
        <w:t xml:space="preserve">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w:t>
      </w:r>
      <w:smartTag w:uri="urn:schemas-microsoft-com:office:smarttags" w:element="metricconverter">
        <w:smartTagPr>
          <w:attr w:name="ProductID" w:val="6 м"/>
        </w:smartTagPr>
        <w:r w:rsidRPr="00847251">
          <w:rPr>
            <w:rFonts w:ascii="Times New Roman" w:hAnsi="Times New Roman" w:cs="Times New Roman"/>
            <w:sz w:val="28"/>
            <w:szCs w:val="28"/>
          </w:rPr>
          <w:t>6 м</w:t>
        </w:r>
      </w:smartTag>
      <w:r w:rsidRPr="00847251">
        <w:rPr>
          <w:rFonts w:ascii="Times New Roman" w:hAnsi="Times New Roman" w:cs="Times New Roman"/>
          <w:sz w:val="28"/>
          <w:szCs w:val="28"/>
        </w:rPr>
        <w:t xml:space="preserve"> до </w:t>
      </w:r>
      <w:smartTag w:uri="urn:schemas-microsoft-com:office:smarttags" w:element="metricconverter">
        <w:smartTagPr>
          <w:attr w:name="ProductID" w:val="15 м"/>
        </w:smartTagPr>
        <w:r w:rsidRPr="00847251">
          <w:rPr>
            <w:rFonts w:ascii="Times New Roman" w:hAnsi="Times New Roman" w:cs="Times New Roman"/>
            <w:sz w:val="28"/>
            <w:szCs w:val="28"/>
          </w:rPr>
          <w:t>15 м</w:t>
        </w:r>
      </w:smartTag>
      <w:r w:rsidRPr="00847251">
        <w:rPr>
          <w:rFonts w:ascii="Times New Roman" w:hAnsi="Times New Roman" w:cs="Times New Roman"/>
          <w:sz w:val="28"/>
          <w:szCs w:val="28"/>
        </w:rPr>
        <w:t xml:space="preserve">  в зависимости от степени огнестойкости зданий;</w:t>
      </w:r>
    </w:p>
    <w:p w:rsidR="00847251" w:rsidRPr="00847251" w:rsidRDefault="00847251" w:rsidP="004F48F5">
      <w:pPr>
        <w:widowControl w:val="0"/>
        <w:numPr>
          <w:ilvl w:val="1"/>
          <w:numId w:val="18"/>
        </w:numPr>
        <w:tabs>
          <w:tab w:val="left" w:pos="1080"/>
        </w:tabs>
        <w:overflowPunct w:val="0"/>
        <w:adjustRightInd w:val="0"/>
        <w:spacing w:after="0" w:line="240" w:lineRule="auto"/>
        <w:ind w:left="0" w:firstLine="720"/>
        <w:jc w:val="both"/>
        <w:rPr>
          <w:rFonts w:ascii="Times New Roman" w:hAnsi="Times New Roman" w:cs="Times New Roman"/>
          <w:sz w:val="28"/>
          <w:szCs w:val="28"/>
        </w:rPr>
      </w:pPr>
      <w:r w:rsidRPr="00847251">
        <w:rPr>
          <w:rFonts w:ascii="Times New Roman" w:hAnsi="Times New Roman" w:cs="Times New Roman"/>
          <w:sz w:val="28"/>
          <w:szCs w:val="28"/>
        </w:rPr>
        <w:t xml:space="preserve">расстояние от хозяйственных построек на приусадебном земельном </w:t>
      </w:r>
      <w:r w:rsidRPr="00847251">
        <w:rPr>
          <w:rFonts w:ascii="Times New Roman" w:hAnsi="Times New Roman" w:cs="Times New Roman"/>
          <w:sz w:val="28"/>
          <w:szCs w:val="28"/>
        </w:rPr>
        <w:lastRenderedPageBreak/>
        <w:t>участке до хозяйственных построек на соседних земельных участках – не менее двух метров;</w:t>
      </w:r>
    </w:p>
    <w:p w:rsidR="00847251" w:rsidRPr="00847251" w:rsidRDefault="00847251" w:rsidP="004F48F5">
      <w:pPr>
        <w:widowControl w:val="0"/>
        <w:numPr>
          <w:ilvl w:val="1"/>
          <w:numId w:val="18"/>
        </w:numPr>
        <w:tabs>
          <w:tab w:val="left" w:pos="1080"/>
        </w:tabs>
        <w:overflowPunct w:val="0"/>
        <w:adjustRightInd w:val="0"/>
        <w:spacing w:after="0" w:line="240" w:lineRule="auto"/>
        <w:ind w:left="0" w:firstLine="720"/>
        <w:jc w:val="both"/>
        <w:rPr>
          <w:rFonts w:ascii="Times New Roman" w:hAnsi="Times New Roman" w:cs="Times New Roman"/>
          <w:sz w:val="28"/>
          <w:szCs w:val="28"/>
        </w:rPr>
      </w:pPr>
      <w:r w:rsidRPr="00847251">
        <w:rPr>
          <w:rFonts w:ascii="Times New Roman" w:hAnsi="Times New Roman" w:cs="Times New Roman"/>
          <w:sz w:val="28"/>
          <w:szCs w:val="28"/>
        </w:rPr>
        <w:t xml:space="preserve">расстояние для подъезда пожарной техники к жилым домам и хозяйственным постройкам – от </w:t>
      </w:r>
      <w:smartTag w:uri="urn:schemas-microsoft-com:office:smarttags" w:element="metricconverter">
        <w:smartTagPr>
          <w:attr w:name="ProductID" w:val="4 м"/>
        </w:smartTagPr>
        <w:r w:rsidRPr="00847251">
          <w:rPr>
            <w:rFonts w:ascii="Times New Roman" w:hAnsi="Times New Roman" w:cs="Times New Roman"/>
            <w:sz w:val="28"/>
            <w:szCs w:val="28"/>
          </w:rPr>
          <w:t>4 м</w:t>
        </w:r>
      </w:smartTag>
      <w:r w:rsidRPr="00847251">
        <w:rPr>
          <w:rFonts w:ascii="Times New Roman" w:hAnsi="Times New Roman" w:cs="Times New Roman"/>
          <w:sz w:val="28"/>
          <w:szCs w:val="28"/>
        </w:rPr>
        <w:t xml:space="preserve"> до </w:t>
      </w:r>
      <w:smartTag w:uri="urn:schemas-microsoft-com:office:smarttags" w:element="metricconverter">
        <w:smartTagPr>
          <w:attr w:name="ProductID" w:val="8 м"/>
        </w:smartTagPr>
        <w:smartTag w:uri="urn:schemas-microsoft-com:office:smarttags" w:element="metricconverter">
          <w:smartTagPr>
            <w:attr w:name="ProductID" w:val="8 м"/>
          </w:smartTagPr>
          <w:r w:rsidRPr="00847251">
            <w:rPr>
              <w:rFonts w:ascii="Times New Roman" w:hAnsi="Times New Roman" w:cs="Times New Roman"/>
              <w:sz w:val="28"/>
              <w:szCs w:val="28"/>
            </w:rPr>
            <w:t>8 м</w:t>
          </w:r>
        </w:smartTag>
        <w:r w:rsidRPr="00847251">
          <w:rPr>
            <w:rFonts w:ascii="Times New Roman" w:hAnsi="Times New Roman" w:cs="Times New Roman"/>
            <w:sz w:val="28"/>
            <w:szCs w:val="28"/>
          </w:rPr>
          <w:t>;</w:t>
        </w:r>
      </w:smartTag>
    </w:p>
    <w:p w:rsidR="00847251" w:rsidRPr="00847251" w:rsidRDefault="00847251" w:rsidP="004F48F5">
      <w:pPr>
        <w:widowControl w:val="0"/>
        <w:numPr>
          <w:ilvl w:val="1"/>
          <w:numId w:val="18"/>
        </w:numPr>
        <w:tabs>
          <w:tab w:val="left" w:pos="1080"/>
        </w:tabs>
        <w:overflowPunct w:val="0"/>
        <w:adjustRightInd w:val="0"/>
        <w:spacing w:after="0" w:line="240" w:lineRule="auto"/>
        <w:ind w:left="0" w:firstLine="720"/>
        <w:jc w:val="both"/>
        <w:rPr>
          <w:rFonts w:ascii="Times New Roman" w:hAnsi="Times New Roman" w:cs="Times New Roman"/>
          <w:sz w:val="28"/>
          <w:szCs w:val="28"/>
        </w:rPr>
      </w:pPr>
      <w:r w:rsidRPr="00847251">
        <w:rPr>
          <w:rFonts w:ascii="Times New Roman" w:hAnsi="Times New Roman" w:cs="Times New Roman"/>
          <w:sz w:val="28"/>
          <w:szCs w:val="28"/>
        </w:rPr>
        <w:t xml:space="preserve">минимальные расстояния от хозяйственных построек для скота и птицы до окон жилых помещений дома: </w:t>
      </w:r>
    </w:p>
    <w:p w:rsidR="00847251" w:rsidRPr="00847251" w:rsidRDefault="00847251" w:rsidP="004F48F5">
      <w:pPr>
        <w:widowControl w:val="0"/>
        <w:tabs>
          <w:tab w:val="left" w:pos="1080"/>
        </w:tabs>
        <w:overflowPunct w:val="0"/>
        <w:adjustRightInd w:val="0"/>
        <w:spacing w:after="0" w:line="240" w:lineRule="auto"/>
        <w:ind w:left="720"/>
        <w:jc w:val="both"/>
        <w:rPr>
          <w:rFonts w:ascii="Times New Roman" w:hAnsi="Times New Roman" w:cs="Times New Roman"/>
          <w:sz w:val="28"/>
          <w:szCs w:val="28"/>
        </w:rPr>
      </w:pPr>
      <w:r w:rsidRPr="00847251">
        <w:rPr>
          <w:rFonts w:ascii="Times New Roman" w:hAnsi="Times New Roman" w:cs="Times New Roman"/>
          <w:sz w:val="28"/>
          <w:szCs w:val="28"/>
        </w:rPr>
        <w:t xml:space="preserve">- одиночные или двойные - </w:t>
      </w:r>
      <w:smartTag w:uri="urn:schemas-microsoft-com:office:smarttags" w:element="metricconverter">
        <w:smartTagPr>
          <w:attr w:name="ProductID" w:val="15 м"/>
        </w:smartTagPr>
        <w:r w:rsidRPr="00847251">
          <w:rPr>
            <w:rFonts w:ascii="Times New Roman" w:hAnsi="Times New Roman" w:cs="Times New Roman"/>
            <w:sz w:val="28"/>
            <w:szCs w:val="28"/>
          </w:rPr>
          <w:t>15 м</w:t>
        </w:r>
      </w:smartTag>
      <w:r w:rsidRPr="00847251">
        <w:rPr>
          <w:rFonts w:ascii="Times New Roman" w:hAnsi="Times New Roman" w:cs="Times New Roman"/>
          <w:sz w:val="28"/>
          <w:szCs w:val="28"/>
        </w:rPr>
        <w:t xml:space="preserve">, </w:t>
      </w:r>
    </w:p>
    <w:p w:rsidR="00847251" w:rsidRPr="00847251" w:rsidRDefault="00847251" w:rsidP="004F48F5">
      <w:pPr>
        <w:widowControl w:val="0"/>
        <w:tabs>
          <w:tab w:val="left" w:pos="1080"/>
        </w:tabs>
        <w:overflowPunct w:val="0"/>
        <w:adjustRightInd w:val="0"/>
        <w:spacing w:after="0" w:line="240" w:lineRule="auto"/>
        <w:ind w:left="720"/>
        <w:jc w:val="both"/>
        <w:rPr>
          <w:rFonts w:ascii="Times New Roman" w:hAnsi="Times New Roman" w:cs="Times New Roman"/>
          <w:sz w:val="28"/>
          <w:szCs w:val="28"/>
        </w:rPr>
      </w:pPr>
      <w:r w:rsidRPr="00847251">
        <w:rPr>
          <w:rFonts w:ascii="Times New Roman" w:hAnsi="Times New Roman" w:cs="Times New Roman"/>
          <w:sz w:val="28"/>
          <w:szCs w:val="28"/>
        </w:rPr>
        <w:t xml:space="preserve">- до 8 блоков - </w:t>
      </w:r>
      <w:smartTag w:uri="urn:schemas-microsoft-com:office:smarttags" w:element="metricconverter">
        <w:smartTagPr>
          <w:attr w:name="ProductID" w:val="25 м"/>
        </w:smartTagPr>
        <w:r w:rsidRPr="00847251">
          <w:rPr>
            <w:rFonts w:ascii="Times New Roman" w:hAnsi="Times New Roman" w:cs="Times New Roman"/>
            <w:sz w:val="28"/>
            <w:szCs w:val="28"/>
          </w:rPr>
          <w:t>25 м</w:t>
        </w:r>
      </w:smartTag>
      <w:r w:rsidRPr="00847251">
        <w:rPr>
          <w:rFonts w:ascii="Times New Roman" w:hAnsi="Times New Roman" w:cs="Times New Roman"/>
          <w:sz w:val="28"/>
          <w:szCs w:val="28"/>
        </w:rPr>
        <w:t xml:space="preserve">, свыше 8 до 30 блоков - </w:t>
      </w:r>
      <w:smartTag w:uri="urn:schemas-microsoft-com:office:smarttags" w:element="metricconverter">
        <w:smartTagPr>
          <w:attr w:name="ProductID" w:val="50 м"/>
        </w:smartTagPr>
        <w:r w:rsidRPr="00847251">
          <w:rPr>
            <w:rFonts w:ascii="Times New Roman" w:hAnsi="Times New Roman" w:cs="Times New Roman"/>
            <w:sz w:val="28"/>
            <w:szCs w:val="28"/>
          </w:rPr>
          <w:t>50 м</w:t>
        </w:r>
      </w:smartTag>
      <w:r w:rsidRPr="00847251">
        <w:rPr>
          <w:rFonts w:ascii="Times New Roman" w:hAnsi="Times New Roman" w:cs="Times New Roman"/>
          <w:sz w:val="28"/>
          <w:szCs w:val="28"/>
        </w:rPr>
        <w:t xml:space="preserve">, </w:t>
      </w:r>
    </w:p>
    <w:p w:rsidR="00847251" w:rsidRPr="00847251" w:rsidRDefault="00847251" w:rsidP="004F48F5">
      <w:pPr>
        <w:widowControl w:val="0"/>
        <w:tabs>
          <w:tab w:val="left" w:pos="1080"/>
        </w:tabs>
        <w:overflowPunct w:val="0"/>
        <w:adjustRightInd w:val="0"/>
        <w:spacing w:after="0" w:line="240" w:lineRule="auto"/>
        <w:ind w:left="720"/>
        <w:jc w:val="both"/>
        <w:rPr>
          <w:rFonts w:ascii="Times New Roman" w:hAnsi="Times New Roman" w:cs="Times New Roman"/>
          <w:sz w:val="28"/>
          <w:szCs w:val="28"/>
        </w:rPr>
      </w:pPr>
      <w:r w:rsidRPr="00847251">
        <w:rPr>
          <w:rFonts w:ascii="Times New Roman" w:hAnsi="Times New Roman" w:cs="Times New Roman"/>
          <w:sz w:val="28"/>
          <w:szCs w:val="28"/>
        </w:rPr>
        <w:t xml:space="preserve">- свыше 30 блоков - </w:t>
      </w:r>
      <w:smartTag w:uri="urn:schemas-microsoft-com:office:smarttags" w:element="metricconverter">
        <w:smartTagPr>
          <w:attr w:name="ProductID" w:val="100 м"/>
        </w:smartTagPr>
        <w:smartTag w:uri="urn:schemas-microsoft-com:office:smarttags" w:element="metricconverter">
          <w:smartTagPr>
            <w:attr w:name="ProductID" w:val="100 м"/>
          </w:smartTagPr>
          <w:r w:rsidRPr="00847251">
            <w:rPr>
              <w:rFonts w:ascii="Times New Roman" w:hAnsi="Times New Roman" w:cs="Times New Roman"/>
              <w:sz w:val="28"/>
              <w:szCs w:val="28"/>
            </w:rPr>
            <w:t>100 м</w:t>
          </w:r>
        </w:smartTag>
        <w:r w:rsidRPr="00847251">
          <w:rPr>
            <w:rFonts w:ascii="Times New Roman" w:hAnsi="Times New Roman" w:cs="Times New Roman"/>
            <w:sz w:val="28"/>
            <w:szCs w:val="28"/>
          </w:rPr>
          <w:t>;</w:t>
        </w:r>
      </w:smartTag>
      <w:r w:rsidRPr="00847251">
        <w:rPr>
          <w:rFonts w:ascii="Times New Roman" w:hAnsi="Times New Roman" w:cs="Times New Roman"/>
          <w:sz w:val="28"/>
          <w:szCs w:val="28"/>
        </w:rPr>
        <w:t xml:space="preserve"> </w:t>
      </w:r>
    </w:p>
    <w:p w:rsidR="00847251" w:rsidRPr="00847251" w:rsidRDefault="00847251" w:rsidP="004F48F5">
      <w:pPr>
        <w:widowControl w:val="0"/>
        <w:numPr>
          <w:ilvl w:val="1"/>
          <w:numId w:val="18"/>
        </w:numPr>
        <w:tabs>
          <w:tab w:val="left" w:pos="1080"/>
        </w:tabs>
        <w:overflowPunct w:val="0"/>
        <w:adjustRightInd w:val="0"/>
        <w:spacing w:after="0" w:line="240" w:lineRule="auto"/>
        <w:ind w:left="0" w:firstLine="720"/>
        <w:jc w:val="both"/>
        <w:rPr>
          <w:rFonts w:ascii="Times New Roman" w:hAnsi="Times New Roman" w:cs="Times New Roman"/>
          <w:sz w:val="28"/>
          <w:szCs w:val="28"/>
        </w:rPr>
      </w:pPr>
      <w:r w:rsidRPr="00847251">
        <w:rPr>
          <w:rFonts w:ascii="Times New Roman" w:hAnsi="Times New Roman" w:cs="Times New Roman"/>
          <w:sz w:val="28"/>
          <w:szCs w:val="28"/>
        </w:rPr>
        <w:t xml:space="preserve">размещаемые в пределах селитебной территории группы сараев должны содержать не более 30 блоков каждая; </w:t>
      </w:r>
    </w:p>
    <w:p w:rsidR="00847251" w:rsidRPr="00847251" w:rsidRDefault="00847251" w:rsidP="004F48F5">
      <w:pPr>
        <w:widowControl w:val="0"/>
        <w:numPr>
          <w:ilvl w:val="1"/>
          <w:numId w:val="18"/>
        </w:numPr>
        <w:tabs>
          <w:tab w:val="left" w:pos="1080"/>
        </w:tabs>
        <w:overflowPunct w:val="0"/>
        <w:adjustRightInd w:val="0"/>
        <w:spacing w:after="0" w:line="240" w:lineRule="auto"/>
        <w:ind w:left="0" w:firstLine="720"/>
        <w:jc w:val="both"/>
        <w:rPr>
          <w:rFonts w:ascii="Times New Roman" w:hAnsi="Times New Roman" w:cs="Times New Roman"/>
          <w:sz w:val="28"/>
          <w:szCs w:val="28"/>
        </w:rPr>
      </w:pPr>
      <w:r w:rsidRPr="00847251">
        <w:rPr>
          <w:rFonts w:ascii="Times New Roman" w:hAnsi="Times New Roman" w:cs="Times New Roman"/>
          <w:sz w:val="28"/>
          <w:szCs w:val="28"/>
        </w:rPr>
        <w:t xml:space="preserve">расстояние от окон жилых помещений дома до дворовых туалетов – от 8 до </w:t>
      </w:r>
      <w:smartTag w:uri="urn:schemas-microsoft-com:office:smarttags" w:element="metricconverter">
        <w:smartTagPr>
          <w:attr w:name="ProductID" w:val="10 м"/>
        </w:smartTagPr>
        <w:r w:rsidRPr="00847251">
          <w:rPr>
            <w:rFonts w:ascii="Times New Roman" w:hAnsi="Times New Roman" w:cs="Times New Roman"/>
            <w:sz w:val="28"/>
            <w:szCs w:val="28"/>
          </w:rPr>
          <w:t>10 м</w:t>
        </w:r>
      </w:smartTag>
      <w:r w:rsidRPr="00847251">
        <w:rPr>
          <w:rFonts w:ascii="Times New Roman" w:hAnsi="Times New Roman" w:cs="Times New Roman"/>
          <w:sz w:val="28"/>
          <w:szCs w:val="28"/>
        </w:rPr>
        <w:t>;</w:t>
      </w:r>
    </w:p>
    <w:p w:rsidR="00847251" w:rsidRPr="00847251" w:rsidRDefault="00847251" w:rsidP="004F48F5">
      <w:pPr>
        <w:widowControl w:val="0"/>
        <w:numPr>
          <w:ilvl w:val="1"/>
          <w:numId w:val="18"/>
        </w:numPr>
        <w:tabs>
          <w:tab w:val="left" w:pos="1080"/>
        </w:tabs>
        <w:overflowPunct w:val="0"/>
        <w:adjustRightInd w:val="0"/>
        <w:spacing w:after="0" w:line="240" w:lineRule="auto"/>
        <w:ind w:left="0" w:firstLine="720"/>
        <w:jc w:val="both"/>
        <w:rPr>
          <w:rFonts w:ascii="Times New Roman" w:hAnsi="Times New Roman" w:cs="Times New Roman"/>
          <w:sz w:val="28"/>
          <w:szCs w:val="28"/>
        </w:rPr>
      </w:pPr>
      <w:r w:rsidRPr="00847251">
        <w:rPr>
          <w:rFonts w:ascii="Times New Roman" w:hAnsi="Times New Roman" w:cs="Times New Roman"/>
          <w:sz w:val="28"/>
          <w:szCs w:val="28"/>
        </w:rPr>
        <w:t>минимальное расстояние от основного строения:</w:t>
      </w:r>
    </w:p>
    <w:p w:rsidR="00847251" w:rsidRPr="00847251" w:rsidRDefault="00847251" w:rsidP="004F48F5">
      <w:pPr>
        <w:widowControl w:val="0"/>
        <w:tabs>
          <w:tab w:val="left" w:pos="1080"/>
        </w:tabs>
        <w:overflowPunct w:val="0"/>
        <w:adjustRightInd w:val="0"/>
        <w:spacing w:after="0" w:line="240" w:lineRule="auto"/>
        <w:ind w:left="720"/>
        <w:jc w:val="both"/>
        <w:rPr>
          <w:rFonts w:ascii="Times New Roman" w:hAnsi="Times New Roman" w:cs="Times New Roman"/>
          <w:sz w:val="28"/>
          <w:szCs w:val="28"/>
        </w:rPr>
      </w:pPr>
      <w:r w:rsidRPr="00847251">
        <w:rPr>
          <w:rFonts w:ascii="Times New Roman" w:hAnsi="Times New Roman" w:cs="Times New Roman"/>
          <w:sz w:val="28"/>
          <w:szCs w:val="28"/>
        </w:rPr>
        <w:t xml:space="preserve">- до границ соседнего участка - </w:t>
      </w:r>
      <w:smartTag w:uri="urn:schemas-microsoft-com:office:smarttags" w:element="metricconverter">
        <w:smartTagPr>
          <w:attr w:name="ProductID" w:val="3 м"/>
        </w:smartTagPr>
        <w:r w:rsidRPr="00847251">
          <w:rPr>
            <w:rFonts w:ascii="Times New Roman" w:hAnsi="Times New Roman" w:cs="Times New Roman"/>
            <w:sz w:val="28"/>
            <w:szCs w:val="28"/>
          </w:rPr>
          <w:t>3 м</w:t>
        </w:r>
      </w:smartTag>
      <w:r w:rsidRPr="00847251">
        <w:rPr>
          <w:rFonts w:ascii="Times New Roman" w:hAnsi="Times New Roman" w:cs="Times New Roman"/>
          <w:sz w:val="28"/>
          <w:szCs w:val="28"/>
        </w:rPr>
        <w:t xml:space="preserve">, </w:t>
      </w:r>
    </w:p>
    <w:p w:rsidR="00847251" w:rsidRPr="00847251" w:rsidRDefault="00847251" w:rsidP="004F48F5">
      <w:pPr>
        <w:widowControl w:val="0"/>
        <w:tabs>
          <w:tab w:val="left" w:pos="1080"/>
        </w:tabs>
        <w:overflowPunct w:val="0"/>
        <w:adjustRightInd w:val="0"/>
        <w:spacing w:after="0" w:line="240" w:lineRule="auto"/>
        <w:ind w:firstLine="709"/>
        <w:jc w:val="both"/>
        <w:rPr>
          <w:rFonts w:ascii="Times New Roman" w:hAnsi="Times New Roman" w:cs="Times New Roman"/>
          <w:sz w:val="28"/>
          <w:szCs w:val="28"/>
        </w:rPr>
      </w:pPr>
      <w:r w:rsidRPr="00847251">
        <w:rPr>
          <w:rFonts w:ascii="Times New Roman" w:hAnsi="Times New Roman" w:cs="Times New Roman"/>
          <w:sz w:val="28"/>
          <w:szCs w:val="28"/>
        </w:rPr>
        <w:t>- до хозяйственных и прочих строений, открытой стоянки автомобиля и отдельно стоящего гаража –1 м. Скат крыши должен располагаться на участок собственника строения, с которого осуществляется слив;</w:t>
      </w:r>
    </w:p>
    <w:p w:rsidR="00847251" w:rsidRPr="00847251" w:rsidRDefault="00847251" w:rsidP="004F48F5">
      <w:pPr>
        <w:widowControl w:val="0"/>
        <w:numPr>
          <w:ilvl w:val="1"/>
          <w:numId w:val="18"/>
        </w:numPr>
        <w:tabs>
          <w:tab w:val="left" w:pos="1080"/>
        </w:tabs>
        <w:overflowPunct w:val="0"/>
        <w:adjustRightInd w:val="0"/>
        <w:spacing w:after="0" w:line="240" w:lineRule="auto"/>
        <w:ind w:left="0" w:firstLine="720"/>
        <w:jc w:val="both"/>
        <w:rPr>
          <w:rFonts w:ascii="Times New Roman" w:hAnsi="Times New Roman" w:cs="Times New Roman"/>
          <w:sz w:val="28"/>
          <w:szCs w:val="28"/>
        </w:rPr>
      </w:pPr>
      <w:r w:rsidRPr="00847251">
        <w:rPr>
          <w:rFonts w:ascii="Times New Roman" w:hAnsi="Times New Roman" w:cs="Times New Roman"/>
          <w:sz w:val="28"/>
          <w:szCs w:val="28"/>
        </w:rPr>
        <w:t xml:space="preserve">минимальная величина отступа объекта капитального строительства от красной линии до линии регулирования застройки - </w:t>
      </w:r>
      <w:smartTag w:uri="urn:schemas-microsoft-com:office:smarttags" w:element="metricconverter">
        <w:smartTagPr>
          <w:attr w:name="ProductID" w:val="3 м"/>
        </w:smartTagPr>
        <w:r w:rsidRPr="00847251">
          <w:rPr>
            <w:rFonts w:ascii="Times New Roman" w:hAnsi="Times New Roman" w:cs="Times New Roman"/>
            <w:sz w:val="28"/>
            <w:szCs w:val="28"/>
          </w:rPr>
          <w:t>3 м</w:t>
        </w:r>
      </w:smartTag>
      <w:r w:rsidRPr="00847251">
        <w:rPr>
          <w:rFonts w:ascii="Times New Roman" w:hAnsi="Times New Roman" w:cs="Times New Roman"/>
          <w:sz w:val="28"/>
          <w:szCs w:val="28"/>
        </w:rPr>
        <w:t>;</w:t>
      </w:r>
    </w:p>
    <w:p w:rsidR="00847251" w:rsidRPr="00847251" w:rsidRDefault="00847251" w:rsidP="004F48F5">
      <w:pPr>
        <w:widowControl w:val="0"/>
        <w:numPr>
          <w:ilvl w:val="1"/>
          <w:numId w:val="18"/>
        </w:numPr>
        <w:tabs>
          <w:tab w:val="left" w:pos="1080"/>
        </w:tabs>
        <w:overflowPunct w:val="0"/>
        <w:adjustRightInd w:val="0"/>
        <w:spacing w:after="0" w:line="240" w:lineRule="auto"/>
        <w:ind w:left="0" w:firstLine="720"/>
        <w:jc w:val="both"/>
        <w:rPr>
          <w:rFonts w:ascii="Times New Roman" w:hAnsi="Times New Roman" w:cs="Times New Roman"/>
          <w:sz w:val="28"/>
          <w:szCs w:val="28"/>
        </w:rPr>
      </w:pPr>
      <w:r w:rsidRPr="00847251">
        <w:rPr>
          <w:rFonts w:ascii="Times New Roman" w:hAnsi="Times New Roman" w:cs="Times New Roman"/>
          <w:sz w:val="28"/>
          <w:szCs w:val="28"/>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847251" w:rsidRPr="00847251" w:rsidRDefault="00847251" w:rsidP="004F48F5">
      <w:pPr>
        <w:spacing w:after="0" w:line="240" w:lineRule="auto"/>
        <w:ind w:firstLine="708"/>
        <w:rPr>
          <w:rFonts w:ascii="Times New Roman" w:hAnsi="Times New Roman" w:cs="Times New Roman"/>
          <w:sz w:val="28"/>
          <w:szCs w:val="28"/>
        </w:rPr>
      </w:pPr>
      <w:r w:rsidRPr="00847251">
        <w:rPr>
          <w:rFonts w:ascii="Times New Roman" w:hAnsi="Times New Roman" w:cs="Times New Roman"/>
          <w:sz w:val="28"/>
          <w:szCs w:val="28"/>
        </w:rPr>
        <w:t>п)- высота ограждения земельных участков – не более 1,8 м;</w:t>
      </w:r>
    </w:p>
    <w:p w:rsidR="00847251" w:rsidRDefault="00847251" w:rsidP="004F48F5">
      <w:pPr>
        <w:spacing w:after="0" w:line="240" w:lineRule="auto"/>
        <w:ind w:firstLine="708"/>
        <w:jc w:val="both"/>
        <w:rPr>
          <w:rFonts w:ascii="Times New Roman" w:hAnsi="Times New Roman" w:cs="Times New Roman"/>
          <w:sz w:val="28"/>
          <w:szCs w:val="28"/>
        </w:rPr>
      </w:pPr>
      <w:r w:rsidRPr="00847251">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1B293C" w:rsidRPr="00847251" w:rsidRDefault="001B293C" w:rsidP="004F48F5">
      <w:pPr>
        <w:spacing w:after="0" w:line="240" w:lineRule="auto"/>
        <w:ind w:firstLine="708"/>
        <w:jc w:val="both"/>
        <w:rPr>
          <w:rFonts w:ascii="Times New Roman" w:hAnsi="Times New Roman" w:cs="Times New Roman"/>
          <w:sz w:val="28"/>
          <w:szCs w:val="28"/>
        </w:rPr>
      </w:pPr>
    </w:p>
    <w:p w:rsidR="00847251" w:rsidRPr="00847251" w:rsidRDefault="00847251" w:rsidP="004F48F5">
      <w:pPr>
        <w:pStyle w:val="3"/>
        <w:widowControl w:val="0"/>
        <w:numPr>
          <w:ilvl w:val="0"/>
          <w:numId w:val="0"/>
        </w:numPr>
        <w:tabs>
          <w:tab w:val="clear" w:pos="1276"/>
          <w:tab w:val="left" w:pos="0"/>
        </w:tabs>
        <w:suppressAutoHyphens/>
        <w:spacing w:before="0" w:after="0"/>
        <w:ind w:left="1702"/>
        <w:jc w:val="center"/>
        <w:rPr>
          <w:sz w:val="28"/>
          <w:szCs w:val="28"/>
          <w:lang w:val="ru-RU"/>
        </w:rPr>
      </w:pPr>
      <w:bookmarkStart w:id="13" w:name="_Toc484356260"/>
      <w:bookmarkEnd w:id="8"/>
      <w:bookmarkEnd w:id="9"/>
      <w:bookmarkEnd w:id="10"/>
      <w:bookmarkEnd w:id="11"/>
      <w:bookmarkEnd w:id="12"/>
      <w:r w:rsidRPr="00847251">
        <w:rPr>
          <w:sz w:val="28"/>
          <w:szCs w:val="28"/>
          <w:lang w:val="ru-RU"/>
        </w:rPr>
        <w:t xml:space="preserve">Статья </w:t>
      </w:r>
      <w:r w:rsidRPr="00847251">
        <w:rPr>
          <w:sz w:val="28"/>
          <w:szCs w:val="28"/>
        </w:rPr>
        <w:t>22</w:t>
      </w:r>
      <w:r w:rsidRPr="00847251">
        <w:rPr>
          <w:sz w:val="28"/>
          <w:szCs w:val="28"/>
          <w:lang w:val="ru-RU"/>
        </w:rPr>
        <w:t>. Зона административно-деловая (ОД1)</w:t>
      </w:r>
      <w:bookmarkEnd w:id="13"/>
      <w:r w:rsidRPr="00847251">
        <w:rPr>
          <w:sz w:val="28"/>
          <w:szCs w:val="28"/>
          <w:lang w:val="ru-RU"/>
        </w:rPr>
        <w:t xml:space="preserve"> </w:t>
      </w:r>
    </w:p>
    <w:p w:rsidR="00847251" w:rsidRPr="00847251" w:rsidRDefault="00847251" w:rsidP="004F48F5">
      <w:pPr>
        <w:spacing w:after="0" w:line="240" w:lineRule="auto"/>
        <w:rPr>
          <w:rFonts w:ascii="Times New Roman" w:hAnsi="Times New Roman" w:cs="Times New Roman"/>
          <w:sz w:val="28"/>
          <w:szCs w:val="28"/>
        </w:rPr>
      </w:pPr>
    </w:p>
    <w:p w:rsidR="00847251" w:rsidRPr="00847251" w:rsidRDefault="00847251" w:rsidP="004F48F5">
      <w:pPr>
        <w:widowControl w:val="0"/>
        <w:numPr>
          <w:ilvl w:val="0"/>
          <w:numId w:val="20"/>
        </w:numPr>
        <w:tabs>
          <w:tab w:val="left" w:pos="180"/>
          <w:tab w:val="num" w:pos="360"/>
          <w:tab w:val="left" w:pos="720"/>
          <w:tab w:val="left" w:pos="900"/>
          <w:tab w:val="left" w:pos="1080"/>
        </w:tabs>
        <w:overflowPunct w:val="0"/>
        <w:adjustRightInd w:val="0"/>
        <w:spacing w:after="0" w:line="240" w:lineRule="auto"/>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Виды разрешённого использования земельных участков и объектов капитального строительства:</w:t>
      </w:r>
    </w:p>
    <w:tbl>
      <w:tblPr>
        <w:tblW w:w="9900" w:type="dxa"/>
        <w:tblInd w:w="180" w:type="dxa"/>
        <w:tblLayout w:type="fixed"/>
        <w:tblCellMar>
          <w:left w:w="180" w:type="dxa"/>
          <w:right w:w="180" w:type="dxa"/>
        </w:tblCellMar>
        <w:tblLook w:val="0000" w:firstRow="0" w:lastRow="0" w:firstColumn="0" w:lastColumn="0" w:noHBand="0" w:noVBand="0"/>
      </w:tblPr>
      <w:tblGrid>
        <w:gridCol w:w="4320"/>
        <w:gridCol w:w="2920"/>
        <w:gridCol w:w="2660"/>
      </w:tblGrid>
      <w:tr w:rsidR="00847251" w:rsidRPr="00847251" w:rsidTr="00967739">
        <w:trPr>
          <w:trHeight w:val="304"/>
        </w:trPr>
        <w:tc>
          <w:tcPr>
            <w:tcW w:w="4320" w:type="dxa"/>
            <w:tcBorders>
              <w:top w:val="single" w:sz="8" w:space="0" w:color="auto"/>
              <w:left w:val="single" w:sz="8" w:space="0" w:color="auto"/>
              <w:bottom w:val="single" w:sz="8" w:space="0" w:color="auto"/>
              <w:right w:val="nil"/>
            </w:tcBorders>
          </w:tcPr>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ab/>
              <w:t>Основные виды разрешённого</w:t>
            </w:r>
          </w:p>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использования</w:t>
            </w:r>
          </w:p>
        </w:tc>
        <w:tc>
          <w:tcPr>
            <w:tcW w:w="2920" w:type="dxa"/>
            <w:tcBorders>
              <w:top w:val="single" w:sz="8" w:space="0" w:color="auto"/>
              <w:left w:val="single" w:sz="8" w:space="0" w:color="auto"/>
              <w:bottom w:val="single" w:sz="8" w:space="0" w:color="auto"/>
              <w:right w:val="nil"/>
            </w:tcBorders>
          </w:tcPr>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Условно разрешённые</w:t>
            </w:r>
          </w:p>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виды использования</w:t>
            </w:r>
          </w:p>
        </w:tc>
        <w:tc>
          <w:tcPr>
            <w:tcW w:w="2660" w:type="dxa"/>
            <w:tcBorders>
              <w:top w:val="single" w:sz="8" w:space="0" w:color="auto"/>
              <w:left w:val="single" w:sz="8" w:space="0" w:color="auto"/>
              <w:bottom w:val="single" w:sz="8" w:space="0" w:color="auto"/>
              <w:right w:val="single" w:sz="8" w:space="0" w:color="auto"/>
            </w:tcBorders>
          </w:tcPr>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Вспомогательные виды</w:t>
            </w:r>
          </w:p>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использования</w:t>
            </w:r>
          </w:p>
        </w:tc>
      </w:tr>
      <w:tr w:rsidR="00847251" w:rsidRPr="00847251" w:rsidTr="00967739">
        <w:trPr>
          <w:trHeight w:val="1598"/>
        </w:trPr>
        <w:tc>
          <w:tcPr>
            <w:tcW w:w="4320" w:type="dxa"/>
            <w:tcBorders>
              <w:top w:val="single" w:sz="8" w:space="0" w:color="auto"/>
              <w:left w:val="single" w:sz="8" w:space="0" w:color="auto"/>
              <w:bottom w:val="single" w:sz="8" w:space="0" w:color="auto"/>
              <w:right w:val="nil"/>
            </w:tcBorders>
          </w:tcPr>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47251">
              <w:rPr>
                <w:rFonts w:ascii="Times New Roman" w:hAnsi="Times New Roman" w:cs="Times New Roman"/>
                <w:sz w:val="28"/>
                <w:szCs w:val="28"/>
                <w:lang w:eastAsia="ru-RU"/>
              </w:rPr>
              <w:t>- банковская и страховая деятельность (код 4.5);</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47251">
              <w:rPr>
                <w:rFonts w:ascii="Times New Roman" w:hAnsi="Times New Roman" w:cs="Times New Roman"/>
                <w:sz w:val="28"/>
                <w:szCs w:val="28"/>
                <w:lang w:eastAsia="ru-RU"/>
              </w:rPr>
              <w:t>- общественное управление (код 3.8);</w:t>
            </w:r>
          </w:p>
          <w:p w:rsidR="00847251" w:rsidRPr="00847251" w:rsidRDefault="00847251" w:rsidP="004F48F5">
            <w:pPr>
              <w:tabs>
                <w:tab w:val="left" w:pos="180"/>
                <w:tab w:val="num" w:pos="1080"/>
                <w:tab w:val="num" w:pos="1260"/>
              </w:tabs>
              <w:spacing w:after="0" w:line="240" w:lineRule="auto"/>
              <w:ind w:left="104"/>
              <w:rPr>
                <w:rFonts w:ascii="Times New Roman" w:hAnsi="Times New Roman" w:cs="Times New Roman"/>
                <w:sz w:val="28"/>
                <w:szCs w:val="28"/>
                <w:lang w:eastAsia="ru-RU"/>
              </w:rPr>
            </w:pPr>
            <w:r w:rsidRPr="00847251">
              <w:rPr>
                <w:rFonts w:ascii="Times New Roman" w:hAnsi="Times New Roman" w:cs="Times New Roman"/>
                <w:sz w:val="28"/>
                <w:szCs w:val="28"/>
                <w:lang w:eastAsia="ru-RU"/>
              </w:rPr>
              <w:t xml:space="preserve">- бытовое обслуживание (код 3.3); </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rPr>
            </w:pPr>
            <w:r w:rsidRPr="00847251">
              <w:rPr>
                <w:rFonts w:ascii="Times New Roman" w:hAnsi="Times New Roman" w:cs="Times New Roman"/>
                <w:sz w:val="28"/>
                <w:szCs w:val="28"/>
              </w:rPr>
              <w:t>- гостиничное обслуживание (код 4.7);</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rPr>
            </w:pPr>
            <w:r w:rsidRPr="00847251">
              <w:rPr>
                <w:rFonts w:ascii="Times New Roman" w:hAnsi="Times New Roman" w:cs="Times New Roman"/>
                <w:sz w:val="28"/>
                <w:szCs w:val="28"/>
              </w:rPr>
              <w:lastRenderedPageBreak/>
              <w:t>- деловое управление (код 4.1);</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rPr>
            </w:pPr>
            <w:r w:rsidRPr="00847251">
              <w:rPr>
                <w:rFonts w:ascii="Times New Roman" w:hAnsi="Times New Roman" w:cs="Times New Roman"/>
                <w:sz w:val="28"/>
                <w:szCs w:val="28"/>
              </w:rPr>
              <w:t>- социальное обслуживание (код 3.2) в части услуг связи;</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rPr>
            </w:pPr>
            <w:r w:rsidRPr="00847251">
              <w:rPr>
                <w:rFonts w:ascii="Times New Roman" w:hAnsi="Times New Roman" w:cs="Times New Roman"/>
                <w:sz w:val="28"/>
                <w:szCs w:val="28"/>
              </w:rPr>
              <w:t xml:space="preserve">- автомобильный транспорт (код 7.2) в части размещения объектов по  обслуживанию пассажиров; </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rPr>
            </w:pPr>
            <w:r w:rsidRPr="00847251">
              <w:rPr>
                <w:rFonts w:ascii="Times New Roman" w:hAnsi="Times New Roman" w:cs="Times New Roman"/>
                <w:sz w:val="28"/>
                <w:szCs w:val="28"/>
              </w:rPr>
              <w:t xml:space="preserve">- бытовое обслуживание (код 3.3); </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47251">
              <w:rPr>
                <w:rFonts w:ascii="Times New Roman" w:hAnsi="Times New Roman" w:cs="Times New Roman"/>
                <w:sz w:val="28"/>
                <w:szCs w:val="28"/>
              </w:rPr>
              <w:t>- социальное обслуживание (код 3.2);</w:t>
            </w:r>
            <w:r w:rsidRPr="00847251">
              <w:rPr>
                <w:rFonts w:ascii="Times New Roman" w:hAnsi="Times New Roman" w:cs="Times New Roman"/>
                <w:sz w:val="28"/>
                <w:szCs w:val="28"/>
                <w:lang w:eastAsia="ru-RU"/>
              </w:rPr>
              <w:t xml:space="preserve"> </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47251">
              <w:rPr>
                <w:rFonts w:ascii="Times New Roman" w:hAnsi="Times New Roman" w:cs="Times New Roman"/>
                <w:sz w:val="28"/>
                <w:szCs w:val="28"/>
                <w:lang w:eastAsia="ru-RU"/>
              </w:rPr>
              <w:t>- спорт (код 5.1);</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47251">
              <w:rPr>
                <w:rFonts w:ascii="Times New Roman" w:hAnsi="Times New Roman" w:cs="Times New Roman"/>
                <w:sz w:val="28"/>
                <w:szCs w:val="28"/>
                <w:lang w:eastAsia="ru-RU"/>
              </w:rPr>
              <w:t>- культурное развитие (код 3.6);</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rPr>
            </w:pPr>
            <w:r w:rsidRPr="00847251">
              <w:rPr>
                <w:rFonts w:ascii="Times New Roman" w:hAnsi="Times New Roman" w:cs="Times New Roman"/>
                <w:sz w:val="28"/>
                <w:szCs w:val="28"/>
                <w:lang w:eastAsia="ru-RU"/>
              </w:rPr>
              <w:t>- развлечения (код 4.8);</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47251">
              <w:rPr>
                <w:rFonts w:ascii="Times New Roman" w:hAnsi="Times New Roman" w:cs="Times New Roman"/>
                <w:sz w:val="28"/>
                <w:szCs w:val="28"/>
                <w:lang w:eastAsia="ru-RU"/>
              </w:rPr>
              <w:t>- религиозное использование (код 3.7);</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47251">
              <w:rPr>
                <w:rFonts w:ascii="Times New Roman" w:hAnsi="Times New Roman" w:cs="Times New Roman"/>
                <w:sz w:val="28"/>
                <w:szCs w:val="28"/>
              </w:rPr>
              <w:t>- магазины (код 4.4);</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47251">
              <w:rPr>
                <w:rFonts w:ascii="Times New Roman" w:hAnsi="Times New Roman" w:cs="Times New Roman"/>
                <w:sz w:val="28"/>
                <w:szCs w:val="28"/>
              </w:rPr>
              <w:t>- общественное питание (код 4.6;</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47251">
              <w:rPr>
                <w:rFonts w:ascii="Times New Roman" w:hAnsi="Times New Roman" w:cs="Times New Roman"/>
                <w:sz w:val="28"/>
                <w:szCs w:val="28"/>
              </w:rPr>
              <w:t>- коммунальное обслуживание (код 3.1).</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lang w:eastAsia="ru-RU"/>
              </w:rPr>
            </w:pPr>
          </w:p>
        </w:tc>
        <w:tc>
          <w:tcPr>
            <w:tcW w:w="2920" w:type="dxa"/>
            <w:tcBorders>
              <w:top w:val="single" w:sz="8" w:space="0" w:color="auto"/>
              <w:left w:val="single" w:sz="8" w:space="0" w:color="auto"/>
              <w:bottom w:val="single" w:sz="8" w:space="0" w:color="auto"/>
              <w:right w:val="nil"/>
            </w:tcBorders>
          </w:tcPr>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47251">
              <w:rPr>
                <w:rFonts w:ascii="Times New Roman" w:hAnsi="Times New Roman" w:cs="Times New Roman"/>
                <w:sz w:val="28"/>
                <w:szCs w:val="28"/>
                <w:lang w:eastAsia="ru-RU"/>
              </w:rPr>
              <w:lastRenderedPageBreak/>
              <w:t>- рынки (код 4.3);</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47251">
              <w:rPr>
                <w:rFonts w:ascii="Times New Roman" w:hAnsi="Times New Roman" w:cs="Times New Roman"/>
                <w:sz w:val="28"/>
                <w:szCs w:val="28"/>
                <w:lang w:eastAsia="ru-RU"/>
              </w:rPr>
              <w:t>- связь (код 6.8) в части размещения антенно-мачтовых сооружений;</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47251">
              <w:rPr>
                <w:rFonts w:ascii="Times New Roman" w:hAnsi="Times New Roman" w:cs="Times New Roman"/>
                <w:sz w:val="28"/>
                <w:szCs w:val="28"/>
                <w:lang w:eastAsia="ru-RU"/>
              </w:rPr>
              <w:t xml:space="preserve">- обслуживание транспорта (код 4.9) в части </w:t>
            </w:r>
            <w:r w:rsidRPr="00847251">
              <w:rPr>
                <w:rFonts w:ascii="Times New Roman" w:hAnsi="Times New Roman" w:cs="Times New Roman"/>
                <w:sz w:val="28"/>
                <w:szCs w:val="28"/>
                <w:lang w:eastAsia="ru-RU"/>
              </w:rPr>
              <w:lastRenderedPageBreak/>
              <w:t>размещения парковок для постоянного хранения автомобильного транспорта.</w:t>
            </w:r>
          </w:p>
        </w:tc>
        <w:tc>
          <w:tcPr>
            <w:tcW w:w="2660" w:type="dxa"/>
            <w:tcBorders>
              <w:top w:val="single" w:sz="8" w:space="0" w:color="auto"/>
              <w:left w:val="single" w:sz="8" w:space="0" w:color="auto"/>
              <w:bottom w:val="single" w:sz="8" w:space="0" w:color="auto"/>
              <w:right w:val="single" w:sz="8" w:space="0" w:color="auto"/>
            </w:tcBorders>
          </w:tcPr>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47251">
              <w:rPr>
                <w:rFonts w:ascii="Times New Roman" w:hAnsi="Times New Roman" w:cs="Times New Roman"/>
                <w:sz w:val="28"/>
                <w:szCs w:val="28"/>
                <w:lang w:eastAsia="ru-RU"/>
              </w:rPr>
              <w:lastRenderedPageBreak/>
              <w:t>- Площадки для отдыха;</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47251">
              <w:rPr>
                <w:rFonts w:ascii="Times New Roman" w:hAnsi="Times New Roman" w:cs="Times New Roman"/>
                <w:sz w:val="28"/>
                <w:szCs w:val="28"/>
                <w:lang w:eastAsia="ru-RU"/>
              </w:rPr>
              <w:t>- Элементы благоустройства;</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47251">
              <w:rPr>
                <w:rFonts w:ascii="Times New Roman" w:hAnsi="Times New Roman" w:cs="Times New Roman"/>
                <w:sz w:val="28"/>
                <w:szCs w:val="28"/>
                <w:lang w:eastAsia="ru-RU"/>
              </w:rPr>
              <w:t>- Скульптурные композиции;</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47251">
              <w:rPr>
                <w:rFonts w:ascii="Times New Roman" w:hAnsi="Times New Roman" w:cs="Times New Roman"/>
                <w:sz w:val="28"/>
                <w:szCs w:val="28"/>
                <w:lang w:eastAsia="ru-RU"/>
              </w:rPr>
              <w:t xml:space="preserve">- Парковки для временного </w:t>
            </w:r>
            <w:r w:rsidRPr="00847251">
              <w:rPr>
                <w:rFonts w:ascii="Times New Roman" w:hAnsi="Times New Roman" w:cs="Times New Roman"/>
                <w:sz w:val="28"/>
                <w:szCs w:val="28"/>
                <w:lang w:eastAsia="ru-RU"/>
              </w:rPr>
              <w:lastRenderedPageBreak/>
              <w:t>хранения автомобильного транспорта</w:t>
            </w:r>
          </w:p>
        </w:tc>
      </w:tr>
    </w:tbl>
    <w:p w:rsidR="00847251" w:rsidRPr="00847251" w:rsidRDefault="00847251" w:rsidP="004F48F5">
      <w:pPr>
        <w:widowControl w:val="0"/>
        <w:numPr>
          <w:ilvl w:val="0"/>
          <w:numId w:val="20"/>
        </w:numPr>
        <w:tabs>
          <w:tab w:val="left" w:pos="180"/>
          <w:tab w:val="left" w:pos="360"/>
          <w:tab w:val="left" w:pos="720"/>
          <w:tab w:val="num" w:pos="900"/>
          <w:tab w:val="left" w:pos="1080"/>
        </w:tabs>
        <w:overflowPunct w:val="0"/>
        <w:adjustRightInd w:val="0"/>
        <w:spacing w:after="0" w:line="240" w:lineRule="auto"/>
        <w:ind w:firstLine="762"/>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847251" w:rsidRPr="00847251" w:rsidRDefault="00847251" w:rsidP="004F48F5">
      <w:pPr>
        <w:widowControl w:val="0"/>
        <w:numPr>
          <w:ilvl w:val="0"/>
          <w:numId w:val="27"/>
        </w:numPr>
        <w:tabs>
          <w:tab w:val="clear" w:pos="360"/>
          <w:tab w:val="num" w:pos="0"/>
        </w:tabs>
        <w:overflowPunct w:val="0"/>
        <w:adjustRightInd w:val="0"/>
        <w:spacing w:after="0" w:line="240" w:lineRule="auto"/>
        <w:ind w:left="0" w:firstLine="709"/>
        <w:jc w:val="both"/>
        <w:rPr>
          <w:rFonts w:ascii="Times New Roman" w:hAnsi="Times New Roman" w:cs="Times New Roman"/>
          <w:sz w:val="28"/>
          <w:szCs w:val="28"/>
        </w:rPr>
      </w:pPr>
      <w:r w:rsidRPr="00847251">
        <w:rPr>
          <w:rFonts w:ascii="Times New Roman" w:hAnsi="Times New Roman" w:cs="Times New Roman"/>
          <w:sz w:val="28"/>
          <w:szCs w:val="28"/>
        </w:rPr>
        <w:t>Параметры земельных участков:</w:t>
      </w:r>
    </w:p>
    <w:p w:rsidR="00847251" w:rsidRPr="00847251" w:rsidRDefault="00847251" w:rsidP="004F48F5">
      <w:pPr>
        <w:widowControl w:val="0"/>
        <w:numPr>
          <w:ilvl w:val="1"/>
          <w:numId w:val="28"/>
        </w:numPr>
        <w:tabs>
          <w:tab w:val="clear" w:pos="720"/>
        </w:tabs>
        <w:overflowPunct w:val="0"/>
        <w:adjustRightInd w:val="0"/>
        <w:spacing w:after="0" w:line="240" w:lineRule="auto"/>
        <w:ind w:left="0" w:firstLine="709"/>
        <w:jc w:val="both"/>
        <w:rPr>
          <w:rFonts w:ascii="Times New Roman" w:hAnsi="Times New Roman" w:cs="Times New Roman"/>
          <w:sz w:val="28"/>
          <w:szCs w:val="28"/>
        </w:rPr>
      </w:pPr>
      <w:r w:rsidRPr="00847251">
        <w:rPr>
          <w:rFonts w:ascii="Times New Roman" w:hAnsi="Times New Roman" w:cs="Times New Roman"/>
          <w:sz w:val="28"/>
          <w:szCs w:val="28"/>
        </w:rPr>
        <w:t>Максимальный коэффициент интенсивности использования территории - 0,99;</w:t>
      </w:r>
    </w:p>
    <w:p w:rsidR="00847251" w:rsidRPr="00847251" w:rsidRDefault="00847251" w:rsidP="004F48F5">
      <w:pPr>
        <w:widowControl w:val="0"/>
        <w:numPr>
          <w:ilvl w:val="1"/>
          <w:numId w:val="28"/>
        </w:numPr>
        <w:tabs>
          <w:tab w:val="clear" w:pos="720"/>
          <w:tab w:val="num" w:pos="0"/>
        </w:tabs>
        <w:overflowPunct w:val="0"/>
        <w:adjustRightInd w:val="0"/>
        <w:spacing w:after="0" w:line="240" w:lineRule="auto"/>
        <w:ind w:left="0" w:firstLine="709"/>
        <w:jc w:val="both"/>
        <w:rPr>
          <w:rFonts w:ascii="Times New Roman" w:hAnsi="Times New Roman" w:cs="Times New Roman"/>
          <w:sz w:val="28"/>
          <w:szCs w:val="28"/>
        </w:rPr>
      </w:pPr>
      <w:r w:rsidRPr="00847251">
        <w:rPr>
          <w:rFonts w:ascii="Times New Roman" w:hAnsi="Times New Roman" w:cs="Times New Roman"/>
          <w:sz w:val="28"/>
          <w:szCs w:val="28"/>
        </w:rPr>
        <w:t>Максимальный коэффициент застройки - 0,19;</w:t>
      </w:r>
    </w:p>
    <w:p w:rsidR="00847251" w:rsidRPr="00847251" w:rsidRDefault="00847251" w:rsidP="004F48F5">
      <w:pPr>
        <w:widowControl w:val="0"/>
        <w:numPr>
          <w:ilvl w:val="1"/>
          <w:numId w:val="28"/>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Минимальный коэффициент свободных территорий - 0,81;</w:t>
      </w:r>
    </w:p>
    <w:p w:rsidR="00847251" w:rsidRPr="00847251" w:rsidRDefault="00847251" w:rsidP="004F48F5">
      <w:pPr>
        <w:widowControl w:val="0"/>
        <w:numPr>
          <w:ilvl w:val="0"/>
          <w:numId w:val="27"/>
        </w:numPr>
        <w:tabs>
          <w:tab w:val="left" w:pos="0"/>
          <w:tab w:val="left" w:pos="1080"/>
        </w:tabs>
        <w:overflowPunct w:val="0"/>
        <w:adjustRightInd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Нормативные расстояния:</w:t>
      </w:r>
    </w:p>
    <w:p w:rsidR="00847251" w:rsidRPr="00847251" w:rsidRDefault="00847251" w:rsidP="004F48F5">
      <w:pPr>
        <w:widowControl w:val="0"/>
        <w:numPr>
          <w:ilvl w:val="1"/>
          <w:numId w:val="29"/>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 xml:space="preserve">минимальный отступ от красных линий до линии регулирования застройки – </w:t>
      </w:r>
      <w:smartTag w:uri="urn:schemas-microsoft-com:office:smarttags" w:element="metricconverter">
        <w:smartTagPr>
          <w:attr w:name="ProductID" w:val="3,5 м"/>
        </w:smartTagPr>
        <w:r w:rsidRPr="00847251">
          <w:rPr>
            <w:rFonts w:ascii="Times New Roman" w:hAnsi="Times New Roman" w:cs="Times New Roman"/>
            <w:sz w:val="28"/>
            <w:szCs w:val="28"/>
          </w:rPr>
          <w:t>3,5 м</w:t>
        </w:r>
      </w:smartTag>
      <w:r w:rsidRPr="00847251">
        <w:rPr>
          <w:rFonts w:ascii="Times New Roman" w:hAnsi="Times New Roman" w:cs="Times New Roman"/>
          <w:sz w:val="28"/>
          <w:szCs w:val="28"/>
        </w:rPr>
        <w:t>;</w:t>
      </w:r>
    </w:p>
    <w:p w:rsidR="00847251" w:rsidRPr="00847251" w:rsidRDefault="00847251" w:rsidP="004F48F5">
      <w:pPr>
        <w:widowControl w:val="0"/>
        <w:numPr>
          <w:ilvl w:val="1"/>
          <w:numId w:val="29"/>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 xml:space="preserve">минимальное расстояние от лечебных корпусов до красной линии застройки – </w:t>
      </w:r>
      <w:smartTag w:uri="urn:schemas-microsoft-com:office:smarttags" w:element="metricconverter">
        <w:smartTagPr>
          <w:attr w:name="ProductID" w:val="15 м"/>
        </w:smartTagPr>
        <w:r w:rsidRPr="00847251">
          <w:rPr>
            <w:rFonts w:ascii="Times New Roman" w:hAnsi="Times New Roman" w:cs="Times New Roman"/>
            <w:sz w:val="28"/>
            <w:szCs w:val="28"/>
          </w:rPr>
          <w:t>15 м</w:t>
        </w:r>
      </w:smartTag>
      <w:r w:rsidRPr="00847251">
        <w:rPr>
          <w:rFonts w:ascii="Times New Roman" w:hAnsi="Times New Roman" w:cs="Times New Roman"/>
          <w:sz w:val="28"/>
          <w:szCs w:val="28"/>
        </w:rPr>
        <w:t>;</w:t>
      </w:r>
    </w:p>
    <w:p w:rsidR="00847251" w:rsidRPr="00847251" w:rsidRDefault="00847251" w:rsidP="004F48F5">
      <w:pPr>
        <w:widowControl w:val="0"/>
        <w:numPr>
          <w:ilvl w:val="1"/>
          <w:numId w:val="29"/>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минимальное расстояние от лечебных корпусов до жилых зданий –30 м;</w:t>
      </w:r>
    </w:p>
    <w:p w:rsidR="00847251" w:rsidRPr="00847251" w:rsidRDefault="00847251" w:rsidP="004F48F5">
      <w:pPr>
        <w:widowControl w:val="0"/>
        <w:numPr>
          <w:ilvl w:val="1"/>
          <w:numId w:val="29"/>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 xml:space="preserve">минимальное расстояние на территории зоны от временных стоянок автотранспорта индивидуального пользования до главного входа в стационар - </w:t>
      </w:r>
      <w:smartTag w:uri="urn:schemas-microsoft-com:office:smarttags" w:element="metricconverter">
        <w:smartTagPr>
          <w:attr w:name="ProductID" w:val="25 м"/>
        </w:smartTagPr>
        <w:r w:rsidRPr="00847251">
          <w:rPr>
            <w:rFonts w:ascii="Times New Roman" w:hAnsi="Times New Roman" w:cs="Times New Roman"/>
            <w:sz w:val="28"/>
            <w:szCs w:val="28"/>
          </w:rPr>
          <w:t>25 м</w:t>
        </w:r>
      </w:smartTag>
      <w:r w:rsidRPr="00847251">
        <w:rPr>
          <w:rFonts w:ascii="Times New Roman" w:hAnsi="Times New Roman" w:cs="Times New Roman"/>
          <w:sz w:val="28"/>
          <w:szCs w:val="28"/>
        </w:rPr>
        <w:t>;</w:t>
      </w:r>
    </w:p>
    <w:p w:rsidR="00847251" w:rsidRPr="00847251" w:rsidRDefault="00847251" w:rsidP="004F48F5">
      <w:pPr>
        <w:widowControl w:val="0"/>
        <w:numPr>
          <w:ilvl w:val="1"/>
          <w:numId w:val="29"/>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 xml:space="preserve">минимальная величина отступа объекта капитального строительства от красной линии - </w:t>
      </w:r>
      <w:smartTag w:uri="urn:schemas-microsoft-com:office:smarttags" w:element="metricconverter">
        <w:smartTagPr>
          <w:attr w:name="ProductID" w:val="2 м"/>
        </w:smartTagPr>
        <w:r w:rsidRPr="00847251">
          <w:rPr>
            <w:rFonts w:ascii="Times New Roman" w:hAnsi="Times New Roman" w:cs="Times New Roman"/>
            <w:sz w:val="28"/>
            <w:szCs w:val="28"/>
          </w:rPr>
          <w:t>2 м</w:t>
        </w:r>
      </w:smartTag>
      <w:r w:rsidRPr="00847251">
        <w:rPr>
          <w:rFonts w:ascii="Times New Roman" w:hAnsi="Times New Roman" w:cs="Times New Roman"/>
          <w:sz w:val="28"/>
          <w:szCs w:val="28"/>
        </w:rPr>
        <w:t xml:space="preserve">. </w:t>
      </w:r>
    </w:p>
    <w:p w:rsidR="00847251" w:rsidRDefault="00847251" w:rsidP="004F48F5">
      <w:pPr>
        <w:widowControl w:val="0"/>
        <w:tabs>
          <w:tab w:val="left" w:pos="1080"/>
        </w:tabs>
        <w:overflowPunct w:val="0"/>
        <w:adjustRightInd w:val="0"/>
        <w:spacing w:after="0" w:line="240" w:lineRule="auto"/>
        <w:ind w:firstLine="709"/>
        <w:jc w:val="both"/>
        <w:rPr>
          <w:rFonts w:ascii="Times New Roman" w:hAnsi="Times New Roman" w:cs="Times New Roman"/>
          <w:sz w:val="28"/>
          <w:szCs w:val="28"/>
        </w:rPr>
      </w:pPr>
      <w:r w:rsidRPr="00847251">
        <w:rPr>
          <w:rFonts w:ascii="Times New Roman" w:hAnsi="Times New Roman" w:cs="Times New Roman"/>
          <w:sz w:val="28"/>
          <w:szCs w:val="28"/>
        </w:rPr>
        <w:t xml:space="preserve">2.1.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w:t>
      </w:r>
      <w:r w:rsidRPr="00847251">
        <w:rPr>
          <w:rFonts w:ascii="Times New Roman" w:hAnsi="Times New Roman" w:cs="Times New Roman"/>
          <w:sz w:val="28"/>
          <w:szCs w:val="28"/>
        </w:rPr>
        <w:lastRenderedPageBreak/>
        <w:t>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1B293C" w:rsidRPr="00847251" w:rsidRDefault="001B293C" w:rsidP="004F48F5">
      <w:pPr>
        <w:widowControl w:val="0"/>
        <w:tabs>
          <w:tab w:val="left" w:pos="1080"/>
        </w:tabs>
        <w:overflowPunct w:val="0"/>
        <w:adjustRightInd w:val="0"/>
        <w:spacing w:after="0" w:line="240" w:lineRule="auto"/>
        <w:ind w:firstLine="709"/>
        <w:jc w:val="both"/>
        <w:rPr>
          <w:rFonts w:ascii="Times New Roman" w:hAnsi="Times New Roman" w:cs="Times New Roman"/>
          <w:sz w:val="28"/>
          <w:szCs w:val="28"/>
        </w:rPr>
      </w:pPr>
    </w:p>
    <w:p w:rsidR="00847251" w:rsidRPr="00847251" w:rsidRDefault="005C1E63" w:rsidP="004F48F5">
      <w:pPr>
        <w:pStyle w:val="3"/>
        <w:widowControl w:val="0"/>
        <w:numPr>
          <w:ilvl w:val="0"/>
          <w:numId w:val="0"/>
        </w:numPr>
        <w:tabs>
          <w:tab w:val="clear" w:pos="1276"/>
          <w:tab w:val="left" w:pos="0"/>
        </w:tabs>
        <w:suppressAutoHyphens/>
        <w:spacing w:before="0" w:after="0"/>
        <w:ind w:left="1702"/>
        <w:jc w:val="center"/>
        <w:rPr>
          <w:sz w:val="28"/>
          <w:szCs w:val="28"/>
          <w:lang w:val="ru-RU"/>
        </w:rPr>
      </w:pPr>
      <w:bookmarkStart w:id="14" w:name="_Toc484356261"/>
      <w:r>
        <w:rPr>
          <w:sz w:val="28"/>
          <w:szCs w:val="28"/>
          <w:lang w:val="ru-RU"/>
        </w:rPr>
        <w:t>Ста</w:t>
      </w:r>
      <w:r w:rsidR="00847251" w:rsidRPr="00847251">
        <w:rPr>
          <w:sz w:val="28"/>
          <w:szCs w:val="28"/>
          <w:lang w:val="ru-RU"/>
        </w:rPr>
        <w:t>тья 23. Зона учреждения образования (ОД-2)</w:t>
      </w:r>
      <w:bookmarkEnd w:id="14"/>
      <w:r w:rsidR="00847251" w:rsidRPr="00847251">
        <w:rPr>
          <w:sz w:val="28"/>
          <w:szCs w:val="28"/>
          <w:lang w:val="ru-RU"/>
        </w:rPr>
        <w:t xml:space="preserve"> </w:t>
      </w:r>
    </w:p>
    <w:p w:rsidR="00847251" w:rsidRPr="00847251" w:rsidRDefault="00847251" w:rsidP="004F48F5">
      <w:pPr>
        <w:spacing w:after="0" w:line="240" w:lineRule="auto"/>
        <w:rPr>
          <w:rFonts w:ascii="Times New Roman" w:hAnsi="Times New Roman" w:cs="Times New Roman"/>
          <w:sz w:val="28"/>
          <w:szCs w:val="28"/>
        </w:rPr>
      </w:pPr>
    </w:p>
    <w:p w:rsidR="00847251" w:rsidRPr="00847251" w:rsidRDefault="00847251" w:rsidP="004F48F5">
      <w:pPr>
        <w:widowControl w:val="0"/>
        <w:numPr>
          <w:ilvl w:val="0"/>
          <w:numId w:val="46"/>
        </w:numPr>
        <w:tabs>
          <w:tab w:val="clear" w:pos="709"/>
          <w:tab w:val="left" w:pos="180"/>
          <w:tab w:val="left" w:pos="720"/>
          <w:tab w:val="left" w:pos="900"/>
          <w:tab w:val="left" w:pos="1080"/>
        </w:tabs>
        <w:overflowPunct w:val="0"/>
        <w:adjustRightInd w:val="0"/>
        <w:spacing w:after="0" w:line="240" w:lineRule="auto"/>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Виды разрешённого использования земельных участков и объектов капитального строительства:</w:t>
      </w:r>
    </w:p>
    <w:tbl>
      <w:tblPr>
        <w:tblpPr w:leftFromText="180" w:rightFromText="180" w:vertAnchor="text" w:horzAnchor="margin" w:tblpY="563"/>
        <w:tblW w:w="9900" w:type="dxa"/>
        <w:tblLayout w:type="fixed"/>
        <w:tblCellMar>
          <w:left w:w="180" w:type="dxa"/>
          <w:right w:w="180" w:type="dxa"/>
        </w:tblCellMar>
        <w:tblLook w:val="0000" w:firstRow="0" w:lastRow="0" w:firstColumn="0" w:lastColumn="0" w:noHBand="0" w:noVBand="0"/>
      </w:tblPr>
      <w:tblGrid>
        <w:gridCol w:w="4320"/>
        <w:gridCol w:w="2920"/>
        <w:gridCol w:w="2660"/>
      </w:tblGrid>
      <w:tr w:rsidR="00847251" w:rsidRPr="00847251" w:rsidTr="00967739">
        <w:trPr>
          <w:trHeight w:val="304"/>
        </w:trPr>
        <w:tc>
          <w:tcPr>
            <w:tcW w:w="4320" w:type="dxa"/>
            <w:tcBorders>
              <w:top w:val="single" w:sz="8" w:space="0" w:color="auto"/>
              <w:left w:val="single" w:sz="8" w:space="0" w:color="auto"/>
              <w:bottom w:val="single" w:sz="8" w:space="0" w:color="auto"/>
              <w:right w:val="nil"/>
            </w:tcBorders>
          </w:tcPr>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ab/>
              <w:t>Основные виды разрешённого</w:t>
            </w:r>
          </w:p>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использования</w:t>
            </w:r>
          </w:p>
        </w:tc>
        <w:tc>
          <w:tcPr>
            <w:tcW w:w="2920" w:type="dxa"/>
            <w:tcBorders>
              <w:top w:val="single" w:sz="8" w:space="0" w:color="auto"/>
              <w:left w:val="single" w:sz="8" w:space="0" w:color="auto"/>
              <w:bottom w:val="single" w:sz="8" w:space="0" w:color="auto"/>
              <w:right w:val="nil"/>
            </w:tcBorders>
          </w:tcPr>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Условно разрешённые</w:t>
            </w:r>
          </w:p>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виды использования</w:t>
            </w:r>
          </w:p>
        </w:tc>
        <w:tc>
          <w:tcPr>
            <w:tcW w:w="2660" w:type="dxa"/>
            <w:tcBorders>
              <w:top w:val="single" w:sz="8" w:space="0" w:color="auto"/>
              <w:left w:val="single" w:sz="8" w:space="0" w:color="auto"/>
              <w:bottom w:val="single" w:sz="8" w:space="0" w:color="auto"/>
              <w:right w:val="single" w:sz="8" w:space="0" w:color="auto"/>
            </w:tcBorders>
          </w:tcPr>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Вспомогательные виды</w:t>
            </w:r>
          </w:p>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использования</w:t>
            </w:r>
          </w:p>
        </w:tc>
      </w:tr>
      <w:tr w:rsidR="00847251" w:rsidRPr="00847251" w:rsidTr="00967739">
        <w:trPr>
          <w:trHeight w:val="1598"/>
        </w:trPr>
        <w:tc>
          <w:tcPr>
            <w:tcW w:w="4320" w:type="dxa"/>
            <w:tcBorders>
              <w:top w:val="single" w:sz="8" w:space="0" w:color="auto"/>
              <w:left w:val="single" w:sz="8" w:space="0" w:color="auto"/>
              <w:bottom w:val="single" w:sz="8" w:space="0" w:color="auto"/>
              <w:right w:val="nil"/>
            </w:tcBorders>
          </w:tcPr>
          <w:p w:rsidR="00847251" w:rsidRPr="00847251" w:rsidRDefault="00847251" w:rsidP="00E65E56">
            <w:pPr>
              <w:tabs>
                <w:tab w:val="left" w:pos="180"/>
                <w:tab w:val="num" w:pos="1080"/>
                <w:tab w:val="num" w:pos="1260"/>
              </w:tabs>
              <w:spacing w:after="0" w:line="240" w:lineRule="auto"/>
              <w:ind w:left="180" w:firstLine="339"/>
              <w:rPr>
                <w:rFonts w:ascii="Times New Roman" w:hAnsi="Times New Roman" w:cs="Times New Roman"/>
                <w:sz w:val="28"/>
                <w:szCs w:val="28"/>
              </w:rPr>
            </w:pPr>
            <w:r w:rsidRPr="00847251">
              <w:rPr>
                <w:rFonts w:ascii="Times New Roman" w:hAnsi="Times New Roman" w:cs="Times New Roman"/>
                <w:sz w:val="28"/>
                <w:szCs w:val="28"/>
              </w:rPr>
              <w:t>- дошкольное, начальное и среднее общее образование (код 3.5.1), в том числе и образовательные учреждения для детей - сирот и детей, оставшихся без попечения родителей, специальные учебно - воспитательные учреждения для детей и подростков с девиантным поведением, специальные (коррекционные) образовательные учреждения для обучающихся, воспитанников с отклонениями в развитии;</w:t>
            </w:r>
          </w:p>
          <w:p w:rsidR="00847251" w:rsidRPr="00847251" w:rsidRDefault="00847251" w:rsidP="00E65E56">
            <w:pPr>
              <w:tabs>
                <w:tab w:val="left" w:pos="180"/>
                <w:tab w:val="num" w:pos="1080"/>
                <w:tab w:val="num" w:pos="1260"/>
              </w:tabs>
              <w:spacing w:after="0" w:line="240" w:lineRule="auto"/>
              <w:ind w:left="180" w:firstLine="339"/>
              <w:rPr>
                <w:rFonts w:ascii="Times New Roman" w:hAnsi="Times New Roman" w:cs="Times New Roman"/>
                <w:sz w:val="28"/>
                <w:szCs w:val="28"/>
              </w:rPr>
            </w:pPr>
            <w:r w:rsidRPr="00847251">
              <w:rPr>
                <w:rFonts w:ascii="Times New Roman" w:hAnsi="Times New Roman" w:cs="Times New Roman"/>
                <w:sz w:val="28"/>
                <w:szCs w:val="28"/>
              </w:rPr>
              <w:t>- среднее и высшее профессиональное образование (код 3.5.2). в том числе и объекты дополнительного образования;</w:t>
            </w:r>
          </w:p>
          <w:p w:rsidR="00847251" w:rsidRPr="00847251" w:rsidRDefault="00847251" w:rsidP="00E65E56">
            <w:pPr>
              <w:tabs>
                <w:tab w:val="left" w:pos="180"/>
                <w:tab w:val="num" w:pos="1080"/>
                <w:tab w:val="num" w:pos="1260"/>
              </w:tabs>
              <w:spacing w:after="0" w:line="240" w:lineRule="auto"/>
              <w:ind w:left="180" w:firstLine="339"/>
              <w:rPr>
                <w:rFonts w:ascii="Times New Roman" w:hAnsi="Times New Roman" w:cs="Times New Roman"/>
                <w:sz w:val="28"/>
                <w:szCs w:val="28"/>
              </w:rPr>
            </w:pPr>
            <w:r w:rsidRPr="00847251">
              <w:rPr>
                <w:rFonts w:ascii="Times New Roman" w:hAnsi="Times New Roman" w:cs="Times New Roman"/>
                <w:sz w:val="28"/>
                <w:szCs w:val="28"/>
              </w:rPr>
              <w:t>- обеспечение научной деятельности (код 3.9).</w:t>
            </w:r>
          </w:p>
        </w:tc>
        <w:tc>
          <w:tcPr>
            <w:tcW w:w="2920" w:type="dxa"/>
            <w:tcBorders>
              <w:top w:val="single" w:sz="8" w:space="0" w:color="auto"/>
              <w:left w:val="single" w:sz="8" w:space="0" w:color="auto"/>
              <w:bottom w:val="single" w:sz="8" w:space="0" w:color="auto"/>
              <w:right w:val="nil"/>
            </w:tcBorders>
          </w:tcPr>
          <w:p w:rsidR="00847251" w:rsidRPr="00847251" w:rsidRDefault="00847251" w:rsidP="00E65E56">
            <w:pPr>
              <w:tabs>
                <w:tab w:val="left" w:pos="180"/>
                <w:tab w:val="num" w:pos="1080"/>
                <w:tab w:val="num" w:pos="1260"/>
              </w:tabs>
              <w:spacing w:after="0" w:line="240" w:lineRule="auto"/>
              <w:ind w:firstLine="310"/>
              <w:rPr>
                <w:rFonts w:ascii="Times New Roman" w:hAnsi="Times New Roman" w:cs="Times New Roman"/>
                <w:sz w:val="28"/>
                <w:szCs w:val="28"/>
                <w:lang w:eastAsia="ru-RU"/>
              </w:rPr>
            </w:pPr>
            <w:r w:rsidRPr="00847251">
              <w:rPr>
                <w:rFonts w:ascii="Times New Roman" w:hAnsi="Times New Roman" w:cs="Times New Roman"/>
                <w:sz w:val="28"/>
                <w:szCs w:val="28"/>
                <w:lang w:eastAsia="ru-RU"/>
              </w:rPr>
              <w:t>- обслуживание транспорта (код 4.9) в части размещения парковок для постоянного хранения автомобильного транспорта.</w:t>
            </w:r>
          </w:p>
          <w:p w:rsidR="00847251" w:rsidRPr="00847251" w:rsidRDefault="00847251" w:rsidP="00E65E56">
            <w:pPr>
              <w:tabs>
                <w:tab w:val="left" w:pos="180"/>
                <w:tab w:val="num" w:pos="1080"/>
                <w:tab w:val="num" w:pos="1260"/>
              </w:tabs>
              <w:spacing w:after="0" w:line="240" w:lineRule="auto"/>
              <w:ind w:firstLine="310"/>
              <w:rPr>
                <w:rFonts w:ascii="Times New Roman" w:hAnsi="Times New Roman" w:cs="Times New Roman"/>
                <w:sz w:val="28"/>
                <w:szCs w:val="28"/>
                <w:lang w:eastAsia="ru-RU"/>
              </w:rPr>
            </w:pPr>
            <w:r w:rsidRPr="00847251">
              <w:rPr>
                <w:rFonts w:ascii="Times New Roman" w:hAnsi="Times New Roman" w:cs="Times New Roman"/>
                <w:color w:val="333333"/>
                <w:sz w:val="28"/>
                <w:szCs w:val="28"/>
                <w:shd w:val="clear" w:color="auto" w:fill="FFFFFF"/>
              </w:rPr>
              <w:t>- крытые и открытые спортивные и физкультурно-оздоровительные сооружения.</w:t>
            </w:r>
          </w:p>
        </w:tc>
        <w:tc>
          <w:tcPr>
            <w:tcW w:w="2660" w:type="dxa"/>
            <w:tcBorders>
              <w:top w:val="single" w:sz="8" w:space="0" w:color="auto"/>
              <w:left w:val="single" w:sz="8" w:space="0" w:color="auto"/>
              <w:bottom w:val="single" w:sz="8" w:space="0" w:color="auto"/>
              <w:right w:val="single" w:sz="8" w:space="0" w:color="auto"/>
            </w:tcBorders>
          </w:tcPr>
          <w:p w:rsidR="00847251" w:rsidRPr="00847251" w:rsidRDefault="00847251" w:rsidP="00E65E56">
            <w:pPr>
              <w:pStyle w:val="affff"/>
              <w:shd w:val="clear" w:color="auto" w:fill="FFFFFF"/>
              <w:spacing w:before="0" w:beforeAutospacing="0" w:after="0" w:afterAutospacing="0"/>
              <w:ind w:firstLine="225"/>
              <w:rPr>
                <w:color w:val="333333"/>
                <w:sz w:val="28"/>
                <w:szCs w:val="28"/>
              </w:rPr>
            </w:pPr>
            <w:r w:rsidRPr="00847251">
              <w:rPr>
                <w:color w:val="333333"/>
                <w:sz w:val="28"/>
                <w:szCs w:val="28"/>
              </w:rPr>
              <w:t>-</w:t>
            </w:r>
            <w:r w:rsidR="00E65E56">
              <w:rPr>
                <w:color w:val="333333"/>
                <w:sz w:val="28"/>
                <w:szCs w:val="28"/>
              </w:rPr>
              <w:t xml:space="preserve"> </w:t>
            </w:r>
            <w:r w:rsidRPr="00847251">
              <w:rPr>
                <w:color w:val="333333"/>
                <w:sz w:val="28"/>
                <w:szCs w:val="28"/>
              </w:rPr>
              <w:t>детские игровые площадки;</w:t>
            </w:r>
          </w:p>
          <w:p w:rsidR="00847251" w:rsidRPr="00847251" w:rsidRDefault="00847251" w:rsidP="00E65E56">
            <w:pPr>
              <w:pStyle w:val="affff"/>
              <w:shd w:val="clear" w:color="auto" w:fill="FFFFFF"/>
              <w:spacing w:before="0" w:beforeAutospacing="0" w:after="0" w:afterAutospacing="0"/>
              <w:ind w:firstLine="225"/>
              <w:rPr>
                <w:color w:val="333333"/>
                <w:sz w:val="28"/>
                <w:szCs w:val="28"/>
              </w:rPr>
            </w:pPr>
            <w:r w:rsidRPr="00847251">
              <w:rPr>
                <w:color w:val="333333"/>
                <w:sz w:val="28"/>
                <w:szCs w:val="28"/>
              </w:rPr>
              <w:t>-</w:t>
            </w:r>
            <w:r w:rsidR="00E65E56">
              <w:rPr>
                <w:color w:val="333333"/>
                <w:sz w:val="28"/>
                <w:szCs w:val="28"/>
              </w:rPr>
              <w:t xml:space="preserve"> </w:t>
            </w:r>
            <w:r w:rsidRPr="00847251">
              <w:rPr>
                <w:color w:val="333333"/>
                <w:sz w:val="28"/>
                <w:szCs w:val="28"/>
              </w:rPr>
              <w:t>элементы благоустройства;</w:t>
            </w:r>
          </w:p>
          <w:p w:rsidR="00847251" w:rsidRPr="00847251" w:rsidRDefault="00847251" w:rsidP="00E65E56">
            <w:pPr>
              <w:pStyle w:val="affff"/>
              <w:shd w:val="clear" w:color="auto" w:fill="FFFFFF"/>
              <w:spacing w:before="0" w:beforeAutospacing="0" w:after="0" w:afterAutospacing="0"/>
              <w:ind w:firstLine="225"/>
              <w:rPr>
                <w:color w:val="333333"/>
                <w:sz w:val="28"/>
                <w:szCs w:val="28"/>
              </w:rPr>
            </w:pPr>
            <w:r w:rsidRPr="00847251">
              <w:rPr>
                <w:color w:val="333333"/>
                <w:sz w:val="28"/>
                <w:szCs w:val="28"/>
              </w:rPr>
              <w:t>-</w:t>
            </w:r>
            <w:r w:rsidR="00E65E56">
              <w:rPr>
                <w:color w:val="333333"/>
                <w:sz w:val="28"/>
                <w:szCs w:val="28"/>
              </w:rPr>
              <w:t xml:space="preserve"> </w:t>
            </w:r>
            <w:r w:rsidRPr="00847251">
              <w:rPr>
                <w:color w:val="333333"/>
                <w:sz w:val="28"/>
                <w:szCs w:val="28"/>
              </w:rPr>
              <w:t>объекты инженерно-транспортной инфраструктуры.</w:t>
            </w:r>
          </w:p>
          <w:p w:rsidR="00847251" w:rsidRPr="00847251" w:rsidRDefault="00847251" w:rsidP="00E65E56">
            <w:pPr>
              <w:tabs>
                <w:tab w:val="left" w:pos="180"/>
                <w:tab w:val="num" w:pos="1080"/>
                <w:tab w:val="num" w:pos="1260"/>
              </w:tabs>
              <w:spacing w:after="0" w:line="240" w:lineRule="auto"/>
              <w:ind w:firstLine="225"/>
              <w:rPr>
                <w:rFonts w:ascii="Times New Roman" w:hAnsi="Times New Roman" w:cs="Times New Roman"/>
                <w:sz w:val="28"/>
                <w:szCs w:val="28"/>
                <w:lang w:eastAsia="ru-RU"/>
              </w:rPr>
            </w:pPr>
          </w:p>
        </w:tc>
      </w:tr>
    </w:tbl>
    <w:p w:rsidR="00847251" w:rsidRPr="00847251" w:rsidRDefault="00847251" w:rsidP="004F48F5">
      <w:pPr>
        <w:widowControl w:val="0"/>
        <w:tabs>
          <w:tab w:val="left" w:pos="180"/>
          <w:tab w:val="left" w:pos="720"/>
          <w:tab w:val="left" w:pos="900"/>
          <w:tab w:val="left" w:pos="1080"/>
        </w:tabs>
        <w:overflowPunct w:val="0"/>
        <w:adjustRightInd w:val="0"/>
        <w:spacing w:after="0" w:line="240" w:lineRule="auto"/>
        <w:jc w:val="both"/>
        <w:rPr>
          <w:rFonts w:ascii="Times New Roman" w:hAnsi="Times New Roman" w:cs="Times New Roman"/>
          <w:sz w:val="28"/>
          <w:szCs w:val="28"/>
          <w:lang w:eastAsia="ru-RU"/>
        </w:rPr>
      </w:pPr>
      <w:bookmarkStart w:id="15" w:name="_GoBack"/>
    </w:p>
    <w:bookmarkEnd w:id="15"/>
    <w:p w:rsidR="00847251" w:rsidRPr="00847251" w:rsidRDefault="00847251" w:rsidP="004F48F5">
      <w:pPr>
        <w:widowControl w:val="0"/>
        <w:numPr>
          <w:ilvl w:val="0"/>
          <w:numId w:val="46"/>
        </w:numPr>
        <w:overflowPunct w:val="0"/>
        <w:adjustRightInd w:val="0"/>
        <w:spacing w:after="0" w:line="240" w:lineRule="auto"/>
        <w:ind w:left="0" w:firstLine="709"/>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Предельные параметры земельных участков и объектов капитального строительства:</w:t>
      </w:r>
    </w:p>
    <w:p w:rsidR="00847251" w:rsidRPr="00847251" w:rsidRDefault="00847251" w:rsidP="004F48F5">
      <w:pPr>
        <w:widowControl w:val="0"/>
        <w:overflowPunct w:val="0"/>
        <w:adjustRightInd w:val="0"/>
        <w:spacing w:after="0" w:line="240" w:lineRule="auto"/>
        <w:ind w:firstLine="709"/>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а) Минимальная площадь земельного участка – настоящим подразделом градостроительного регламента не устанавливается.</w:t>
      </w:r>
    </w:p>
    <w:p w:rsidR="00847251" w:rsidRPr="00847251" w:rsidRDefault="00847251" w:rsidP="004F48F5">
      <w:pPr>
        <w:widowControl w:val="0"/>
        <w:overflowPunct w:val="0"/>
        <w:adjustRightInd w:val="0"/>
        <w:spacing w:after="0" w:line="240" w:lineRule="auto"/>
        <w:ind w:firstLine="709"/>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б)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847251" w:rsidRPr="00847251" w:rsidRDefault="00847251" w:rsidP="004F48F5">
      <w:pPr>
        <w:widowControl w:val="0"/>
        <w:overflowPunct w:val="0"/>
        <w:adjustRightInd w:val="0"/>
        <w:spacing w:after="0" w:line="240" w:lineRule="auto"/>
        <w:ind w:firstLine="709"/>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в) Минимальные отступы от границ земельных участков:</w:t>
      </w:r>
    </w:p>
    <w:p w:rsidR="00847251" w:rsidRPr="00847251" w:rsidRDefault="00847251" w:rsidP="004F48F5">
      <w:pPr>
        <w:widowControl w:val="0"/>
        <w:overflowPunct w:val="0"/>
        <w:adjustRightInd w:val="0"/>
        <w:spacing w:after="0" w:line="240" w:lineRule="auto"/>
        <w:ind w:firstLine="709"/>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lastRenderedPageBreak/>
        <w:t>- стен зданий без окон - на расстоянии, обеспечивающем нормативную инсоляцию и освещенность на высоте 6 метров по границам сопряженных земельных участков (кроме участков, не предназначенных для строительства зданий).</w:t>
      </w:r>
    </w:p>
    <w:p w:rsidR="00847251" w:rsidRDefault="00847251" w:rsidP="004F48F5">
      <w:pPr>
        <w:widowControl w:val="0"/>
        <w:overflowPunct w:val="0"/>
        <w:adjustRightInd w:val="0"/>
        <w:spacing w:after="0" w:line="240" w:lineRule="auto"/>
        <w:ind w:firstLine="709"/>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 стен зданий с окнами - на расстоянии, обеспечивающем нормативную инсоляцию и освещенность на высоте 6 метров по границам сопряженных земельных участков (кроме участков, не предназначенных для строительства зданий), но не менее 10 метров.</w:t>
      </w:r>
    </w:p>
    <w:p w:rsidR="001B293C" w:rsidRDefault="001B293C" w:rsidP="004F48F5">
      <w:pPr>
        <w:widowControl w:val="0"/>
        <w:overflowPunct w:val="0"/>
        <w:adjustRightInd w:val="0"/>
        <w:spacing w:after="0" w:line="240" w:lineRule="auto"/>
        <w:ind w:firstLine="709"/>
        <w:jc w:val="both"/>
        <w:rPr>
          <w:rFonts w:ascii="Times New Roman" w:hAnsi="Times New Roman" w:cs="Times New Roman"/>
          <w:sz w:val="28"/>
          <w:szCs w:val="28"/>
          <w:lang w:eastAsia="ru-RU"/>
        </w:rPr>
      </w:pPr>
    </w:p>
    <w:p w:rsidR="00847251" w:rsidRDefault="00847251" w:rsidP="004F48F5">
      <w:pPr>
        <w:pStyle w:val="3"/>
        <w:widowControl w:val="0"/>
        <w:numPr>
          <w:ilvl w:val="0"/>
          <w:numId w:val="0"/>
        </w:numPr>
        <w:tabs>
          <w:tab w:val="clear" w:pos="1276"/>
          <w:tab w:val="left" w:pos="0"/>
        </w:tabs>
        <w:suppressAutoHyphens/>
        <w:spacing w:before="0" w:after="0"/>
        <w:ind w:left="568"/>
        <w:jc w:val="center"/>
        <w:rPr>
          <w:sz w:val="28"/>
          <w:szCs w:val="28"/>
          <w:lang w:val="ru-RU"/>
        </w:rPr>
      </w:pPr>
      <w:bookmarkStart w:id="16" w:name="_Toc484356262"/>
      <w:r w:rsidRPr="00847251">
        <w:rPr>
          <w:sz w:val="28"/>
          <w:szCs w:val="28"/>
          <w:lang w:val="ru-RU"/>
        </w:rPr>
        <w:t>Статья 24. Зона учреждения здравоохранения (ОД-3)</w:t>
      </w:r>
      <w:bookmarkEnd w:id="16"/>
      <w:r w:rsidRPr="00847251">
        <w:rPr>
          <w:sz w:val="28"/>
          <w:szCs w:val="28"/>
          <w:lang w:val="ru-RU"/>
        </w:rPr>
        <w:t xml:space="preserve"> </w:t>
      </w:r>
    </w:p>
    <w:p w:rsidR="001B293C" w:rsidRPr="001B293C" w:rsidRDefault="001B293C" w:rsidP="004F48F5">
      <w:pPr>
        <w:pStyle w:val="a6"/>
        <w:rPr>
          <w:lang w:eastAsia="x-none"/>
        </w:rPr>
      </w:pPr>
    </w:p>
    <w:p w:rsidR="00847251" w:rsidRPr="00847251" w:rsidRDefault="00847251" w:rsidP="004F48F5">
      <w:pPr>
        <w:widowControl w:val="0"/>
        <w:numPr>
          <w:ilvl w:val="0"/>
          <w:numId w:val="47"/>
        </w:numPr>
        <w:tabs>
          <w:tab w:val="left" w:pos="180"/>
          <w:tab w:val="left" w:pos="720"/>
          <w:tab w:val="left" w:pos="900"/>
          <w:tab w:val="left" w:pos="1080"/>
        </w:tabs>
        <w:overflowPunct w:val="0"/>
        <w:adjustRightInd w:val="0"/>
        <w:spacing w:after="0" w:line="240" w:lineRule="auto"/>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Виды разрешённого использования земельных участков и объектов капитального строительства:</w:t>
      </w:r>
    </w:p>
    <w:tbl>
      <w:tblPr>
        <w:tblW w:w="0" w:type="auto"/>
        <w:tblInd w:w="360" w:type="dxa"/>
        <w:tblLayout w:type="fixed"/>
        <w:tblCellMar>
          <w:left w:w="180" w:type="dxa"/>
          <w:right w:w="180" w:type="dxa"/>
        </w:tblCellMar>
        <w:tblLook w:val="0000" w:firstRow="0" w:lastRow="0" w:firstColumn="0" w:lastColumn="0" w:noHBand="0" w:noVBand="0"/>
      </w:tblPr>
      <w:tblGrid>
        <w:gridCol w:w="3420"/>
        <w:gridCol w:w="2880"/>
        <w:gridCol w:w="3420"/>
      </w:tblGrid>
      <w:tr w:rsidR="00847251" w:rsidRPr="00847251" w:rsidTr="00967739">
        <w:trPr>
          <w:trHeight w:val="726"/>
        </w:trPr>
        <w:tc>
          <w:tcPr>
            <w:tcW w:w="3420" w:type="dxa"/>
            <w:tcBorders>
              <w:top w:val="single" w:sz="8" w:space="0" w:color="auto"/>
              <w:left w:val="single" w:sz="8" w:space="0" w:color="auto"/>
              <w:bottom w:val="single" w:sz="8" w:space="0" w:color="auto"/>
              <w:right w:val="nil"/>
            </w:tcBorders>
          </w:tcPr>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Основные виды разрешённого использования</w:t>
            </w:r>
          </w:p>
        </w:tc>
        <w:tc>
          <w:tcPr>
            <w:tcW w:w="2880" w:type="dxa"/>
            <w:tcBorders>
              <w:top w:val="single" w:sz="8" w:space="0" w:color="auto"/>
              <w:left w:val="single" w:sz="8" w:space="0" w:color="auto"/>
              <w:bottom w:val="single" w:sz="8" w:space="0" w:color="auto"/>
              <w:right w:val="nil"/>
            </w:tcBorders>
          </w:tcPr>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Условно разрешённые виды использования</w:t>
            </w:r>
          </w:p>
        </w:tc>
        <w:tc>
          <w:tcPr>
            <w:tcW w:w="3420" w:type="dxa"/>
            <w:tcBorders>
              <w:top w:val="single" w:sz="8" w:space="0" w:color="auto"/>
              <w:left w:val="single" w:sz="8" w:space="0" w:color="auto"/>
              <w:bottom w:val="single" w:sz="8" w:space="0" w:color="auto"/>
              <w:right w:val="single" w:sz="8" w:space="0" w:color="auto"/>
            </w:tcBorders>
          </w:tcPr>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Вспомогательные виды использования</w:t>
            </w:r>
          </w:p>
        </w:tc>
      </w:tr>
      <w:tr w:rsidR="00847251" w:rsidRPr="00847251" w:rsidTr="00967739">
        <w:trPr>
          <w:trHeight w:val="537"/>
        </w:trPr>
        <w:tc>
          <w:tcPr>
            <w:tcW w:w="3420" w:type="dxa"/>
            <w:tcBorders>
              <w:top w:val="single" w:sz="8" w:space="0" w:color="auto"/>
              <w:left w:val="single" w:sz="8" w:space="0" w:color="auto"/>
              <w:bottom w:val="single" w:sz="8" w:space="0" w:color="auto"/>
              <w:right w:val="nil"/>
            </w:tcBorders>
          </w:tcPr>
          <w:p w:rsidR="00847251" w:rsidRPr="00847251" w:rsidRDefault="00847251" w:rsidP="004F48F5">
            <w:pPr>
              <w:tabs>
                <w:tab w:val="left" w:pos="180"/>
                <w:tab w:val="num" w:pos="1080"/>
                <w:tab w:val="num" w:pos="1260"/>
              </w:tabs>
              <w:spacing w:after="0" w:line="240" w:lineRule="auto"/>
              <w:ind w:left="180" w:firstLine="311"/>
              <w:rPr>
                <w:rFonts w:ascii="Times New Roman" w:hAnsi="Times New Roman" w:cs="Times New Roman"/>
                <w:sz w:val="28"/>
                <w:szCs w:val="28"/>
              </w:rPr>
            </w:pPr>
            <w:r w:rsidRPr="00847251">
              <w:rPr>
                <w:rFonts w:ascii="Times New Roman" w:hAnsi="Times New Roman" w:cs="Times New Roman"/>
                <w:sz w:val="28"/>
                <w:szCs w:val="28"/>
              </w:rPr>
              <w:t xml:space="preserve">- амбулаторное ветеринарное обслуживание (код 3.10.1); </w:t>
            </w:r>
          </w:p>
          <w:p w:rsidR="00847251" w:rsidRPr="00847251" w:rsidRDefault="00847251" w:rsidP="004F48F5">
            <w:pPr>
              <w:tabs>
                <w:tab w:val="left" w:pos="180"/>
                <w:tab w:val="num" w:pos="1080"/>
                <w:tab w:val="num" w:pos="1260"/>
              </w:tabs>
              <w:spacing w:after="0" w:line="240" w:lineRule="auto"/>
              <w:ind w:left="180" w:firstLine="311"/>
              <w:rPr>
                <w:rFonts w:ascii="Times New Roman" w:hAnsi="Times New Roman" w:cs="Times New Roman"/>
                <w:sz w:val="28"/>
                <w:szCs w:val="28"/>
              </w:rPr>
            </w:pPr>
            <w:r w:rsidRPr="00847251">
              <w:rPr>
                <w:rFonts w:ascii="Times New Roman" w:hAnsi="Times New Roman" w:cs="Times New Roman"/>
                <w:sz w:val="28"/>
                <w:szCs w:val="28"/>
              </w:rPr>
              <w:t>- амбулаторно-поликлиническое обслуживание (код 3.4.1);</w:t>
            </w:r>
          </w:p>
          <w:p w:rsidR="00847251" w:rsidRPr="00847251" w:rsidRDefault="00847251" w:rsidP="004F48F5">
            <w:pPr>
              <w:tabs>
                <w:tab w:val="left" w:pos="180"/>
                <w:tab w:val="num" w:pos="1080"/>
                <w:tab w:val="num" w:pos="1260"/>
              </w:tabs>
              <w:spacing w:after="0" w:line="240" w:lineRule="auto"/>
              <w:ind w:left="180" w:firstLine="311"/>
              <w:rPr>
                <w:rFonts w:ascii="Times New Roman" w:hAnsi="Times New Roman" w:cs="Times New Roman"/>
                <w:sz w:val="28"/>
                <w:szCs w:val="28"/>
              </w:rPr>
            </w:pPr>
            <w:r w:rsidRPr="00847251">
              <w:rPr>
                <w:rFonts w:ascii="Times New Roman" w:hAnsi="Times New Roman" w:cs="Times New Roman"/>
                <w:sz w:val="28"/>
                <w:szCs w:val="28"/>
              </w:rPr>
              <w:t>- стационарное медицинское обслуживание (код 3.4.2);</w:t>
            </w:r>
          </w:p>
          <w:p w:rsidR="00847251" w:rsidRPr="00847251" w:rsidRDefault="00847251" w:rsidP="004F48F5">
            <w:pPr>
              <w:tabs>
                <w:tab w:val="left" w:pos="180"/>
                <w:tab w:val="num" w:pos="1080"/>
                <w:tab w:val="num" w:pos="1260"/>
              </w:tabs>
              <w:spacing w:after="0" w:line="240" w:lineRule="auto"/>
              <w:ind w:left="180" w:firstLine="311"/>
              <w:rPr>
                <w:rFonts w:ascii="Times New Roman" w:hAnsi="Times New Roman" w:cs="Times New Roman"/>
                <w:sz w:val="28"/>
                <w:szCs w:val="28"/>
              </w:rPr>
            </w:pPr>
            <w:r w:rsidRPr="00847251">
              <w:rPr>
                <w:rFonts w:ascii="Times New Roman" w:hAnsi="Times New Roman" w:cs="Times New Roman"/>
                <w:color w:val="000000"/>
                <w:sz w:val="28"/>
                <w:szCs w:val="28"/>
              </w:rPr>
              <w:t>- стационары</w:t>
            </w:r>
          </w:p>
          <w:p w:rsidR="00847251" w:rsidRPr="00847251" w:rsidRDefault="00847251" w:rsidP="004F48F5">
            <w:pPr>
              <w:tabs>
                <w:tab w:val="left" w:pos="180"/>
                <w:tab w:val="num" w:pos="1080"/>
                <w:tab w:val="num" w:pos="1260"/>
              </w:tabs>
              <w:spacing w:after="0" w:line="240" w:lineRule="auto"/>
              <w:ind w:left="180" w:firstLine="311"/>
              <w:rPr>
                <w:rFonts w:ascii="Times New Roman" w:hAnsi="Times New Roman" w:cs="Times New Roman"/>
                <w:sz w:val="28"/>
                <w:szCs w:val="28"/>
              </w:rPr>
            </w:pPr>
            <w:r w:rsidRPr="00847251">
              <w:rPr>
                <w:rFonts w:ascii="Times New Roman" w:hAnsi="Times New Roman" w:cs="Times New Roman"/>
                <w:color w:val="000000"/>
                <w:sz w:val="28"/>
                <w:szCs w:val="28"/>
              </w:rPr>
              <w:t>- станции скорой помощи</w:t>
            </w:r>
          </w:p>
          <w:p w:rsidR="00847251" w:rsidRPr="00847251" w:rsidRDefault="00847251" w:rsidP="004F48F5">
            <w:pPr>
              <w:tabs>
                <w:tab w:val="left" w:pos="180"/>
                <w:tab w:val="num" w:pos="1080"/>
                <w:tab w:val="num" w:pos="1260"/>
              </w:tabs>
              <w:spacing w:after="0" w:line="240" w:lineRule="auto"/>
              <w:ind w:left="180" w:firstLine="311"/>
              <w:rPr>
                <w:rFonts w:ascii="Times New Roman" w:hAnsi="Times New Roman" w:cs="Times New Roman"/>
                <w:sz w:val="28"/>
                <w:szCs w:val="28"/>
              </w:rPr>
            </w:pPr>
            <w:r w:rsidRPr="00847251">
              <w:rPr>
                <w:rFonts w:ascii="Times New Roman" w:hAnsi="Times New Roman" w:cs="Times New Roman"/>
                <w:color w:val="000000"/>
                <w:sz w:val="28"/>
                <w:szCs w:val="28"/>
              </w:rPr>
              <w:t>- аптеки</w:t>
            </w:r>
          </w:p>
          <w:p w:rsidR="00847251" w:rsidRPr="00847251" w:rsidRDefault="00847251" w:rsidP="004F48F5">
            <w:pPr>
              <w:tabs>
                <w:tab w:val="left" w:pos="180"/>
                <w:tab w:val="num" w:pos="1080"/>
                <w:tab w:val="num" w:pos="1260"/>
              </w:tabs>
              <w:spacing w:after="0" w:line="240" w:lineRule="auto"/>
              <w:ind w:left="180" w:firstLine="311"/>
              <w:rPr>
                <w:rFonts w:ascii="Times New Roman" w:hAnsi="Times New Roman" w:cs="Times New Roman"/>
                <w:sz w:val="28"/>
                <w:szCs w:val="28"/>
              </w:rPr>
            </w:pPr>
            <w:r w:rsidRPr="00847251">
              <w:rPr>
                <w:rFonts w:ascii="Times New Roman" w:hAnsi="Times New Roman" w:cs="Times New Roman"/>
                <w:color w:val="000000"/>
                <w:sz w:val="28"/>
                <w:szCs w:val="28"/>
              </w:rPr>
              <w:t>- пункты оказания первой медицинской помощи</w:t>
            </w:r>
          </w:p>
          <w:p w:rsidR="00847251" w:rsidRPr="00847251" w:rsidRDefault="00847251" w:rsidP="004F48F5">
            <w:pPr>
              <w:tabs>
                <w:tab w:val="left" w:pos="180"/>
                <w:tab w:val="num" w:pos="1080"/>
                <w:tab w:val="num" w:pos="1260"/>
              </w:tabs>
              <w:spacing w:after="0" w:line="240" w:lineRule="auto"/>
              <w:ind w:left="180" w:firstLine="311"/>
              <w:rPr>
                <w:rFonts w:ascii="Times New Roman" w:hAnsi="Times New Roman" w:cs="Times New Roman"/>
                <w:sz w:val="28"/>
                <w:szCs w:val="28"/>
              </w:rPr>
            </w:pPr>
            <w:r w:rsidRPr="00847251">
              <w:rPr>
                <w:rFonts w:ascii="Times New Roman" w:hAnsi="Times New Roman" w:cs="Times New Roman"/>
                <w:color w:val="000000"/>
                <w:sz w:val="28"/>
                <w:szCs w:val="28"/>
              </w:rPr>
              <w:t>- учреждения социальной защиты.</w:t>
            </w:r>
          </w:p>
        </w:tc>
        <w:tc>
          <w:tcPr>
            <w:tcW w:w="2880" w:type="dxa"/>
            <w:tcBorders>
              <w:top w:val="single" w:sz="8" w:space="0" w:color="auto"/>
              <w:left w:val="single" w:sz="8" w:space="0" w:color="auto"/>
              <w:bottom w:val="single" w:sz="8" w:space="0" w:color="auto"/>
              <w:right w:val="nil"/>
            </w:tcBorders>
          </w:tcPr>
          <w:p w:rsidR="00847251" w:rsidRPr="00847251" w:rsidRDefault="00847251" w:rsidP="004F48F5">
            <w:pPr>
              <w:pStyle w:val="affff"/>
              <w:spacing w:before="0" w:beforeAutospacing="0" w:after="0" w:afterAutospacing="0"/>
              <w:ind w:firstLine="331"/>
              <w:jc w:val="both"/>
              <w:rPr>
                <w:sz w:val="28"/>
                <w:szCs w:val="28"/>
              </w:rPr>
            </w:pPr>
            <w:r w:rsidRPr="00847251">
              <w:rPr>
                <w:sz w:val="28"/>
                <w:szCs w:val="28"/>
              </w:rPr>
              <w:t>- обслуживание транспорта (код 4.9) в части размещения парковок для постоянного хранения автомобильного транспорта;</w:t>
            </w:r>
          </w:p>
          <w:p w:rsidR="00847251" w:rsidRPr="00847251" w:rsidRDefault="00847251" w:rsidP="004F48F5">
            <w:pPr>
              <w:pStyle w:val="affff"/>
              <w:spacing w:before="0" w:beforeAutospacing="0" w:after="0" w:afterAutospacing="0"/>
              <w:ind w:firstLine="331"/>
              <w:jc w:val="both"/>
              <w:rPr>
                <w:sz w:val="28"/>
                <w:szCs w:val="28"/>
              </w:rPr>
            </w:pPr>
            <w:r w:rsidRPr="00847251">
              <w:rPr>
                <w:sz w:val="28"/>
                <w:szCs w:val="28"/>
              </w:rPr>
              <w:t>- стационары специального назначения;</w:t>
            </w:r>
          </w:p>
          <w:p w:rsidR="00847251" w:rsidRPr="00847251" w:rsidRDefault="00847251" w:rsidP="004F48F5">
            <w:pPr>
              <w:pStyle w:val="affff"/>
              <w:spacing w:before="0" w:beforeAutospacing="0" w:after="0" w:afterAutospacing="0"/>
              <w:ind w:left="-53" w:firstLine="331"/>
              <w:jc w:val="both"/>
              <w:rPr>
                <w:sz w:val="28"/>
                <w:szCs w:val="28"/>
              </w:rPr>
            </w:pPr>
            <w:r w:rsidRPr="00847251">
              <w:rPr>
                <w:sz w:val="28"/>
                <w:szCs w:val="28"/>
              </w:rPr>
              <w:t>- специальные учреждения социальной защиты;</w:t>
            </w:r>
          </w:p>
          <w:p w:rsidR="00847251" w:rsidRPr="00847251" w:rsidRDefault="00847251" w:rsidP="004F48F5">
            <w:pPr>
              <w:pStyle w:val="affff"/>
              <w:spacing w:before="0" w:beforeAutospacing="0" w:after="0" w:afterAutospacing="0"/>
              <w:ind w:left="-53" w:firstLine="331"/>
              <w:jc w:val="both"/>
              <w:rPr>
                <w:sz w:val="28"/>
                <w:szCs w:val="28"/>
              </w:rPr>
            </w:pPr>
            <w:r w:rsidRPr="00847251">
              <w:rPr>
                <w:sz w:val="28"/>
                <w:szCs w:val="28"/>
              </w:rPr>
              <w:t>- конфессиональные объекты.</w:t>
            </w:r>
          </w:p>
        </w:tc>
        <w:tc>
          <w:tcPr>
            <w:tcW w:w="3420" w:type="dxa"/>
            <w:tcBorders>
              <w:top w:val="single" w:sz="8" w:space="0" w:color="auto"/>
              <w:left w:val="single" w:sz="8" w:space="0" w:color="auto"/>
              <w:bottom w:val="single" w:sz="8" w:space="0" w:color="auto"/>
              <w:right w:val="single" w:sz="8" w:space="0" w:color="auto"/>
            </w:tcBorders>
          </w:tcPr>
          <w:p w:rsidR="00847251" w:rsidRPr="00847251" w:rsidRDefault="00847251" w:rsidP="004F48F5">
            <w:pPr>
              <w:pStyle w:val="affff"/>
              <w:spacing w:before="0" w:beforeAutospacing="0" w:after="0" w:afterAutospacing="0"/>
              <w:ind w:firstLine="286"/>
              <w:jc w:val="both"/>
              <w:rPr>
                <w:sz w:val="28"/>
                <w:szCs w:val="28"/>
              </w:rPr>
            </w:pPr>
            <w:r w:rsidRPr="00847251">
              <w:rPr>
                <w:sz w:val="28"/>
                <w:szCs w:val="28"/>
              </w:rPr>
              <w:t>- гаражи ведомственных легковых автомобилей специального назначения</w:t>
            </w:r>
          </w:p>
          <w:p w:rsidR="00847251" w:rsidRPr="00847251" w:rsidRDefault="00847251" w:rsidP="004F48F5">
            <w:pPr>
              <w:pStyle w:val="affff"/>
              <w:spacing w:before="0" w:beforeAutospacing="0" w:after="0" w:afterAutospacing="0"/>
              <w:ind w:left="-53" w:firstLine="286"/>
              <w:jc w:val="both"/>
              <w:rPr>
                <w:sz w:val="28"/>
                <w:szCs w:val="28"/>
              </w:rPr>
            </w:pPr>
            <w:r w:rsidRPr="00847251">
              <w:rPr>
                <w:sz w:val="28"/>
                <w:szCs w:val="28"/>
              </w:rPr>
              <w:t>- автостоянки для временного хранения индивидуальных легковых автомобилей</w:t>
            </w:r>
          </w:p>
          <w:p w:rsidR="00847251" w:rsidRPr="00847251" w:rsidRDefault="00847251" w:rsidP="004F48F5">
            <w:pPr>
              <w:pStyle w:val="affff"/>
              <w:spacing w:before="0" w:beforeAutospacing="0" w:after="0" w:afterAutospacing="0"/>
              <w:ind w:left="-53" w:firstLine="286"/>
              <w:jc w:val="both"/>
              <w:rPr>
                <w:sz w:val="28"/>
                <w:szCs w:val="28"/>
              </w:rPr>
            </w:pPr>
            <w:r w:rsidRPr="00847251">
              <w:rPr>
                <w:sz w:val="28"/>
                <w:szCs w:val="28"/>
              </w:rPr>
              <w:t>- открытые</w:t>
            </w:r>
          </w:p>
          <w:p w:rsidR="00847251" w:rsidRPr="00847251" w:rsidRDefault="00847251" w:rsidP="004F48F5">
            <w:pPr>
              <w:pStyle w:val="affff"/>
              <w:spacing w:before="0" w:beforeAutospacing="0" w:after="0" w:afterAutospacing="0"/>
              <w:ind w:left="-53" w:firstLine="286"/>
              <w:jc w:val="both"/>
              <w:rPr>
                <w:sz w:val="28"/>
                <w:szCs w:val="28"/>
              </w:rPr>
            </w:pPr>
            <w:r w:rsidRPr="00847251">
              <w:rPr>
                <w:sz w:val="28"/>
                <w:szCs w:val="28"/>
              </w:rPr>
              <w:t>- подземные и полуподземные</w:t>
            </w:r>
          </w:p>
          <w:p w:rsidR="00847251" w:rsidRPr="00847251" w:rsidRDefault="00847251" w:rsidP="004F48F5">
            <w:pPr>
              <w:pStyle w:val="affff"/>
              <w:spacing w:before="0" w:beforeAutospacing="0" w:after="0" w:afterAutospacing="0"/>
              <w:ind w:left="-53" w:firstLine="286"/>
              <w:jc w:val="both"/>
              <w:rPr>
                <w:sz w:val="28"/>
                <w:szCs w:val="28"/>
              </w:rPr>
            </w:pPr>
            <w:r w:rsidRPr="00847251">
              <w:rPr>
                <w:sz w:val="28"/>
                <w:szCs w:val="28"/>
              </w:rPr>
              <w:t>- многоэтажные.</w:t>
            </w:r>
          </w:p>
        </w:tc>
      </w:tr>
    </w:tbl>
    <w:p w:rsidR="00847251" w:rsidRPr="00847251" w:rsidRDefault="00847251" w:rsidP="004F48F5">
      <w:pPr>
        <w:widowControl w:val="0"/>
        <w:numPr>
          <w:ilvl w:val="0"/>
          <w:numId w:val="47"/>
        </w:numPr>
        <w:tabs>
          <w:tab w:val="left" w:pos="180"/>
          <w:tab w:val="left" w:pos="360"/>
          <w:tab w:val="left" w:pos="720"/>
          <w:tab w:val="num" w:pos="900"/>
          <w:tab w:val="left" w:pos="1080"/>
        </w:tabs>
        <w:overflowPunct w:val="0"/>
        <w:adjustRightInd w:val="0"/>
        <w:spacing w:after="0" w:line="240" w:lineRule="auto"/>
        <w:ind w:firstLine="762"/>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847251" w:rsidRPr="00847251" w:rsidRDefault="00847251" w:rsidP="004F48F5">
      <w:pPr>
        <w:widowControl w:val="0"/>
        <w:numPr>
          <w:ilvl w:val="0"/>
          <w:numId w:val="27"/>
        </w:numPr>
        <w:tabs>
          <w:tab w:val="left" w:pos="0"/>
          <w:tab w:val="left" w:pos="1080"/>
        </w:tabs>
        <w:overflowPunct w:val="0"/>
        <w:adjustRightInd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Параметры земельных участков:</w:t>
      </w:r>
    </w:p>
    <w:p w:rsidR="00847251" w:rsidRPr="00847251" w:rsidRDefault="00847251" w:rsidP="004F48F5">
      <w:pPr>
        <w:widowControl w:val="0"/>
        <w:numPr>
          <w:ilvl w:val="1"/>
          <w:numId w:val="28"/>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Максимальный коэффициент интенсивности использования территории - 0,99;</w:t>
      </w:r>
    </w:p>
    <w:p w:rsidR="00847251" w:rsidRPr="00847251" w:rsidRDefault="00847251" w:rsidP="004F48F5">
      <w:pPr>
        <w:widowControl w:val="0"/>
        <w:numPr>
          <w:ilvl w:val="1"/>
          <w:numId w:val="28"/>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Максимальный коэффициент застройки - 0,19;</w:t>
      </w:r>
    </w:p>
    <w:p w:rsidR="00847251" w:rsidRPr="00847251" w:rsidRDefault="00847251" w:rsidP="004F48F5">
      <w:pPr>
        <w:widowControl w:val="0"/>
        <w:numPr>
          <w:ilvl w:val="1"/>
          <w:numId w:val="28"/>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Минимальный коэффициент свободных территорий - 0,81;</w:t>
      </w:r>
    </w:p>
    <w:p w:rsidR="00847251" w:rsidRPr="00847251" w:rsidRDefault="00847251" w:rsidP="004F48F5">
      <w:pPr>
        <w:widowControl w:val="0"/>
        <w:numPr>
          <w:ilvl w:val="0"/>
          <w:numId w:val="27"/>
        </w:numPr>
        <w:tabs>
          <w:tab w:val="left" w:pos="0"/>
          <w:tab w:val="left" w:pos="1080"/>
        </w:tabs>
        <w:overflowPunct w:val="0"/>
        <w:adjustRightInd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Нормативные расстояния:</w:t>
      </w:r>
    </w:p>
    <w:p w:rsidR="00847251" w:rsidRPr="00847251" w:rsidRDefault="00847251" w:rsidP="004F48F5">
      <w:pPr>
        <w:widowControl w:val="0"/>
        <w:numPr>
          <w:ilvl w:val="1"/>
          <w:numId w:val="29"/>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lastRenderedPageBreak/>
        <w:t xml:space="preserve">минимальный отступ от красных линий до линии регулирования застройки – </w:t>
      </w:r>
      <w:smartTag w:uri="urn:schemas-microsoft-com:office:smarttags" w:element="metricconverter">
        <w:smartTagPr>
          <w:attr w:name="ProductID" w:val="3,5 м"/>
        </w:smartTagPr>
        <w:r w:rsidRPr="00847251">
          <w:rPr>
            <w:rFonts w:ascii="Times New Roman" w:hAnsi="Times New Roman" w:cs="Times New Roman"/>
            <w:sz w:val="28"/>
            <w:szCs w:val="28"/>
          </w:rPr>
          <w:t>3,5 м</w:t>
        </w:r>
      </w:smartTag>
      <w:r w:rsidRPr="00847251">
        <w:rPr>
          <w:rFonts w:ascii="Times New Roman" w:hAnsi="Times New Roman" w:cs="Times New Roman"/>
          <w:sz w:val="28"/>
          <w:szCs w:val="28"/>
        </w:rPr>
        <w:t>;</w:t>
      </w:r>
    </w:p>
    <w:p w:rsidR="00847251" w:rsidRPr="00847251" w:rsidRDefault="00847251" w:rsidP="004F48F5">
      <w:pPr>
        <w:widowControl w:val="0"/>
        <w:numPr>
          <w:ilvl w:val="1"/>
          <w:numId w:val="29"/>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 xml:space="preserve">минимальное расстояние от лечебных корпусов до красной линии застройки – </w:t>
      </w:r>
      <w:smartTag w:uri="urn:schemas-microsoft-com:office:smarttags" w:element="metricconverter">
        <w:smartTagPr>
          <w:attr w:name="ProductID" w:val="15 м"/>
        </w:smartTagPr>
        <w:r w:rsidRPr="00847251">
          <w:rPr>
            <w:rFonts w:ascii="Times New Roman" w:hAnsi="Times New Roman" w:cs="Times New Roman"/>
            <w:sz w:val="28"/>
            <w:szCs w:val="28"/>
          </w:rPr>
          <w:t>15 м</w:t>
        </w:r>
      </w:smartTag>
      <w:r w:rsidRPr="00847251">
        <w:rPr>
          <w:rFonts w:ascii="Times New Roman" w:hAnsi="Times New Roman" w:cs="Times New Roman"/>
          <w:sz w:val="28"/>
          <w:szCs w:val="28"/>
        </w:rPr>
        <w:t>;</w:t>
      </w:r>
    </w:p>
    <w:p w:rsidR="00847251" w:rsidRPr="00847251" w:rsidRDefault="00847251" w:rsidP="004F48F5">
      <w:pPr>
        <w:widowControl w:val="0"/>
        <w:numPr>
          <w:ilvl w:val="1"/>
          <w:numId w:val="29"/>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минимальное расстояние от лечебных корпусов до жилых зданий –30 м;</w:t>
      </w:r>
    </w:p>
    <w:p w:rsidR="00847251" w:rsidRPr="00847251" w:rsidRDefault="00847251" w:rsidP="004F48F5">
      <w:pPr>
        <w:widowControl w:val="0"/>
        <w:numPr>
          <w:ilvl w:val="1"/>
          <w:numId w:val="29"/>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 xml:space="preserve">минимальное расстояние на территории зоны от временных стоянок автотранспорта индивидуального пользования до главного входа в стационар - </w:t>
      </w:r>
      <w:smartTag w:uri="urn:schemas-microsoft-com:office:smarttags" w:element="metricconverter">
        <w:smartTagPr>
          <w:attr w:name="ProductID" w:val="25 м"/>
        </w:smartTagPr>
        <w:r w:rsidRPr="00847251">
          <w:rPr>
            <w:rFonts w:ascii="Times New Roman" w:hAnsi="Times New Roman" w:cs="Times New Roman"/>
            <w:sz w:val="28"/>
            <w:szCs w:val="28"/>
          </w:rPr>
          <w:t>25 м</w:t>
        </w:r>
      </w:smartTag>
      <w:r w:rsidRPr="00847251">
        <w:rPr>
          <w:rFonts w:ascii="Times New Roman" w:hAnsi="Times New Roman" w:cs="Times New Roman"/>
          <w:sz w:val="28"/>
          <w:szCs w:val="28"/>
        </w:rPr>
        <w:t>;</w:t>
      </w:r>
    </w:p>
    <w:p w:rsidR="00847251" w:rsidRPr="00847251" w:rsidRDefault="00847251" w:rsidP="004F48F5">
      <w:pPr>
        <w:widowControl w:val="0"/>
        <w:numPr>
          <w:ilvl w:val="1"/>
          <w:numId w:val="29"/>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 xml:space="preserve">минимальная величина отступа объекта капитального строительства от красной линии - </w:t>
      </w:r>
      <w:smartTag w:uri="urn:schemas-microsoft-com:office:smarttags" w:element="metricconverter">
        <w:smartTagPr>
          <w:attr w:name="ProductID" w:val="2 м"/>
        </w:smartTagPr>
        <w:r w:rsidRPr="00847251">
          <w:rPr>
            <w:rFonts w:ascii="Times New Roman" w:hAnsi="Times New Roman" w:cs="Times New Roman"/>
            <w:sz w:val="28"/>
            <w:szCs w:val="28"/>
          </w:rPr>
          <w:t>2 м</w:t>
        </w:r>
      </w:smartTag>
      <w:r w:rsidRPr="00847251">
        <w:rPr>
          <w:rFonts w:ascii="Times New Roman" w:hAnsi="Times New Roman" w:cs="Times New Roman"/>
          <w:sz w:val="28"/>
          <w:szCs w:val="28"/>
        </w:rPr>
        <w:t>.</w:t>
      </w:r>
    </w:p>
    <w:p w:rsidR="00847251" w:rsidRPr="00847251" w:rsidRDefault="00847251" w:rsidP="004F48F5">
      <w:pPr>
        <w:widowControl w:val="0"/>
        <w:tabs>
          <w:tab w:val="left" w:pos="1080"/>
        </w:tabs>
        <w:overflowPunct w:val="0"/>
        <w:adjustRightInd w:val="0"/>
        <w:spacing w:after="0" w:line="240" w:lineRule="auto"/>
        <w:ind w:firstLine="798"/>
        <w:jc w:val="both"/>
        <w:rPr>
          <w:rFonts w:ascii="Times New Roman" w:hAnsi="Times New Roman" w:cs="Times New Roman"/>
          <w:sz w:val="28"/>
          <w:szCs w:val="28"/>
        </w:rPr>
      </w:pPr>
      <w:r w:rsidRPr="00847251">
        <w:rPr>
          <w:rFonts w:ascii="Times New Roman" w:hAnsi="Times New Roman" w:cs="Times New Roman"/>
          <w:sz w:val="28"/>
          <w:szCs w:val="28"/>
        </w:rPr>
        <w:t>2.1.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847251" w:rsidRDefault="00847251" w:rsidP="004F48F5">
      <w:pPr>
        <w:widowControl w:val="0"/>
        <w:numPr>
          <w:ilvl w:val="0"/>
          <w:numId w:val="47"/>
        </w:numPr>
        <w:tabs>
          <w:tab w:val="left" w:pos="180"/>
          <w:tab w:val="left" w:pos="360"/>
          <w:tab w:val="left" w:pos="720"/>
          <w:tab w:val="num" w:pos="900"/>
          <w:tab w:val="left" w:pos="1080"/>
        </w:tabs>
        <w:overflowPunct w:val="0"/>
        <w:adjustRightInd w:val="0"/>
        <w:spacing w:after="0" w:line="240" w:lineRule="auto"/>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в соответствии с законодательством РФ.</w:t>
      </w:r>
    </w:p>
    <w:p w:rsidR="001B293C" w:rsidRDefault="001B293C" w:rsidP="004F48F5">
      <w:pPr>
        <w:pStyle w:val="3"/>
        <w:widowControl w:val="0"/>
        <w:numPr>
          <w:ilvl w:val="0"/>
          <w:numId w:val="0"/>
        </w:numPr>
        <w:tabs>
          <w:tab w:val="clear" w:pos="1276"/>
          <w:tab w:val="left" w:pos="0"/>
        </w:tabs>
        <w:suppressAutoHyphens/>
        <w:spacing w:before="0" w:after="0"/>
        <w:ind w:left="1702"/>
        <w:jc w:val="center"/>
        <w:rPr>
          <w:sz w:val="28"/>
          <w:szCs w:val="28"/>
          <w:lang w:val="ru-RU"/>
        </w:rPr>
      </w:pPr>
      <w:bookmarkStart w:id="17" w:name="_Toc484356263"/>
    </w:p>
    <w:p w:rsidR="00847251" w:rsidRPr="00847251" w:rsidRDefault="00847251" w:rsidP="004F48F5">
      <w:pPr>
        <w:pStyle w:val="3"/>
        <w:widowControl w:val="0"/>
        <w:numPr>
          <w:ilvl w:val="0"/>
          <w:numId w:val="0"/>
        </w:numPr>
        <w:tabs>
          <w:tab w:val="clear" w:pos="1276"/>
          <w:tab w:val="left" w:pos="0"/>
        </w:tabs>
        <w:suppressAutoHyphens/>
        <w:spacing w:before="0" w:after="0"/>
        <w:ind w:left="1702"/>
        <w:jc w:val="center"/>
        <w:rPr>
          <w:sz w:val="28"/>
          <w:szCs w:val="28"/>
          <w:lang w:val="ru-RU"/>
        </w:rPr>
      </w:pPr>
      <w:r w:rsidRPr="00847251">
        <w:rPr>
          <w:sz w:val="28"/>
          <w:szCs w:val="28"/>
          <w:lang w:val="ru-RU"/>
        </w:rPr>
        <w:t>Статья 2</w:t>
      </w:r>
      <w:r w:rsidRPr="00847251">
        <w:rPr>
          <w:sz w:val="28"/>
          <w:szCs w:val="28"/>
        </w:rPr>
        <w:t>5</w:t>
      </w:r>
      <w:r w:rsidRPr="00847251">
        <w:rPr>
          <w:sz w:val="28"/>
          <w:szCs w:val="28"/>
          <w:lang w:val="ru-RU"/>
        </w:rPr>
        <w:t xml:space="preserve">. Зона производственных предприятий </w:t>
      </w:r>
      <w:r w:rsidRPr="00847251">
        <w:rPr>
          <w:sz w:val="28"/>
          <w:szCs w:val="28"/>
        </w:rPr>
        <w:t>I</w:t>
      </w:r>
      <w:r w:rsidRPr="00847251">
        <w:rPr>
          <w:sz w:val="28"/>
          <w:szCs w:val="28"/>
          <w:lang w:val="ru-RU"/>
        </w:rPr>
        <w:t>-</w:t>
      </w:r>
      <w:r w:rsidRPr="00847251">
        <w:rPr>
          <w:sz w:val="28"/>
          <w:szCs w:val="28"/>
        </w:rPr>
        <w:t>V</w:t>
      </w:r>
      <w:r w:rsidRPr="00847251">
        <w:rPr>
          <w:sz w:val="28"/>
          <w:szCs w:val="28"/>
          <w:lang w:val="ru-RU"/>
        </w:rPr>
        <w:t xml:space="preserve"> класса опасности (П-1)</w:t>
      </w:r>
      <w:bookmarkEnd w:id="17"/>
      <w:r w:rsidRPr="00847251">
        <w:rPr>
          <w:sz w:val="28"/>
          <w:szCs w:val="28"/>
          <w:lang w:val="ru-RU"/>
        </w:rPr>
        <w:t xml:space="preserve"> </w:t>
      </w:r>
    </w:p>
    <w:p w:rsidR="00847251" w:rsidRPr="00847251" w:rsidRDefault="00847251" w:rsidP="004F48F5">
      <w:pPr>
        <w:spacing w:after="0" w:line="240" w:lineRule="auto"/>
        <w:rPr>
          <w:rFonts w:ascii="Times New Roman" w:hAnsi="Times New Roman" w:cs="Times New Roman"/>
          <w:sz w:val="28"/>
          <w:szCs w:val="28"/>
        </w:rPr>
      </w:pPr>
    </w:p>
    <w:p w:rsidR="00847251" w:rsidRPr="00847251" w:rsidRDefault="00847251" w:rsidP="004F48F5">
      <w:pPr>
        <w:widowControl w:val="0"/>
        <w:numPr>
          <w:ilvl w:val="0"/>
          <w:numId w:val="21"/>
        </w:numPr>
        <w:tabs>
          <w:tab w:val="left" w:pos="180"/>
          <w:tab w:val="left" w:pos="360"/>
          <w:tab w:val="left" w:pos="720"/>
          <w:tab w:val="left" w:pos="1080"/>
        </w:tabs>
        <w:overflowPunct w:val="0"/>
        <w:adjustRightInd w:val="0"/>
        <w:spacing w:after="0" w:line="240" w:lineRule="auto"/>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Виды разрешённого использования земельных участков и объектов капитального строительства:</w:t>
      </w:r>
    </w:p>
    <w:tbl>
      <w:tblPr>
        <w:tblW w:w="0" w:type="auto"/>
        <w:tblInd w:w="360" w:type="dxa"/>
        <w:tblLayout w:type="fixed"/>
        <w:tblCellMar>
          <w:left w:w="180" w:type="dxa"/>
          <w:right w:w="180" w:type="dxa"/>
        </w:tblCellMar>
        <w:tblLook w:val="0000" w:firstRow="0" w:lastRow="0" w:firstColumn="0" w:lastColumn="0" w:noHBand="0" w:noVBand="0"/>
      </w:tblPr>
      <w:tblGrid>
        <w:gridCol w:w="3420"/>
        <w:gridCol w:w="2880"/>
        <w:gridCol w:w="3420"/>
      </w:tblGrid>
      <w:tr w:rsidR="00847251" w:rsidRPr="00847251" w:rsidTr="00967739">
        <w:trPr>
          <w:trHeight w:val="726"/>
        </w:trPr>
        <w:tc>
          <w:tcPr>
            <w:tcW w:w="3420" w:type="dxa"/>
            <w:tcBorders>
              <w:top w:val="single" w:sz="8" w:space="0" w:color="auto"/>
              <w:left w:val="single" w:sz="8" w:space="0" w:color="auto"/>
              <w:bottom w:val="single" w:sz="8" w:space="0" w:color="auto"/>
              <w:right w:val="nil"/>
            </w:tcBorders>
          </w:tcPr>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Основные виды разрешённого использования</w:t>
            </w:r>
          </w:p>
        </w:tc>
        <w:tc>
          <w:tcPr>
            <w:tcW w:w="2880" w:type="dxa"/>
            <w:tcBorders>
              <w:top w:val="single" w:sz="8" w:space="0" w:color="auto"/>
              <w:left w:val="single" w:sz="8" w:space="0" w:color="auto"/>
              <w:bottom w:val="single" w:sz="8" w:space="0" w:color="auto"/>
              <w:right w:val="nil"/>
            </w:tcBorders>
          </w:tcPr>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Условно разрешённые виды использования</w:t>
            </w:r>
          </w:p>
        </w:tc>
        <w:tc>
          <w:tcPr>
            <w:tcW w:w="3420" w:type="dxa"/>
            <w:tcBorders>
              <w:top w:val="single" w:sz="8" w:space="0" w:color="auto"/>
              <w:left w:val="single" w:sz="8" w:space="0" w:color="auto"/>
              <w:bottom w:val="single" w:sz="8" w:space="0" w:color="auto"/>
              <w:right w:val="single" w:sz="8" w:space="0" w:color="auto"/>
            </w:tcBorders>
          </w:tcPr>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Вспомогательные виды использования</w:t>
            </w:r>
          </w:p>
        </w:tc>
      </w:tr>
      <w:tr w:rsidR="00847251" w:rsidRPr="00847251" w:rsidTr="00967739">
        <w:trPr>
          <w:trHeight w:val="537"/>
        </w:trPr>
        <w:tc>
          <w:tcPr>
            <w:tcW w:w="3420" w:type="dxa"/>
            <w:tcBorders>
              <w:top w:val="single" w:sz="8" w:space="0" w:color="auto"/>
              <w:left w:val="single" w:sz="8" w:space="0" w:color="auto"/>
              <w:bottom w:val="single" w:sz="8" w:space="0" w:color="auto"/>
              <w:right w:val="nil"/>
            </w:tcBorders>
          </w:tcPr>
          <w:p w:rsidR="00847251" w:rsidRPr="00847251" w:rsidRDefault="00847251" w:rsidP="004F48F5">
            <w:pPr>
              <w:tabs>
                <w:tab w:val="left" w:pos="180"/>
                <w:tab w:val="num" w:pos="1080"/>
              </w:tabs>
              <w:spacing w:after="0" w:line="240" w:lineRule="auto"/>
              <w:ind w:firstLine="349"/>
              <w:rPr>
                <w:rFonts w:ascii="Times New Roman" w:hAnsi="Times New Roman" w:cs="Times New Roman"/>
                <w:sz w:val="28"/>
                <w:szCs w:val="28"/>
                <w:lang w:eastAsia="ru-RU"/>
              </w:rPr>
            </w:pPr>
            <w:r w:rsidRPr="00847251">
              <w:rPr>
                <w:rFonts w:ascii="Times New Roman" w:hAnsi="Times New Roman" w:cs="Times New Roman"/>
                <w:sz w:val="28"/>
                <w:szCs w:val="28"/>
                <w:lang w:eastAsia="ru-RU"/>
              </w:rPr>
              <w:t>- производственная деятельность (код 6.0) в части размещения промышленных объектов и производств I - V классов опасности;</w:t>
            </w:r>
          </w:p>
          <w:p w:rsidR="00847251" w:rsidRPr="00847251" w:rsidRDefault="00847251" w:rsidP="004F48F5">
            <w:pPr>
              <w:tabs>
                <w:tab w:val="left" w:pos="180"/>
                <w:tab w:val="num" w:pos="1080"/>
              </w:tabs>
              <w:spacing w:after="0" w:line="240" w:lineRule="auto"/>
              <w:ind w:firstLine="349"/>
              <w:rPr>
                <w:rFonts w:ascii="Times New Roman" w:hAnsi="Times New Roman" w:cs="Times New Roman"/>
                <w:sz w:val="28"/>
                <w:szCs w:val="28"/>
                <w:lang w:eastAsia="ru-RU"/>
              </w:rPr>
            </w:pPr>
            <w:r w:rsidRPr="00847251">
              <w:rPr>
                <w:rFonts w:ascii="Times New Roman" w:hAnsi="Times New Roman" w:cs="Times New Roman"/>
                <w:sz w:val="28"/>
                <w:szCs w:val="28"/>
                <w:lang w:eastAsia="ru-RU"/>
              </w:rPr>
              <w:t>- склады (код 6.9) в части размещения объектов назначения I - V классов опасности;</w:t>
            </w:r>
          </w:p>
          <w:p w:rsidR="00847251" w:rsidRPr="00847251" w:rsidRDefault="00847251" w:rsidP="004F48F5">
            <w:pPr>
              <w:tabs>
                <w:tab w:val="left" w:pos="180"/>
                <w:tab w:val="num" w:pos="1080"/>
              </w:tabs>
              <w:spacing w:after="0" w:line="240" w:lineRule="auto"/>
              <w:ind w:firstLine="349"/>
              <w:rPr>
                <w:rFonts w:ascii="Times New Roman" w:hAnsi="Times New Roman" w:cs="Times New Roman"/>
                <w:sz w:val="28"/>
                <w:szCs w:val="28"/>
                <w:lang w:eastAsia="ru-RU"/>
              </w:rPr>
            </w:pPr>
            <w:r w:rsidRPr="00847251">
              <w:rPr>
                <w:rFonts w:ascii="Times New Roman" w:hAnsi="Times New Roman" w:cs="Times New Roman"/>
                <w:sz w:val="28"/>
                <w:szCs w:val="28"/>
                <w:lang w:eastAsia="ru-RU"/>
              </w:rPr>
              <w:t>- коммунальное обслуживание (код 3.1) в части размещения объектов назначения I - V классов опасности;</w:t>
            </w:r>
          </w:p>
          <w:p w:rsidR="00847251" w:rsidRPr="00847251" w:rsidRDefault="00847251" w:rsidP="004F48F5">
            <w:pPr>
              <w:tabs>
                <w:tab w:val="left" w:pos="180"/>
                <w:tab w:val="num" w:pos="1080"/>
              </w:tabs>
              <w:spacing w:after="0" w:line="240" w:lineRule="auto"/>
              <w:ind w:firstLine="349"/>
              <w:rPr>
                <w:rFonts w:ascii="Times New Roman" w:hAnsi="Times New Roman" w:cs="Times New Roman"/>
                <w:sz w:val="28"/>
                <w:szCs w:val="28"/>
                <w:lang w:eastAsia="ru-RU"/>
              </w:rPr>
            </w:pPr>
            <w:r w:rsidRPr="00847251">
              <w:rPr>
                <w:rFonts w:ascii="Times New Roman" w:hAnsi="Times New Roman" w:cs="Times New Roman"/>
                <w:sz w:val="28"/>
                <w:szCs w:val="28"/>
              </w:rPr>
              <w:lastRenderedPageBreak/>
              <w:t>- обеспечение внутреннего правопорядка (код 8.3) в части размещения объектов пожарной охраны;</w:t>
            </w:r>
          </w:p>
          <w:p w:rsidR="00847251" w:rsidRPr="00847251" w:rsidRDefault="00847251" w:rsidP="004F48F5">
            <w:pPr>
              <w:tabs>
                <w:tab w:val="left" w:pos="180"/>
                <w:tab w:val="num" w:pos="1080"/>
              </w:tabs>
              <w:spacing w:after="0" w:line="240" w:lineRule="auto"/>
              <w:ind w:firstLine="349"/>
              <w:rPr>
                <w:rFonts w:ascii="Times New Roman" w:hAnsi="Times New Roman" w:cs="Times New Roman"/>
                <w:sz w:val="28"/>
                <w:szCs w:val="28"/>
              </w:rPr>
            </w:pPr>
            <w:r w:rsidRPr="00847251">
              <w:rPr>
                <w:rFonts w:ascii="Times New Roman" w:hAnsi="Times New Roman" w:cs="Times New Roman"/>
                <w:sz w:val="28"/>
                <w:szCs w:val="28"/>
              </w:rPr>
              <w:t xml:space="preserve">- связь (код 6.8; </w:t>
            </w:r>
          </w:p>
          <w:p w:rsidR="00847251" w:rsidRPr="00847251" w:rsidRDefault="00847251" w:rsidP="004F48F5">
            <w:pPr>
              <w:tabs>
                <w:tab w:val="left" w:pos="180"/>
                <w:tab w:val="num" w:pos="1080"/>
                <w:tab w:val="num" w:pos="1260"/>
              </w:tabs>
              <w:spacing w:after="0" w:line="240" w:lineRule="auto"/>
              <w:ind w:left="180" w:firstLine="349"/>
              <w:rPr>
                <w:rFonts w:ascii="Times New Roman" w:hAnsi="Times New Roman" w:cs="Times New Roman"/>
                <w:sz w:val="28"/>
                <w:szCs w:val="28"/>
              </w:rPr>
            </w:pPr>
            <w:r w:rsidRPr="00847251">
              <w:rPr>
                <w:rFonts w:ascii="Times New Roman" w:hAnsi="Times New Roman" w:cs="Times New Roman"/>
                <w:sz w:val="28"/>
                <w:szCs w:val="28"/>
              </w:rPr>
              <w:t>- автомобильный транспорт (код 7.2);</w:t>
            </w:r>
          </w:p>
          <w:p w:rsidR="00847251" w:rsidRPr="00847251" w:rsidRDefault="00847251" w:rsidP="004F48F5">
            <w:pPr>
              <w:tabs>
                <w:tab w:val="left" w:pos="180"/>
                <w:tab w:val="num" w:pos="1080"/>
                <w:tab w:val="num" w:pos="1260"/>
              </w:tabs>
              <w:spacing w:after="0" w:line="240" w:lineRule="auto"/>
              <w:ind w:left="180" w:firstLine="349"/>
              <w:rPr>
                <w:rFonts w:ascii="Times New Roman" w:hAnsi="Times New Roman" w:cs="Times New Roman"/>
                <w:sz w:val="28"/>
                <w:szCs w:val="28"/>
                <w:lang w:eastAsia="ru-RU"/>
              </w:rPr>
            </w:pPr>
            <w:r w:rsidRPr="00847251">
              <w:rPr>
                <w:rFonts w:ascii="Times New Roman" w:hAnsi="Times New Roman" w:cs="Times New Roman"/>
                <w:sz w:val="28"/>
                <w:szCs w:val="28"/>
                <w:lang w:eastAsia="ru-RU"/>
              </w:rPr>
              <w:t>- обеспечение научной деятельности (код 3.9);</w:t>
            </w:r>
          </w:p>
          <w:p w:rsidR="00847251" w:rsidRPr="00847251" w:rsidRDefault="00847251" w:rsidP="004F48F5">
            <w:pPr>
              <w:tabs>
                <w:tab w:val="left" w:pos="180"/>
                <w:tab w:val="num" w:pos="1080"/>
                <w:tab w:val="num" w:pos="1260"/>
              </w:tabs>
              <w:spacing w:after="0" w:line="240" w:lineRule="auto"/>
              <w:ind w:left="180" w:firstLine="349"/>
              <w:rPr>
                <w:rFonts w:ascii="Times New Roman" w:hAnsi="Times New Roman" w:cs="Times New Roman"/>
                <w:sz w:val="28"/>
                <w:szCs w:val="28"/>
                <w:lang w:eastAsia="ru-RU"/>
              </w:rPr>
            </w:pPr>
            <w:r w:rsidRPr="00847251">
              <w:rPr>
                <w:rFonts w:ascii="Times New Roman" w:hAnsi="Times New Roman" w:cs="Times New Roman"/>
                <w:sz w:val="28"/>
                <w:szCs w:val="28"/>
                <w:lang w:eastAsia="ru-RU"/>
              </w:rPr>
              <w:t>- бытовое обслуживание (код 3.3) в части размещения объектов по приёму вторсырья;</w:t>
            </w:r>
          </w:p>
          <w:p w:rsidR="00847251" w:rsidRPr="00847251" w:rsidRDefault="00847251" w:rsidP="004F48F5">
            <w:pPr>
              <w:tabs>
                <w:tab w:val="left" w:pos="180"/>
                <w:tab w:val="num" w:pos="1080"/>
                <w:tab w:val="num" w:pos="1260"/>
              </w:tabs>
              <w:spacing w:after="0" w:line="240" w:lineRule="auto"/>
              <w:ind w:left="180" w:firstLine="349"/>
              <w:rPr>
                <w:rFonts w:ascii="Times New Roman" w:hAnsi="Times New Roman" w:cs="Times New Roman"/>
                <w:sz w:val="28"/>
                <w:szCs w:val="28"/>
                <w:lang w:eastAsia="ru-RU"/>
              </w:rPr>
            </w:pPr>
            <w:r w:rsidRPr="00847251">
              <w:rPr>
                <w:rFonts w:ascii="Times New Roman" w:hAnsi="Times New Roman" w:cs="Times New Roman"/>
                <w:sz w:val="28"/>
                <w:szCs w:val="28"/>
                <w:lang w:eastAsia="ru-RU"/>
              </w:rPr>
              <w:t>- деловое управление (4.1) в части размещения организаций оптовой торговли.</w:t>
            </w:r>
          </w:p>
          <w:p w:rsidR="00847251" w:rsidRPr="00847251" w:rsidRDefault="00847251" w:rsidP="004F48F5">
            <w:pPr>
              <w:tabs>
                <w:tab w:val="left" w:pos="180"/>
                <w:tab w:val="num" w:pos="1080"/>
                <w:tab w:val="num" w:pos="1260"/>
              </w:tabs>
              <w:spacing w:after="0" w:line="240" w:lineRule="auto"/>
              <w:ind w:left="180" w:firstLine="349"/>
              <w:rPr>
                <w:rFonts w:ascii="Times New Roman" w:hAnsi="Times New Roman" w:cs="Times New Roman"/>
                <w:sz w:val="28"/>
                <w:szCs w:val="28"/>
                <w:lang w:eastAsia="ru-RU"/>
              </w:rPr>
            </w:pPr>
            <w:r w:rsidRPr="00847251">
              <w:rPr>
                <w:rFonts w:ascii="Times New Roman" w:hAnsi="Times New Roman" w:cs="Times New Roman"/>
                <w:sz w:val="28"/>
                <w:szCs w:val="28"/>
                <w:lang w:eastAsia="ru-RU"/>
              </w:rPr>
              <w:t>- рынки (код 4.3).</w:t>
            </w:r>
          </w:p>
        </w:tc>
        <w:tc>
          <w:tcPr>
            <w:tcW w:w="2880" w:type="dxa"/>
            <w:tcBorders>
              <w:top w:val="single" w:sz="8" w:space="0" w:color="auto"/>
              <w:left w:val="single" w:sz="8" w:space="0" w:color="auto"/>
              <w:bottom w:val="single" w:sz="8" w:space="0" w:color="auto"/>
              <w:right w:val="nil"/>
            </w:tcBorders>
          </w:tcPr>
          <w:p w:rsidR="00847251" w:rsidRPr="00847251" w:rsidRDefault="00847251" w:rsidP="004F48F5">
            <w:pPr>
              <w:tabs>
                <w:tab w:val="left" w:pos="180"/>
                <w:tab w:val="num" w:pos="1080"/>
                <w:tab w:val="num" w:pos="1260"/>
              </w:tabs>
              <w:spacing w:after="0" w:line="240" w:lineRule="auto"/>
              <w:ind w:left="180" w:firstLine="293"/>
              <w:rPr>
                <w:rFonts w:ascii="Times New Roman" w:hAnsi="Times New Roman" w:cs="Times New Roman"/>
                <w:sz w:val="28"/>
                <w:szCs w:val="28"/>
                <w:lang w:eastAsia="ru-RU"/>
              </w:rPr>
            </w:pPr>
            <w:r w:rsidRPr="00847251">
              <w:rPr>
                <w:rFonts w:ascii="Times New Roman" w:hAnsi="Times New Roman" w:cs="Times New Roman"/>
                <w:sz w:val="28"/>
                <w:szCs w:val="28"/>
                <w:lang w:eastAsia="ru-RU"/>
              </w:rPr>
              <w:lastRenderedPageBreak/>
              <w:t>- общественное питание (код 4.6);</w:t>
            </w:r>
          </w:p>
          <w:p w:rsidR="00847251" w:rsidRPr="00847251" w:rsidRDefault="00847251" w:rsidP="004F48F5">
            <w:pPr>
              <w:tabs>
                <w:tab w:val="left" w:pos="180"/>
                <w:tab w:val="num" w:pos="1080"/>
                <w:tab w:val="num" w:pos="1260"/>
              </w:tabs>
              <w:autoSpaceDE w:val="0"/>
              <w:autoSpaceDN w:val="0"/>
              <w:spacing w:after="0" w:line="240" w:lineRule="auto"/>
              <w:ind w:left="180" w:firstLine="293"/>
              <w:rPr>
                <w:rFonts w:ascii="Times New Roman" w:hAnsi="Times New Roman" w:cs="Times New Roman"/>
                <w:sz w:val="28"/>
                <w:szCs w:val="28"/>
                <w:lang w:eastAsia="ru-RU"/>
              </w:rPr>
            </w:pPr>
            <w:r w:rsidRPr="00847251">
              <w:rPr>
                <w:rFonts w:ascii="Times New Roman" w:hAnsi="Times New Roman" w:cs="Times New Roman"/>
                <w:sz w:val="28"/>
                <w:szCs w:val="28"/>
              </w:rPr>
              <w:t xml:space="preserve">- магазины </w:t>
            </w:r>
            <w:r w:rsidRPr="00847251">
              <w:rPr>
                <w:rFonts w:ascii="Times New Roman" w:hAnsi="Times New Roman" w:cs="Times New Roman"/>
                <w:sz w:val="28"/>
                <w:szCs w:val="28"/>
                <w:lang w:eastAsia="ru-RU"/>
              </w:rPr>
              <w:t>(код 4.4);</w:t>
            </w:r>
          </w:p>
          <w:p w:rsidR="00847251" w:rsidRPr="00847251" w:rsidRDefault="00847251" w:rsidP="004F48F5">
            <w:pPr>
              <w:tabs>
                <w:tab w:val="left" w:pos="180"/>
                <w:tab w:val="num" w:pos="1080"/>
              </w:tabs>
              <w:autoSpaceDE w:val="0"/>
              <w:autoSpaceDN w:val="0"/>
              <w:spacing w:after="0" w:line="240" w:lineRule="auto"/>
              <w:ind w:left="180"/>
              <w:rPr>
                <w:rFonts w:ascii="Times New Roman" w:hAnsi="Times New Roman" w:cs="Times New Roman"/>
                <w:sz w:val="28"/>
                <w:szCs w:val="28"/>
                <w:lang w:eastAsia="ru-RU"/>
              </w:rPr>
            </w:pPr>
          </w:p>
        </w:tc>
        <w:tc>
          <w:tcPr>
            <w:tcW w:w="3420" w:type="dxa"/>
            <w:tcBorders>
              <w:top w:val="single" w:sz="8" w:space="0" w:color="auto"/>
              <w:left w:val="single" w:sz="8" w:space="0" w:color="auto"/>
              <w:bottom w:val="single" w:sz="8" w:space="0" w:color="auto"/>
              <w:right w:val="single" w:sz="8" w:space="0" w:color="auto"/>
            </w:tcBorders>
          </w:tcPr>
          <w:p w:rsidR="00847251" w:rsidRPr="00847251" w:rsidRDefault="00847251" w:rsidP="004F48F5">
            <w:pPr>
              <w:tabs>
                <w:tab w:val="left" w:pos="180"/>
                <w:tab w:val="num" w:pos="1080"/>
                <w:tab w:val="num" w:pos="1260"/>
              </w:tabs>
              <w:spacing w:after="0" w:line="240" w:lineRule="auto"/>
              <w:ind w:left="180" w:firstLine="248"/>
              <w:rPr>
                <w:rFonts w:ascii="Times New Roman" w:hAnsi="Times New Roman" w:cs="Times New Roman"/>
                <w:sz w:val="28"/>
                <w:szCs w:val="28"/>
                <w:lang w:eastAsia="ru-RU"/>
              </w:rPr>
            </w:pPr>
            <w:r w:rsidRPr="00847251">
              <w:rPr>
                <w:rFonts w:ascii="Times New Roman" w:hAnsi="Times New Roman" w:cs="Times New Roman"/>
                <w:sz w:val="28"/>
                <w:szCs w:val="28"/>
                <w:lang w:eastAsia="ru-RU"/>
              </w:rPr>
              <w:t xml:space="preserve">- </w:t>
            </w:r>
            <w:r w:rsidRPr="00847251">
              <w:rPr>
                <w:rFonts w:ascii="Times New Roman" w:hAnsi="Times New Roman" w:cs="Times New Roman"/>
                <w:sz w:val="28"/>
                <w:szCs w:val="28"/>
              </w:rPr>
              <w:t>Питомники древесно-кустарниковых растений (</w:t>
            </w:r>
            <w:r w:rsidRPr="00847251">
              <w:rPr>
                <w:rFonts w:ascii="Times New Roman" w:hAnsi="Times New Roman" w:cs="Times New Roman"/>
                <w:sz w:val="28"/>
                <w:szCs w:val="28"/>
                <w:lang w:eastAsia="ru-RU"/>
              </w:rPr>
              <w:t>для озеленения предприятия и санитарно-защитных зон);</w:t>
            </w:r>
            <w:r w:rsidRPr="00847251">
              <w:rPr>
                <w:rFonts w:ascii="Times New Roman" w:hAnsi="Times New Roman" w:cs="Times New Roman"/>
                <w:sz w:val="28"/>
                <w:szCs w:val="28"/>
                <w:lang w:eastAsia="ru-RU"/>
              </w:rPr>
              <w:tab/>
            </w:r>
          </w:p>
          <w:p w:rsidR="00847251" w:rsidRPr="00847251" w:rsidRDefault="00847251" w:rsidP="004F48F5">
            <w:pPr>
              <w:tabs>
                <w:tab w:val="left" w:pos="180"/>
                <w:tab w:val="num" w:pos="1080"/>
                <w:tab w:val="num" w:pos="1260"/>
              </w:tabs>
              <w:spacing w:after="0" w:line="240" w:lineRule="auto"/>
              <w:ind w:left="180" w:firstLine="248"/>
              <w:rPr>
                <w:rFonts w:ascii="Times New Roman" w:hAnsi="Times New Roman" w:cs="Times New Roman"/>
                <w:sz w:val="28"/>
                <w:szCs w:val="28"/>
                <w:lang w:eastAsia="ru-RU"/>
              </w:rPr>
            </w:pPr>
            <w:r w:rsidRPr="00847251">
              <w:rPr>
                <w:rFonts w:ascii="Times New Roman" w:hAnsi="Times New Roman" w:cs="Times New Roman"/>
                <w:sz w:val="28"/>
                <w:szCs w:val="28"/>
                <w:lang w:eastAsia="ru-RU"/>
              </w:rPr>
              <w:t>- Зелёные насаждения</w:t>
            </w:r>
          </w:p>
        </w:tc>
      </w:tr>
    </w:tbl>
    <w:p w:rsidR="00847251" w:rsidRPr="00847251" w:rsidRDefault="00847251" w:rsidP="004F48F5">
      <w:pPr>
        <w:widowControl w:val="0"/>
        <w:numPr>
          <w:ilvl w:val="0"/>
          <w:numId w:val="21"/>
        </w:numPr>
        <w:tabs>
          <w:tab w:val="left" w:pos="180"/>
          <w:tab w:val="left" w:pos="360"/>
          <w:tab w:val="left" w:pos="720"/>
          <w:tab w:val="num" w:pos="900"/>
          <w:tab w:val="left" w:pos="1080"/>
        </w:tabs>
        <w:overflowPunct w:val="0"/>
        <w:adjustRightInd w:val="0"/>
        <w:spacing w:after="0" w:line="240" w:lineRule="auto"/>
        <w:ind w:firstLine="762"/>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847251" w:rsidRPr="00847251" w:rsidRDefault="00847251" w:rsidP="004F48F5">
      <w:pPr>
        <w:widowControl w:val="0"/>
        <w:numPr>
          <w:ilvl w:val="0"/>
          <w:numId w:val="30"/>
        </w:numPr>
        <w:tabs>
          <w:tab w:val="left" w:pos="0"/>
          <w:tab w:val="left" w:pos="1080"/>
        </w:tabs>
        <w:overflowPunct w:val="0"/>
        <w:adjustRightInd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Предельные размеры земельных участков:</w:t>
      </w:r>
    </w:p>
    <w:p w:rsidR="00847251" w:rsidRPr="00847251" w:rsidRDefault="00847251" w:rsidP="004F48F5">
      <w:pPr>
        <w:widowControl w:val="0"/>
        <w:numPr>
          <w:ilvl w:val="1"/>
          <w:numId w:val="31"/>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промышленных предприятий – определяются проектом планировки территории;</w:t>
      </w:r>
    </w:p>
    <w:p w:rsidR="00847251" w:rsidRPr="00847251" w:rsidRDefault="00847251" w:rsidP="004F48F5">
      <w:pPr>
        <w:widowControl w:val="0"/>
        <w:numPr>
          <w:ilvl w:val="1"/>
          <w:numId w:val="31"/>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 xml:space="preserve">ремонтно-производственных баз – </w:t>
      </w:r>
      <w:smartTag w:uri="urn:schemas-microsoft-com:office:smarttags" w:element="metricconverter">
        <w:smartTagPr>
          <w:attr w:name="ProductID" w:val="500 м2"/>
        </w:smartTagPr>
        <w:r w:rsidRPr="00847251">
          <w:rPr>
            <w:rFonts w:ascii="Times New Roman" w:hAnsi="Times New Roman" w:cs="Times New Roman"/>
            <w:sz w:val="28"/>
            <w:szCs w:val="28"/>
          </w:rPr>
          <w:t>500 м</w:t>
        </w:r>
        <w:r w:rsidRPr="00847251">
          <w:rPr>
            <w:rFonts w:ascii="Times New Roman" w:hAnsi="Times New Roman" w:cs="Times New Roman"/>
            <w:sz w:val="28"/>
            <w:szCs w:val="28"/>
            <w:vertAlign w:val="superscript"/>
          </w:rPr>
          <w:t>2</w:t>
        </w:r>
      </w:smartTag>
      <w:r w:rsidRPr="00847251">
        <w:rPr>
          <w:rFonts w:ascii="Times New Roman" w:hAnsi="Times New Roman" w:cs="Times New Roman"/>
          <w:sz w:val="28"/>
          <w:szCs w:val="28"/>
        </w:rPr>
        <w:t xml:space="preserve"> на 1 объект;</w:t>
      </w:r>
    </w:p>
    <w:p w:rsidR="00847251" w:rsidRPr="00847251" w:rsidRDefault="00847251" w:rsidP="004F48F5">
      <w:pPr>
        <w:widowControl w:val="0"/>
        <w:numPr>
          <w:ilvl w:val="1"/>
          <w:numId w:val="31"/>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 xml:space="preserve">пунктов приёма вторичного сырья – </w:t>
      </w:r>
      <w:smartTag w:uri="urn:schemas-microsoft-com:office:smarttags" w:element="metricconverter">
        <w:smartTagPr>
          <w:attr w:name="ProductID" w:val="0,01 га"/>
        </w:smartTagPr>
        <w:r w:rsidRPr="00847251">
          <w:rPr>
            <w:rFonts w:ascii="Times New Roman" w:hAnsi="Times New Roman" w:cs="Times New Roman"/>
            <w:sz w:val="28"/>
            <w:szCs w:val="28"/>
          </w:rPr>
          <w:t>0,01 га</w:t>
        </w:r>
      </w:smartTag>
      <w:r w:rsidRPr="00847251">
        <w:rPr>
          <w:rFonts w:ascii="Times New Roman" w:hAnsi="Times New Roman" w:cs="Times New Roman"/>
          <w:sz w:val="28"/>
          <w:szCs w:val="28"/>
        </w:rPr>
        <w:t xml:space="preserve"> на 1 объект;</w:t>
      </w:r>
    </w:p>
    <w:p w:rsidR="00847251" w:rsidRPr="00847251" w:rsidRDefault="00847251" w:rsidP="004F48F5">
      <w:pPr>
        <w:widowControl w:val="0"/>
        <w:numPr>
          <w:ilvl w:val="1"/>
          <w:numId w:val="31"/>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предприятий бытового обслуживания – из расчёта на 10 рабочих мест 0,03-</w:t>
      </w:r>
      <w:smartTag w:uri="urn:schemas-microsoft-com:office:smarttags" w:element="metricconverter">
        <w:smartTagPr>
          <w:attr w:name="ProductID" w:val="0,1 га"/>
        </w:smartTagPr>
        <w:r w:rsidRPr="00847251">
          <w:rPr>
            <w:rFonts w:ascii="Times New Roman" w:hAnsi="Times New Roman" w:cs="Times New Roman"/>
            <w:sz w:val="28"/>
            <w:szCs w:val="28"/>
          </w:rPr>
          <w:t>0,1 га</w:t>
        </w:r>
      </w:smartTag>
      <w:r w:rsidRPr="00847251">
        <w:rPr>
          <w:rFonts w:ascii="Times New Roman" w:hAnsi="Times New Roman" w:cs="Times New Roman"/>
          <w:sz w:val="28"/>
          <w:szCs w:val="28"/>
        </w:rPr>
        <w:t>;</w:t>
      </w:r>
    </w:p>
    <w:p w:rsidR="00847251" w:rsidRPr="00847251" w:rsidRDefault="00847251" w:rsidP="004F48F5">
      <w:pPr>
        <w:widowControl w:val="0"/>
        <w:numPr>
          <w:ilvl w:val="1"/>
          <w:numId w:val="31"/>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пожарных депо – 0,5-</w:t>
      </w:r>
      <w:smartTag w:uri="urn:schemas-microsoft-com:office:smarttags" w:element="metricconverter">
        <w:smartTagPr>
          <w:attr w:name="ProductID" w:val="2 га"/>
        </w:smartTagPr>
        <w:r w:rsidRPr="00847251">
          <w:rPr>
            <w:rFonts w:ascii="Times New Roman" w:hAnsi="Times New Roman" w:cs="Times New Roman"/>
            <w:sz w:val="28"/>
            <w:szCs w:val="28"/>
          </w:rPr>
          <w:t>2 га</w:t>
        </w:r>
      </w:smartTag>
      <w:r w:rsidRPr="00847251">
        <w:rPr>
          <w:rFonts w:ascii="Times New Roman" w:hAnsi="Times New Roman" w:cs="Times New Roman"/>
          <w:sz w:val="28"/>
          <w:szCs w:val="28"/>
        </w:rPr>
        <w:t xml:space="preserve"> на объект;</w:t>
      </w:r>
    </w:p>
    <w:p w:rsidR="00847251" w:rsidRPr="00847251" w:rsidRDefault="00847251" w:rsidP="004F48F5">
      <w:pPr>
        <w:widowControl w:val="0"/>
        <w:numPr>
          <w:ilvl w:val="1"/>
          <w:numId w:val="31"/>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размещения котельных – 0,7 – 11 га;</w:t>
      </w:r>
    </w:p>
    <w:p w:rsidR="00847251" w:rsidRPr="00847251" w:rsidRDefault="00847251" w:rsidP="004F48F5">
      <w:pPr>
        <w:widowControl w:val="0"/>
        <w:numPr>
          <w:ilvl w:val="1"/>
          <w:numId w:val="31"/>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 xml:space="preserve">канализационных очистных сооружений – 1 – </w:t>
      </w:r>
      <w:smartTag w:uri="urn:schemas-microsoft-com:office:smarttags" w:element="metricconverter">
        <w:smartTagPr>
          <w:attr w:name="ProductID" w:val="70 га"/>
        </w:smartTagPr>
        <w:r w:rsidRPr="00847251">
          <w:rPr>
            <w:rFonts w:ascii="Times New Roman" w:hAnsi="Times New Roman" w:cs="Times New Roman"/>
            <w:sz w:val="28"/>
            <w:szCs w:val="28"/>
          </w:rPr>
          <w:t>70 га</w:t>
        </w:r>
      </w:smartTag>
      <w:r w:rsidRPr="00847251">
        <w:rPr>
          <w:rFonts w:ascii="Times New Roman" w:hAnsi="Times New Roman" w:cs="Times New Roman"/>
          <w:sz w:val="28"/>
          <w:szCs w:val="28"/>
        </w:rPr>
        <w:t>;</w:t>
      </w:r>
    </w:p>
    <w:p w:rsidR="00847251" w:rsidRPr="00847251" w:rsidRDefault="00847251" w:rsidP="004F48F5">
      <w:pPr>
        <w:widowControl w:val="0"/>
        <w:numPr>
          <w:ilvl w:val="1"/>
          <w:numId w:val="31"/>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 xml:space="preserve">размещения газонаполнительных станций – 6 – </w:t>
      </w:r>
      <w:smartTag w:uri="urn:schemas-microsoft-com:office:smarttags" w:element="metricconverter">
        <w:smartTagPr>
          <w:attr w:name="ProductID" w:val="8 га"/>
        </w:smartTagPr>
        <w:r w:rsidRPr="00847251">
          <w:rPr>
            <w:rFonts w:ascii="Times New Roman" w:hAnsi="Times New Roman" w:cs="Times New Roman"/>
            <w:sz w:val="28"/>
            <w:szCs w:val="28"/>
          </w:rPr>
          <w:t>8 га</w:t>
        </w:r>
      </w:smartTag>
      <w:r w:rsidRPr="00847251">
        <w:rPr>
          <w:rFonts w:ascii="Times New Roman" w:hAnsi="Times New Roman" w:cs="Times New Roman"/>
          <w:sz w:val="28"/>
          <w:szCs w:val="28"/>
        </w:rPr>
        <w:t>;</w:t>
      </w:r>
    </w:p>
    <w:p w:rsidR="00847251" w:rsidRPr="00847251" w:rsidRDefault="00847251" w:rsidP="004F48F5">
      <w:pPr>
        <w:widowControl w:val="0"/>
        <w:numPr>
          <w:ilvl w:val="1"/>
          <w:numId w:val="31"/>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 xml:space="preserve">станций очистки воды – 1 – </w:t>
      </w:r>
      <w:smartTag w:uri="urn:schemas-microsoft-com:office:smarttags" w:element="metricconverter">
        <w:smartTagPr>
          <w:attr w:name="ProductID" w:val="24 га"/>
        </w:smartTagPr>
        <w:r w:rsidRPr="00847251">
          <w:rPr>
            <w:rFonts w:ascii="Times New Roman" w:hAnsi="Times New Roman" w:cs="Times New Roman"/>
            <w:sz w:val="28"/>
            <w:szCs w:val="28"/>
          </w:rPr>
          <w:t>24 га</w:t>
        </w:r>
      </w:smartTag>
      <w:r w:rsidRPr="00847251">
        <w:rPr>
          <w:rFonts w:ascii="Times New Roman" w:hAnsi="Times New Roman" w:cs="Times New Roman"/>
          <w:sz w:val="28"/>
          <w:szCs w:val="28"/>
        </w:rPr>
        <w:t>;</w:t>
      </w:r>
    </w:p>
    <w:p w:rsidR="00847251" w:rsidRPr="00847251" w:rsidRDefault="00847251" w:rsidP="004F48F5">
      <w:pPr>
        <w:widowControl w:val="0"/>
        <w:numPr>
          <w:ilvl w:val="1"/>
          <w:numId w:val="31"/>
        </w:numPr>
        <w:tabs>
          <w:tab w:val="left" w:pos="1080"/>
        </w:tabs>
        <w:overflowPunct w:val="0"/>
        <w:adjustRightInd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рыночных комплексов принимаются по норме 7 - 14 кв.м. на 1 кв.м. торговой площади рыночного комплекса в зависимости от вместимости и функционального назначения.</w:t>
      </w:r>
    </w:p>
    <w:p w:rsidR="00847251" w:rsidRPr="00847251" w:rsidRDefault="00847251" w:rsidP="004F48F5">
      <w:pPr>
        <w:widowControl w:val="0"/>
        <w:numPr>
          <w:ilvl w:val="0"/>
          <w:numId w:val="30"/>
        </w:numPr>
        <w:tabs>
          <w:tab w:val="left" w:pos="0"/>
          <w:tab w:val="left" w:pos="1080"/>
        </w:tabs>
        <w:overflowPunct w:val="0"/>
        <w:adjustRightInd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Размеры их земельных участков автозаправочных станций:</w:t>
      </w:r>
    </w:p>
    <w:p w:rsidR="00847251" w:rsidRPr="00847251" w:rsidRDefault="00847251" w:rsidP="004F48F5">
      <w:pPr>
        <w:widowControl w:val="0"/>
        <w:numPr>
          <w:ilvl w:val="0"/>
          <w:numId w:val="19"/>
        </w:numPr>
        <w:tabs>
          <w:tab w:val="num" w:pos="0"/>
          <w:tab w:val="left" w:pos="1080"/>
          <w:tab w:val="left" w:pos="1260"/>
          <w:tab w:val="left" w:pos="1560"/>
        </w:tabs>
        <w:suppressAutoHyphens/>
        <w:overflowPunct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 xml:space="preserve">на 2 колонки – </w:t>
      </w:r>
      <w:smartTag w:uri="urn:schemas-microsoft-com:office:smarttags" w:element="metricconverter">
        <w:smartTagPr>
          <w:attr w:name="ProductID" w:val="0,1 га"/>
        </w:smartTagPr>
        <w:r w:rsidRPr="00847251">
          <w:rPr>
            <w:rFonts w:ascii="Times New Roman" w:hAnsi="Times New Roman" w:cs="Times New Roman"/>
            <w:sz w:val="28"/>
            <w:szCs w:val="28"/>
          </w:rPr>
          <w:t>0,1 га</w:t>
        </w:r>
      </w:smartTag>
      <w:r w:rsidRPr="00847251">
        <w:rPr>
          <w:rFonts w:ascii="Times New Roman" w:hAnsi="Times New Roman" w:cs="Times New Roman"/>
          <w:sz w:val="28"/>
          <w:szCs w:val="28"/>
        </w:rPr>
        <w:t>;</w:t>
      </w:r>
    </w:p>
    <w:p w:rsidR="00847251" w:rsidRPr="00847251" w:rsidRDefault="00847251" w:rsidP="004F48F5">
      <w:pPr>
        <w:widowControl w:val="0"/>
        <w:numPr>
          <w:ilvl w:val="0"/>
          <w:numId w:val="19"/>
        </w:numPr>
        <w:tabs>
          <w:tab w:val="num" w:pos="0"/>
          <w:tab w:val="left" w:pos="1080"/>
          <w:tab w:val="left" w:pos="1260"/>
          <w:tab w:val="left" w:pos="1560"/>
        </w:tabs>
        <w:suppressAutoHyphens/>
        <w:overflowPunct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 xml:space="preserve">на 5 колонок – </w:t>
      </w:r>
      <w:smartTag w:uri="urn:schemas-microsoft-com:office:smarttags" w:element="metricconverter">
        <w:smartTagPr>
          <w:attr w:name="ProductID" w:val="0,2 га"/>
        </w:smartTagPr>
        <w:r w:rsidRPr="00847251">
          <w:rPr>
            <w:rFonts w:ascii="Times New Roman" w:hAnsi="Times New Roman" w:cs="Times New Roman"/>
            <w:sz w:val="28"/>
            <w:szCs w:val="28"/>
          </w:rPr>
          <w:t>0,2 га</w:t>
        </w:r>
      </w:smartTag>
      <w:r w:rsidRPr="00847251">
        <w:rPr>
          <w:rFonts w:ascii="Times New Roman" w:hAnsi="Times New Roman" w:cs="Times New Roman"/>
          <w:sz w:val="28"/>
          <w:szCs w:val="28"/>
        </w:rPr>
        <w:t>.</w:t>
      </w:r>
    </w:p>
    <w:p w:rsidR="00847251" w:rsidRPr="00847251" w:rsidRDefault="00847251" w:rsidP="004F48F5">
      <w:pPr>
        <w:widowControl w:val="0"/>
        <w:numPr>
          <w:ilvl w:val="0"/>
          <w:numId w:val="30"/>
        </w:numPr>
        <w:tabs>
          <w:tab w:val="left" w:pos="0"/>
          <w:tab w:val="left" w:pos="1080"/>
        </w:tabs>
        <w:overflowPunct w:val="0"/>
        <w:adjustRightInd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Размеры их земельных участков станции</w:t>
      </w:r>
      <w:r w:rsidRPr="00847251">
        <w:rPr>
          <w:rFonts w:ascii="Times New Roman" w:hAnsi="Times New Roman" w:cs="Times New Roman"/>
          <w:b/>
          <w:spacing w:val="-2"/>
          <w:sz w:val="28"/>
          <w:szCs w:val="28"/>
        </w:rPr>
        <w:t xml:space="preserve"> </w:t>
      </w:r>
      <w:r w:rsidRPr="00847251">
        <w:rPr>
          <w:rFonts w:ascii="Times New Roman" w:hAnsi="Times New Roman" w:cs="Times New Roman"/>
          <w:spacing w:val="-2"/>
          <w:sz w:val="28"/>
          <w:szCs w:val="28"/>
        </w:rPr>
        <w:t>технического обслуживания автомобилей</w:t>
      </w:r>
      <w:r w:rsidRPr="00847251">
        <w:rPr>
          <w:rFonts w:ascii="Times New Roman" w:hAnsi="Times New Roman" w:cs="Times New Roman"/>
          <w:sz w:val="28"/>
          <w:szCs w:val="28"/>
        </w:rPr>
        <w:t>:</w:t>
      </w:r>
    </w:p>
    <w:p w:rsidR="00847251" w:rsidRPr="00847251" w:rsidRDefault="00847251" w:rsidP="004F48F5">
      <w:pPr>
        <w:widowControl w:val="0"/>
        <w:numPr>
          <w:ilvl w:val="0"/>
          <w:numId w:val="32"/>
        </w:numPr>
        <w:tabs>
          <w:tab w:val="left" w:pos="0"/>
          <w:tab w:val="left" w:pos="1080"/>
          <w:tab w:val="left" w:pos="1260"/>
          <w:tab w:val="left" w:pos="1560"/>
        </w:tabs>
        <w:suppressAutoHyphens/>
        <w:overflowPunct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lastRenderedPageBreak/>
        <w:t xml:space="preserve">на 5 постов – </w:t>
      </w:r>
      <w:smartTag w:uri="urn:schemas-microsoft-com:office:smarttags" w:element="metricconverter">
        <w:smartTagPr>
          <w:attr w:name="ProductID" w:val="0,5 га"/>
        </w:smartTagPr>
        <w:r w:rsidRPr="00847251">
          <w:rPr>
            <w:rFonts w:ascii="Times New Roman" w:hAnsi="Times New Roman" w:cs="Times New Roman"/>
            <w:sz w:val="28"/>
            <w:szCs w:val="28"/>
          </w:rPr>
          <w:t>0,5 га</w:t>
        </w:r>
      </w:smartTag>
      <w:r w:rsidRPr="00847251">
        <w:rPr>
          <w:rFonts w:ascii="Times New Roman" w:hAnsi="Times New Roman" w:cs="Times New Roman"/>
          <w:sz w:val="28"/>
          <w:szCs w:val="28"/>
        </w:rPr>
        <w:t>;</w:t>
      </w:r>
    </w:p>
    <w:p w:rsidR="00847251" w:rsidRPr="00847251" w:rsidRDefault="00847251" w:rsidP="004F48F5">
      <w:pPr>
        <w:widowControl w:val="0"/>
        <w:numPr>
          <w:ilvl w:val="0"/>
          <w:numId w:val="32"/>
        </w:numPr>
        <w:tabs>
          <w:tab w:val="num" w:pos="0"/>
          <w:tab w:val="left" w:pos="1080"/>
          <w:tab w:val="left" w:pos="1260"/>
          <w:tab w:val="left" w:pos="1560"/>
        </w:tabs>
        <w:suppressAutoHyphens/>
        <w:overflowPunct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 xml:space="preserve">на 10 постов – </w:t>
      </w:r>
      <w:smartTag w:uri="urn:schemas-microsoft-com:office:smarttags" w:element="metricconverter">
        <w:smartTagPr>
          <w:attr w:name="ProductID" w:val="1,0 га"/>
        </w:smartTagPr>
        <w:r w:rsidRPr="00847251">
          <w:rPr>
            <w:rFonts w:ascii="Times New Roman" w:hAnsi="Times New Roman" w:cs="Times New Roman"/>
            <w:sz w:val="28"/>
            <w:szCs w:val="28"/>
          </w:rPr>
          <w:t>1,0 га</w:t>
        </w:r>
      </w:smartTag>
      <w:r w:rsidRPr="00847251">
        <w:rPr>
          <w:rFonts w:ascii="Times New Roman" w:hAnsi="Times New Roman" w:cs="Times New Roman"/>
          <w:sz w:val="28"/>
          <w:szCs w:val="28"/>
        </w:rPr>
        <w:t>.</w:t>
      </w:r>
    </w:p>
    <w:p w:rsidR="00847251" w:rsidRPr="00847251" w:rsidRDefault="00847251" w:rsidP="004F48F5">
      <w:pPr>
        <w:widowControl w:val="0"/>
        <w:numPr>
          <w:ilvl w:val="0"/>
          <w:numId w:val="30"/>
        </w:numPr>
        <w:tabs>
          <w:tab w:val="left" w:pos="0"/>
          <w:tab w:val="left" w:pos="1080"/>
        </w:tabs>
        <w:overflowPunct w:val="0"/>
        <w:adjustRightInd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Минимальные расстояния до красных линий от:</w:t>
      </w:r>
    </w:p>
    <w:p w:rsidR="00847251" w:rsidRPr="00847251" w:rsidRDefault="00847251" w:rsidP="004F48F5">
      <w:pPr>
        <w:widowControl w:val="0"/>
        <w:numPr>
          <w:ilvl w:val="0"/>
          <w:numId w:val="33"/>
        </w:numPr>
        <w:tabs>
          <w:tab w:val="left" w:pos="1080"/>
          <w:tab w:val="left" w:pos="1260"/>
          <w:tab w:val="left" w:pos="1560"/>
        </w:tabs>
        <w:suppressAutoHyphens/>
        <w:overflowPunct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 xml:space="preserve">приёмных пунктов вторичного сырья – </w:t>
      </w:r>
      <w:smartTag w:uri="urn:schemas-microsoft-com:office:smarttags" w:element="metricconverter">
        <w:smartTagPr>
          <w:attr w:name="ProductID" w:val="5 м"/>
        </w:smartTagPr>
        <w:r w:rsidRPr="00847251">
          <w:rPr>
            <w:rFonts w:ascii="Times New Roman" w:hAnsi="Times New Roman" w:cs="Times New Roman"/>
            <w:sz w:val="28"/>
            <w:szCs w:val="28"/>
          </w:rPr>
          <w:t>5 м</w:t>
        </w:r>
      </w:smartTag>
      <w:r w:rsidRPr="00847251">
        <w:rPr>
          <w:rFonts w:ascii="Times New Roman" w:hAnsi="Times New Roman" w:cs="Times New Roman"/>
          <w:sz w:val="28"/>
          <w:szCs w:val="28"/>
        </w:rPr>
        <w:t>;</w:t>
      </w:r>
    </w:p>
    <w:p w:rsidR="00847251" w:rsidRPr="00847251" w:rsidRDefault="00847251" w:rsidP="004F48F5">
      <w:pPr>
        <w:widowControl w:val="0"/>
        <w:numPr>
          <w:ilvl w:val="0"/>
          <w:numId w:val="33"/>
        </w:numPr>
        <w:tabs>
          <w:tab w:val="left" w:pos="1080"/>
          <w:tab w:val="left" w:pos="1260"/>
          <w:tab w:val="left" w:pos="1560"/>
        </w:tabs>
        <w:suppressAutoHyphens/>
        <w:overflowPunct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 xml:space="preserve">пожарных депо – </w:t>
      </w:r>
      <w:smartTag w:uri="urn:schemas-microsoft-com:office:smarttags" w:element="metricconverter">
        <w:smartTagPr>
          <w:attr w:name="ProductID" w:val="15 м"/>
        </w:smartTagPr>
        <w:r w:rsidRPr="00847251">
          <w:rPr>
            <w:rFonts w:ascii="Times New Roman" w:hAnsi="Times New Roman" w:cs="Times New Roman"/>
            <w:sz w:val="28"/>
            <w:szCs w:val="28"/>
          </w:rPr>
          <w:t>15 м</w:t>
        </w:r>
      </w:smartTag>
      <w:r w:rsidRPr="00847251">
        <w:rPr>
          <w:rFonts w:ascii="Times New Roman" w:hAnsi="Times New Roman" w:cs="Times New Roman"/>
          <w:sz w:val="28"/>
          <w:szCs w:val="28"/>
        </w:rPr>
        <w:t>.</w:t>
      </w:r>
    </w:p>
    <w:p w:rsidR="00847251" w:rsidRPr="00847251" w:rsidRDefault="00847251" w:rsidP="004F48F5">
      <w:pPr>
        <w:widowControl w:val="0"/>
        <w:tabs>
          <w:tab w:val="left" w:pos="1080"/>
          <w:tab w:val="left" w:pos="1260"/>
          <w:tab w:val="left" w:pos="1560"/>
        </w:tabs>
        <w:overflowPunct w:val="0"/>
        <w:spacing w:after="0" w:line="240" w:lineRule="auto"/>
        <w:ind w:firstLine="798"/>
        <w:jc w:val="both"/>
        <w:rPr>
          <w:rFonts w:ascii="Times New Roman" w:hAnsi="Times New Roman" w:cs="Times New Roman"/>
          <w:sz w:val="28"/>
          <w:szCs w:val="28"/>
        </w:rPr>
      </w:pPr>
      <w:r w:rsidRPr="00847251">
        <w:rPr>
          <w:rFonts w:ascii="Times New Roman" w:hAnsi="Times New Roman" w:cs="Times New Roman"/>
          <w:sz w:val="28"/>
          <w:szCs w:val="28"/>
        </w:rPr>
        <w:t>2.1. М</w:t>
      </w:r>
      <w:r w:rsidRPr="00847251">
        <w:rPr>
          <w:rFonts w:ascii="Times New Roman" w:hAnsi="Times New Roman" w:cs="Times New Roman"/>
          <w:sz w:val="28"/>
          <w:szCs w:val="28"/>
          <w:lang w:eastAsia="ru-RU"/>
        </w:rPr>
        <w:t xml:space="preserve">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847251">
        <w:rPr>
          <w:rFonts w:ascii="Times New Roman" w:hAnsi="Times New Roman" w:cs="Times New Roman"/>
          <w:sz w:val="28"/>
          <w:szCs w:val="28"/>
        </w:rPr>
        <w:t>не подлежат установлению.</w:t>
      </w:r>
    </w:p>
    <w:p w:rsidR="004316A7" w:rsidRDefault="004316A7" w:rsidP="004F48F5">
      <w:pPr>
        <w:pStyle w:val="3"/>
        <w:widowControl w:val="0"/>
        <w:numPr>
          <w:ilvl w:val="0"/>
          <w:numId w:val="0"/>
        </w:numPr>
        <w:tabs>
          <w:tab w:val="clear" w:pos="1276"/>
          <w:tab w:val="left" w:pos="0"/>
        </w:tabs>
        <w:suppressAutoHyphens/>
        <w:spacing w:before="0" w:after="0"/>
        <w:ind w:left="1702"/>
        <w:jc w:val="center"/>
        <w:rPr>
          <w:sz w:val="28"/>
          <w:szCs w:val="28"/>
          <w:lang w:val="ru-RU"/>
        </w:rPr>
      </w:pPr>
      <w:bookmarkStart w:id="18" w:name="_Toc484356264"/>
    </w:p>
    <w:p w:rsidR="00847251" w:rsidRPr="00847251" w:rsidRDefault="00847251" w:rsidP="004F48F5">
      <w:pPr>
        <w:pStyle w:val="3"/>
        <w:widowControl w:val="0"/>
        <w:numPr>
          <w:ilvl w:val="0"/>
          <w:numId w:val="0"/>
        </w:numPr>
        <w:tabs>
          <w:tab w:val="clear" w:pos="1276"/>
          <w:tab w:val="left" w:pos="0"/>
        </w:tabs>
        <w:suppressAutoHyphens/>
        <w:spacing w:before="0" w:after="0"/>
        <w:ind w:left="1702"/>
        <w:jc w:val="center"/>
        <w:rPr>
          <w:sz w:val="28"/>
          <w:szCs w:val="28"/>
          <w:lang w:val="ru-RU"/>
        </w:rPr>
      </w:pPr>
      <w:r w:rsidRPr="00847251">
        <w:rPr>
          <w:sz w:val="28"/>
          <w:szCs w:val="28"/>
          <w:lang w:val="ru-RU"/>
        </w:rPr>
        <w:t xml:space="preserve">Статья </w:t>
      </w:r>
      <w:r w:rsidRPr="00847251">
        <w:rPr>
          <w:sz w:val="28"/>
          <w:szCs w:val="28"/>
        </w:rPr>
        <w:t>26</w:t>
      </w:r>
      <w:r w:rsidRPr="00847251">
        <w:rPr>
          <w:sz w:val="28"/>
          <w:szCs w:val="28"/>
          <w:lang w:val="ru-RU"/>
        </w:rPr>
        <w:t>. Зона рекреационная (Р-1)</w:t>
      </w:r>
      <w:bookmarkEnd w:id="18"/>
    </w:p>
    <w:p w:rsidR="00847251" w:rsidRPr="00847251" w:rsidRDefault="00847251" w:rsidP="004F48F5">
      <w:pPr>
        <w:spacing w:after="0" w:line="240" w:lineRule="auto"/>
        <w:rPr>
          <w:rFonts w:ascii="Times New Roman" w:hAnsi="Times New Roman" w:cs="Times New Roman"/>
          <w:sz w:val="28"/>
          <w:szCs w:val="28"/>
        </w:rPr>
      </w:pPr>
    </w:p>
    <w:p w:rsidR="00847251" w:rsidRPr="00847251" w:rsidRDefault="00847251" w:rsidP="004F48F5">
      <w:pPr>
        <w:widowControl w:val="0"/>
        <w:numPr>
          <w:ilvl w:val="0"/>
          <w:numId w:val="22"/>
        </w:numPr>
        <w:tabs>
          <w:tab w:val="left" w:pos="180"/>
          <w:tab w:val="left" w:pos="360"/>
          <w:tab w:val="left" w:pos="720"/>
          <w:tab w:val="left" w:pos="1080"/>
        </w:tabs>
        <w:overflowPunct w:val="0"/>
        <w:adjustRightInd w:val="0"/>
        <w:spacing w:after="0" w:line="240" w:lineRule="auto"/>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Виды разрешённого использования земельных участков и объектов капитального строительства:</w:t>
      </w:r>
    </w:p>
    <w:tbl>
      <w:tblPr>
        <w:tblW w:w="0" w:type="auto"/>
        <w:tblInd w:w="180" w:type="dxa"/>
        <w:tblLayout w:type="fixed"/>
        <w:tblCellMar>
          <w:left w:w="180" w:type="dxa"/>
          <w:right w:w="180" w:type="dxa"/>
        </w:tblCellMar>
        <w:tblLook w:val="0000" w:firstRow="0" w:lastRow="0" w:firstColumn="0" w:lastColumn="0" w:noHBand="0" w:noVBand="0"/>
      </w:tblPr>
      <w:tblGrid>
        <w:gridCol w:w="3600"/>
        <w:gridCol w:w="3060"/>
        <w:gridCol w:w="3240"/>
      </w:tblGrid>
      <w:tr w:rsidR="00847251" w:rsidRPr="00847251" w:rsidTr="00967739">
        <w:trPr>
          <w:trHeight w:val="797"/>
        </w:trPr>
        <w:tc>
          <w:tcPr>
            <w:tcW w:w="3600" w:type="dxa"/>
            <w:tcBorders>
              <w:top w:val="single" w:sz="8" w:space="0" w:color="auto"/>
              <w:left w:val="single" w:sz="8" w:space="0" w:color="auto"/>
              <w:bottom w:val="single" w:sz="8" w:space="0" w:color="auto"/>
              <w:right w:val="nil"/>
            </w:tcBorders>
          </w:tcPr>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Основные виды разрешённого использования</w:t>
            </w:r>
          </w:p>
        </w:tc>
        <w:tc>
          <w:tcPr>
            <w:tcW w:w="3060" w:type="dxa"/>
            <w:tcBorders>
              <w:top w:val="single" w:sz="8" w:space="0" w:color="auto"/>
              <w:left w:val="single" w:sz="8" w:space="0" w:color="auto"/>
              <w:bottom w:val="single" w:sz="8" w:space="0" w:color="auto"/>
              <w:right w:val="nil"/>
            </w:tcBorders>
          </w:tcPr>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Условно разрешённые виды использования</w:t>
            </w:r>
          </w:p>
        </w:tc>
        <w:tc>
          <w:tcPr>
            <w:tcW w:w="3240" w:type="dxa"/>
            <w:tcBorders>
              <w:top w:val="single" w:sz="8" w:space="0" w:color="auto"/>
              <w:left w:val="single" w:sz="8" w:space="0" w:color="auto"/>
              <w:bottom w:val="single" w:sz="8" w:space="0" w:color="auto"/>
              <w:right w:val="single" w:sz="8" w:space="0" w:color="auto"/>
            </w:tcBorders>
          </w:tcPr>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Вспомогательные виды использования</w:t>
            </w:r>
          </w:p>
        </w:tc>
      </w:tr>
      <w:tr w:rsidR="00847251" w:rsidRPr="00847251" w:rsidTr="00967739">
        <w:trPr>
          <w:trHeight w:val="357"/>
        </w:trPr>
        <w:tc>
          <w:tcPr>
            <w:tcW w:w="3600" w:type="dxa"/>
            <w:tcBorders>
              <w:top w:val="single" w:sz="8" w:space="0" w:color="auto"/>
              <w:left w:val="single" w:sz="8" w:space="0" w:color="auto"/>
              <w:bottom w:val="single" w:sz="8" w:space="0" w:color="auto"/>
              <w:right w:val="nil"/>
            </w:tcBorders>
          </w:tcPr>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rPr>
            </w:pPr>
            <w:r w:rsidRPr="00847251">
              <w:rPr>
                <w:rFonts w:ascii="Times New Roman" w:hAnsi="Times New Roman" w:cs="Times New Roman"/>
                <w:sz w:val="28"/>
                <w:szCs w:val="28"/>
              </w:rPr>
              <w:t>- отдых (рекреация) (код 5.0), включая:</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rPr>
            </w:pPr>
            <w:r w:rsidRPr="00847251">
              <w:rPr>
                <w:rFonts w:ascii="Times New Roman" w:hAnsi="Times New Roman" w:cs="Times New Roman"/>
                <w:sz w:val="28"/>
                <w:szCs w:val="28"/>
              </w:rPr>
              <w:t>- природный ландшафт;</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rPr>
            </w:pPr>
            <w:r w:rsidRPr="00847251">
              <w:rPr>
                <w:rFonts w:ascii="Times New Roman" w:hAnsi="Times New Roman" w:cs="Times New Roman"/>
                <w:sz w:val="28"/>
                <w:szCs w:val="28"/>
              </w:rPr>
              <w:t>- парки;</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rPr>
            </w:pPr>
            <w:r w:rsidRPr="00847251">
              <w:rPr>
                <w:rFonts w:ascii="Times New Roman" w:hAnsi="Times New Roman" w:cs="Times New Roman"/>
                <w:sz w:val="28"/>
                <w:szCs w:val="28"/>
              </w:rPr>
              <w:t>- сады;</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rPr>
            </w:pPr>
            <w:r w:rsidRPr="00847251">
              <w:rPr>
                <w:rFonts w:ascii="Times New Roman" w:hAnsi="Times New Roman" w:cs="Times New Roman"/>
                <w:sz w:val="28"/>
                <w:szCs w:val="28"/>
              </w:rPr>
              <w:t>- скверы;</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rPr>
            </w:pPr>
            <w:r w:rsidRPr="00847251">
              <w:rPr>
                <w:rFonts w:ascii="Times New Roman" w:hAnsi="Times New Roman" w:cs="Times New Roman"/>
                <w:sz w:val="28"/>
                <w:szCs w:val="28"/>
              </w:rPr>
              <w:t>- бульвары;</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rPr>
            </w:pPr>
            <w:r w:rsidRPr="00847251">
              <w:rPr>
                <w:rFonts w:ascii="Times New Roman" w:hAnsi="Times New Roman" w:cs="Times New Roman"/>
                <w:sz w:val="28"/>
                <w:szCs w:val="28"/>
              </w:rPr>
              <w:t>- комплексы аттракционов;</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rPr>
            </w:pPr>
            <w:r w:rsidRPr="00847251">
              <w:rPr>
                <w:rFonts w:ascii="Times New Roman" w:hAnsi="Times New Roman" w:cs="Times New Roman"/>
                <w:sz w:val="28"/>
                <w:szCs w:val="28"/>
              </w:rPr>
              <w:t>- летние театры и эстрады;</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rPr>
            </w:pPr>
            <w:r w:rsidRPr="00847251">
              <w:rPr>
                <w:rFonts w:ascii="Times New Roman" w:hAnsi="Times New Roman" w:cs="Times New Roman"/>
                <w:sz w:val="28"/>
                <w:szCs w:val="28"/>
              </w:rPr>
              <w:t>- велодорожки;</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rPr>
            </w:pPr>
            <w:r w:rsidRPr="00847251">
              <w:rPr>
                <w:rFonts w:ascii="Times New Roman" w:hAnsi="Times New Roman" w:cs="Times New Roman"/>
                <w:sz w:val="28"/>
                <w:szCs w:val="28"/>
              </w:rPr>
              <w:t>- пешеходные дорожки;</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rPr>
            </w:pPr>
            <w:r w:rsidRPr="00847251">
              <w:rPr>
                <w:rFonts w:ascii="Times New Roman" w:hAnsi="Times New Roman" w:cs="Times New Roman"/>
                <w:sz w:val="28"/>
                <w:szCs w:val="28"/>
              </w:rPr>
              <w:t>- площадки для отдыха;</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rPr>
            </w:pPr>
            <w:r w:rsidRPr="00847251">
              <w:rPr>
                <w:rFonts w:ascii="Times New Roman" w:hAnsi="Times New Roman" w:cs="Times New Roman"/>
                <w:sz w:val="28"/>
                <w:szCs w:val="28"/>
              </w:rPr>
              <w:t>- универсальные спортивные площадки;</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rPr>
            </w:pPr>
            <w:r w:rsidRPr="00847251">
              <w:rPr>
                <w:rFonts w:ascii="Times New Roman" w:hAnsi="Times New Roman" w:cs="Times New Roman"/>
                <w:sz w:val="28"/>
                <w:szCs w:val="28"/>
              </w:rPr>
              <w:t>- катки;</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rPr>
            </w:pPr>
            <w:r w:rsidRPr="00847251">
              <w:rPr>
                <w:rFonts w:ascii="Times New Roman" w:hAnsi="Times New Roman" w:cs="Times New Roman"/>
                <w:sz w:val="28"/>
                <w:szCs w:val="28"/>
              </w:rPr>
              <w:t>- детские игровые площадки;</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rPr>
            </w:pPr>
            <w:r w:rsidRPr="00847251">
              <w:rPr>
                <w:rFonts w:ascii="Times New Roman" w:hAnsi="Times New Roman" w:cs="Times New Roman"/>
                <w:sz w:val="28"/>
                <w:szCs w:val="28"/>
              </w:rPr>
              <w:t>- малые архитектурные формы;</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rPr>
            </w:pPr>
            <w:r w:rsidRPr="00847251">
              <w:rPr>
                <w:rFonts w:ascii="Times New Roman" w:hAnsi="Times New Roman" w:cs="Times New Roman"/>
                <w:sz w:val="28"/>
                <w:szCs w:val="28"/>
              </w:rPr>
              <w:t>- элементы благоустройства</w:t>
            </w:r>
          </w:p>
        </w:tc>
        <w:tc>
          <w:tcPr>
            <w:tcW w:w="3060" w:type="dxa"/>
            <w:tcBorders>
              <w:top w:val="single" w:sz="8" w:space="0" w:color="auto"/>
              <w:left w:val="single" w:sz="8" w:space="0" w:color="auto"/>
              <w:bottom w:val="single" w:sz="8" w:space="0" w:color="auto"/>
              <w:right w:val="nil"/>
            </w:tcBorders>
          </w:tcPr>
          <w:p w:rsidR="00847251" w:rsidRPr="00847251" w:rsidRDefault="00847251" w:rsidP="004F48F5">
            <w:pPr>
              <w:tabs>
                <w:tab w:val="left" w:pos="180"/>
                <w:tab w:val="num" w:pos="1080"/>
                <w:tab w:val="num" w:pos="1260"/>
              </w:tabs>
              <w:spacing w:after="0" w:line="240" w:lineRule="auto"/>
              <w:rPr>
                <w:rFonts w:ascii="Times New Roman" w:hAnsi="Times New Roman" w:cs="Times New Roman"/>
                <w:sz w:val="28"/>
                <w:szCs w:val="28"/>
              </w:rPr>
            </w:pPr>
            <w:r w:rsidRPr="00847251">
              <w:rPr>
                <w:rFonts w:ascii="Times New Roman" w:hAnsi="Times New Roman" w:cs="Times New Roman"/>
                <w:sz w:val="28"/>
                <w:szCs w:val="28"/>
              </w:rPr>
              <w:t>- общественное питание (код4.6);</w:t>
            </w:r>
          </w:p>
          <w:p w:rsidR="00847251" w:rsidRPr="00847251" w:rsidRDefault="00847251" w:rsidP="004F48F5">
            <w:pPr>
              <w:tabs>
                <w:tab w:val="left" w:pos="180"/>
                <w:tab w:val="num" w:pos="1080"/>
                <w:tab w:val="num" w:pos="1260"/>
              </w:tabs>
              <w:spacing w:after="0" w:line="240" w:lineRule="auto"/>
              <w:rPr>
                <w:rFonts w:ascii="Times New Roman" w:hAnsi="Times New Roman" w:cs="Times New Roman"/>
                <w:sz w:val="28"/>
                <w:szCs w:val="28"/>
              </w:rPr>
            </w:pPr>
            <w:r w:rsidRPr="00847251">
              <w:rPr>
                <w:rFonts w:ascii="Times New Roman" w:hAnsi="Times New Roman" w:cs="Times New Roman"/>
                <w:sz w:val="28"/>
                <w:szCs w:val="28"/>
              </w:rPr>
              <w:t>- магазины (код 4.4).</w:t>
            </w:r>
          </w:p>
        </w:tc>
        <w:tc>
          <w:tcPr>
            <w:tcW w:w="3240" w:type="dxa"/>
            <w:tcBorders>
              <w:top w:val="single" w:sz="8" w:space="0" w:color="auto"/>
              <w:left w:val="single" w:sz="8" w:space="0" w:color="auto"/>
              <w:bottom w:val="single" w:sz="8" w:space="0" w:color="auto"/>
              <w:right w:val="single" w:sz="8" w:space="0" w:color="auto"/>
            </w:tcBorders>
          </w:tcPr>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rPr>
            </w:pPr>
            <w:r w:rsidRPr="00847251">
              <w:rPr>
                <w:rFonts w:ascii="Times New Roman" w:hAnsi="Times New Roman" w:cs="Times New Roman"/>
                <w:sz w:val="28"/>
                <w:szCs w:val="28"/>
                <w:lang w:eastAsia="ru-RU"/>
              </w:rPr>
              <w:t>- Пункты проката спортивного инвентаря;</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rPr>
            </w:pPr>
            <w:r w:rsidRPr="00847251">
              <w:rPr>
                <w:rFonts w:ascii="Times New Roman" w:hAnsi="Times New Roman" w:cs="Times New Roman"/>
                <w:sz w:val="28"/>
                <w:szCs w:val="28"/>
                <w:lang w:eastAsia="ru-RU"/>
              </w:rPr>
              <w:t>- Общественные туалеты;</w:t>
            </w:r>
          </w:p>
          <w:p w:rsidR="00847251" w:rsidRPr="00847251" w:rsidRDefault="00847251" w:rsidP="004F48F5">
            <w:pPr>
              <w:tabs>
                <w:tab w:val="left" w:pos="180"/>
                <w:tab w:val="num" w:pos="1080"/>
              </w:tabs>
              <w:spacing w:after="0" w:line="240" w:lineRule="auto"/>
              <w:ind w:left="180"/>
              <w:rPr>
                <w:rFonts w:ascii="Times New Roman" w:hAnsi="Times New Roman" w:cs="Times New Roman"/>
                <w:sz w:val="28"/>
                <w:szCs w:val="28"/>
              </w:rPr>
            </w:pPr>
            <w:r w:rsidRPr="00847251">
              <w:rPr>
                <w:rFonts w:ascii="Times New Roman" w:hAnsi="Times New Roman" w:cs="Times New Roman"/>
                <w:sz w:val="28"/>
                <w:szCs w:val="28"/>
              </w:rPr>
              <w:t>- Площадки для сбора мусора</w:t>
            </w:r>
          </w:p>
        </w:tc>
      </w:tr>
    </w:tbl>
    <w:p w:rsidR="00847251" w:rsidRPr="00847251" w:rsidRDefault="00847251" w:rsidP="004F48F5">
      <w:pPr>
        <w:widowControl w:val="0"/>
        <w:numPr>
          <w:ilvl w:val="0"/>
          <w:numId w:val="22"/>
        </w:numPr>
        <w:tabs>
          <w:tab w:val="left" w:pos="180"/>
          <w:tab w:val="left" w:pos="360"/>
          <w:tab w:val="left" w:pos="720"/>
          <w:tab w:val="num" w:pos="900"/>
          <w:tab w:val="left" w:pos="1080"/>
        </w:tabs>
        <w:overflowPunct w:val="0"/>
        <w:adjustRightInd w:val="0"/>
        <w:spacing w:after="0" w:line="240" w:lineRule="auto"/>
        <w:ind w:firstLine="762"/>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 xml:space="preserve">Предельные размеры земельных участков и параметры разрешённого </w:t>
      </w:r>
      <w:r w:rsidRPr="00847251">
        <w:rPr>
          <w:rFonts w:ascii="Times New Roman" w:hAnsi="Times New Roman" w:cs="Times New Roman"/>
          <w:sz w:val="28"/>
          <w:szCs w:val="28"/>
          <w:lang w:eastAsia="ru-RU"/>
        </w:rPr>
        <w:lastRenderedPageBreak/>
        <w:t>строительства, реконструкции объектов капитального строительства:</w:t>
      </w:r>
    </w:p>
    <w:p w:rsidR="00847251" w:rsidRPr="00847251" w:rsidRDefault="00847251" w:rsidP="004F48F5">
      <w:pPr>
        <w:numPr>
          <w:ilvl w:val="1"/>
          <w:numId w:val="24"/>
        </w:numPr>
        <w:tabs>
          <w:tab w:val="left" w:pos="0"/>
          <w:tab w:val="num" w:pos="1080"/>
          <w:tab w:val="left" w:pos="1260"/>
        </w:tabs>
        <w:spacing w:after="0" w:line="240" w:lineRule="auto"/>
        <w:ind w:left="-53" w:firstLine="762"/>
        <w:rPr>
          <w:rFonts w:ascii="Times New Roman" w:hAnsi="Times New Roman" w:cs="Times New Roman"/>
          <w:sz w:val="28"/>
          <w:szCs w:val="28"/>
        </w:rPr>
      </w:pPr>
      <w:r w:rsidRPr="00847251">
        <w:rPr>
          <w:rFonts w:ascii="Times New Roman" w:hAnsi="Times New Roman" w:cs="Times New Roman"/>
          <w:sz w:val="28"/>
          <w:szCs w:val="28"/>
        </w:rPr>
        <w:t>Минимальная площадь земельных участков:</w:t>
      </w:r>
    </w:p>
    <w:p w:rsidR="00847251" w:rsidRPr="00847251" w:rsidRDefault="00847251" w:rsidP="004F48F5">
      <w:pPr>
        <w:widowControl w:val="0"/>
        <w:numPr>
          <w:ilvl w:val="0"/>
          <w:numId w:val="34"/>
        </w:numPr>
        <w:tabs>
          <w:tab w:val="left" w:pos="1080"/>
          <w:tab w:val="left" w:pos="1260"/>
          <w:tab w:val="left" w:pos="1560"/>
        </w:tabs>
        <w:suppressAutoHyphens/>
        <w:overflowPunct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 xml:space="preserve">для садов – </w:t>
      </w:r>
      <w:smartTag w:uri="urn:schemas-microsoft-com:office:smarttags" w:element="metricconverter">
        <w:smartTagPr>
          <w:attr w:name="ProductID" w:val="3 га"/>
        </w:smartTagPr>
        <w:r w:rsidRPr="00847251">
          <w:rPr>
            <w:rFonts w:ascii="Times New Roman" w:hAnsi="Times New Roman" w:cs="Times New Roman"/>
            <w:sz w:val="28"/>
            <w:szCs w:val="28"/>
          </w:rPr>
          <w:t>3 га</w:t>
        </w:r>
      </w:smartTag>
      <w:r w:rsidRPr="00847251">
        <w:rPr>
          <w:rFonts w:ascii="Times New Roman" w:hAnsi="Times New Roman" w:cs="Times New Roman"/>
          <w:sz w:val="28"/>
          <w:szCs w:val="28"/>
        </w:rPr>
        <w:t>;</w:t>
      </w:r>
    </w:p>
    <w:p w:rsidR="00847251" w:rsidRPr="00847251" w:rsidRDefault="00847251" w:rsidP="004F48F5">
      <w:pPr>
        <w:widowControl w:val="0"/>
        <w:numPr>
          <w:ilvl w:val="0"/>
          <w:numId w:val="34"/>
        </w:numPr>
        <w:tabs>
          <w:tab w:val="left" w:pos="1080"/>
          <w:tab w:val="left" w:pos="1260"/>
          <w:tab w:val="left" w:pos="1560"/>
        </w:tabs>
        <w:suppressAutoHyphens/>
        <w:overflowPunct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 xml:space="preserve">для скверов – </w:t>
      </w:r>
      <w:smartTag w:uri="urn:schemas-microsoft-com:office:smarttags" w:element="metricconverter">
        <w:smartTagPr>
          <w:attr w:name="ProductID" w:val="0,5 га"/>
        </w:smartTagPr>
        <w:r w:rsidRPr="00847251">
          <w:rPr>
            <w:rFonts w:ascii="Times New Roman" w:hAnsi="Times New Roman" w:cs="Times New Roman"/>
            <w:sz w:val="28"/>
            <w:szCs w:val="28"/>
          </w:rPr>
          <w:t>0,5 га</w:t>
        </w:r>
      </w:smartTag>
      <w:r w:rsidRPr="00847251">
        <w:rPr>
          <w:rFonts w:ascii="Times New Roman" w:hAnsi="Times New Roman" w:cs="Times New Roman"/>
          <w:sz w:val="28"/>
          <w:szCs w:val="28"/>
        </w:rPr>
        <w:t>;</w:t>
      </w:r>
    </w:p>
    <w:p w:rsidR="00847251" w:rsidRPr="00847251" w:rsidRDefault="00847251" w:rsidP="004F48F5">
      <w:pPr>
        <w:widowControl w:val="0"/>
        <w:numPr>
          <w:ilvl w:val="0"/>
          <w:numId w:val="34"/>
        </w:numPr>
        <w:tabs>
          <w:tab w:val="left" w:pos="1080"/>
          <w:tab w:val="left" w:pos="1260"/>
          <w:tab w:val="left" w:pos="1560"/>
        </w:tabs>
        <w:suppressAutoHyphens/>
        <w:overflowPunct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 xml:space="preserve">для парков – </w:t>
      </w:r>
      <w:smartTag w:uri="urn:schemas-microsoft-com:office:smarttags" w:element="metricconverter">
        <w:smartTagPr>
          <w:attr w:name="ProductID" w:val="10 га"/>
        </w:smartTagPr>
        <w:r w:rsidRPr="00847251">
          <w:rPr>
            <w:rFonts w:ascii="Times New Roman" w:hAnsi="Times New Roman" w:cs="Times New Roman"/>
            <w:sz w:val="28"/>
            <w:szCs w:val="28"/>
          </w:rPr>
          <w:t>10 га</w:t>
        </w:r>
      </w:smartTag>
      <w:r w:rsidRPr="00847251">
        <w:rPr>
          <w:rFonts w:ascii="Times New Roman" w:hAnsi="Times New Roman" w:cs="Times New Roman"/>
          <w:sz w:val="28"/>
          <w:szCs w:val="28"/>
        </w:rPr>
        <w:t>.</w:t>
      </w:r>
    </w:p>
    <w:p w:rsidR="00847251" w:rsidRPr="00847251" w:rsidRDefault="00847251" w:rsidP="004F48F5">
      <w:pPr>
        <w:numPr>
          <w:ilvl w:val="1"/>
          <w:numId w:val="24"/>
        </w:numPr>
        <w:tabs>
          <w:tab w:val="left" w:pos="0"/>
          <w:tab w:val="num" w:pos="1080"/>
          <w:tab w:val="left" w:pos="1260"/>
        </w:tabs>
        <w:spacing w:after="0" w:line="240" w:lineRule="auto"/>
        <w:ind w:left="-53" w:firstLine="762"/>
        <w:rPr>
          <w:rFonts w:ascii="Times New Roman" w:hAnsi="Times New Roman" w:cs="Times New Roman"/>
          <w:sz w:val="28"/>
          <w:szCs w:val="28"/>
        </w:rPr>
      </w:pPr>
      <w:r w:rsidRPr="00847251">
        <w:rPr>
          <w:rFonts w:ascii="Times New Roman" w:hAnsi="Times New Roman" w:cs="Times New Roman"/>
          <w:sz w:val="28"/>
          <w:szCs w:val="28"/>
        </w:rPr>
        <w:t>Максимальный процент застройки земельного участка – 10%.</w:t>
      </w:r>
    </w:p>
    <w:p w:rsidR="00847251" w:rsidRDefault="00847251" w:rsidP="004F48F5">
      <w:pPr>
        <w:tabs>
          <w:tab w:val="left" w:pos="0"/>
          <w:tab w:val="num" w:pos="1080"/>
          <w:tab w:val="left" w:pos="1260"/>
        </w:tabs>
        <w:spacing w:after="0" w:line="240" w:lineRule="auto"/>
        <w:ind w:firstLine="709"/>
        <w:jc w:val="both"/>
        <w:rPr>
          <w:rFonts w:ascii="Times New Roman" w:hAnsi="Times New Roman" w:cs="Times New Roman"/>
          <w:sz w:val="28"/>
          <w:szCs w:val="28"/>
        </w:rPr>
      </w:pPr>
      <w:r w:rsidRPr="00847251">
        <w:rPr>
          <w:rFonts w:ascii="Times New Roman" w:hAnsi="Times New Roman" w:cs="Times New Roman"/>
          <w:sz w:val="28"/>
          <w:szCs w:val="28"/>
        </w:rPr>
        <w:t>2.1. М</w:t>
      </w:r>
      <w:r w:rsidRPr="00847251">
        <w:rPr>
          <w:rFonts w:ascii="Times New Roman" w:hAnsi="Times New Roman" w:cs="Times New Roman"/>
          <w:sz w:val="28"/>
          <w:szCs w:val="28"/>
          <w:lang w:eastAsia="ru-RU"/>
        </w:rPr>
        <w:t xml:space="preserve">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w:t>
      </w:r>
      <w:r w:rsidRPr="00847251">
        <w:rPr>
          <w:rFonts w:ascii="Times New Roman" w:hAnsi="Times New Roman" w:cs="Times New Roman"/>
          <w:sz w:val="28"/>
          <w:szCs w:val="28"/>
        </w:rPr>
        <w:t xml:space="preserve">не подлежат установлению. </w:t>
      </w:r>
    </w:p>
    <w:p w:rsidR="005C1E63" w:rsidRPr="00847251" w:rsidRDefault="005C1E63" w:rsidP="004F48F5">
      <w:pPr>
        <w:tabs>
          <w:tab w:val="left" w:pos="0"/>
          <w:tab w:val="num" w:pos="1080"/>
          <w:tab w:val="left" w:pos="1260"/>
        </w:tabs>
        <w:spacing w:after="0" w:line="240" w:lineRule="auto"/>
        <w:ind w:firstLine="709"/>
        <w:jc w:val="both"/>
        <w:rPr>
          <w:rFonts w:ascii="Times New Roman" w:hAnsi="Times New Roman" w:cs="Times New Roman"/>
          <w:sz w:val="28"/>
          <w:szCs w:val="28"/>
        </w:rPr>
      </w:pPr>
    </w:p>
    <w:p w:rsidR="00847251" w:rsidRPr="00847251" w:rsidRDefault="00847251" w:rsidP="004F48F5">
      <w:pPr>
        <w:pStyle w:val="3"/>
        <w:widowControl w:val="0"/>
        <w:numPr>
          <w:ilvl w:val="0"/>
          <w:numId w:val="0"/>
        </w:numPr>
        <w:tabs>
          <w:tab w:val="clear" w:pos="1276"/>
          <w:tab w:val="left" w:pos="0"/>
        </w:tabs>
        <w:suppressAutoHyphens/>
        <w:spacing w:before="0" w:after="0"/>
        <w:ind w:left="1702"/>
        <w:jc w:val="center"/>
        <w:rPr>
          <w:sz w:val="28"/>
          <w:szCs w:val="28"/>
          <w:lang w:val="ru-RU"/>
        </w:rPr>
      </w:pPr>
      <w:bookmarkStart w:id="19" w:name="_Toc496774803"/>
      <w:r w:rsidRPr="00847251">
        <w:rPr>
          <w:sz w:val="28"/>
          <w:szCs w:val="28"/>
          <w:lang w:val="ru-RU"/>
        </w:rPr>
        <w:t>Статья 27. Зона ландшафтная (Л)</w:t>
      </w:r>
      <w:bookmarkEnd w:id="19"/>
    </w:p>
    <w:p w:rsidR="005C1E63" w:rsidRPr="00847251" w:rsidRDefault="005C1E63" w:rsidP="004F48F5">
      <w:pPr>
        <w:spacing w:after="0" w:line="240" w:lineRule="auto"/>
        <w:rPr>
          <w:rFonts w:ascii="Times New Roman" w:hAnsi="Times New Roman" w:cs="Times New Roman"/>
          <w:sz w:val="28"/>
          <w:szCs w:val="28"/>
        </w:rPr>
      </w:pPr>
    </w:p>
    <w:p w:rsidR="00847251" w:rsidRPr="00847251" w:rsidRDefault="00847251" w:rsidP="004F48F5">
      <w:pPr>
        <w:widowControl w:val="0"/>
        <w:numPr>
          <w:ilvl w:val="0"/>
          <w:numId w:val="23"/>
        </w:numPr>
        <w:tabs>
          <w:tab w:val="left" w:pos="180"/>
          <w:tab w:val="left" w:pos="360"/>
          <w:tab w:val="left" w:pos="720"/>
          <w:tab w:val="left" w:pos="1080"/>
        </w:tabs>
        <w:overflowPunct w:val="0"/>
        <w:adjustRightInd w:val="0"/>
        <w:spacing w:after="0" w:line="240" w:lineRule="auto"/>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Виды разрешённого использования земельных участков и объектов капитального строительства:</w:t>
      </w:r>
    </w:p>
    <w:tbl>
      <w:tblPr>
        <w:tblW w:w="0" w:type="auto"/>
        <w:tblInd w:w="180" w:type="dxa"/>
        <w:tblLayout w:type="fixed"/>
        <w:tblCellMar>
          <w:left w:w="180" w:type="dxa"/>
          <w:right w:w="180" w:type="dxa"/>
        </w:tblCellMar>
        <w:tblLook w:val="0000" w:firstRow="0" w:lastRow="0" w:firstColumn="0" w:lastColumn="0" w:noHBand="0" w:noVBand="0"/>
      </w:tblPr>
      <w:tblGrid>
        <w:gridCol w:w="3828"/>
        <w:gridCol w:w="2976"/>
        <w:gridCol w:w="3119"/>
      </w:tblGrid>
      <w:tr w:rsidR="00847251" w:rsidRPr="00847251" w:rsidTr="00967739">
        <w:trPr>
          <w:trHeight w:val="660"/>
        </w:trPr>
        <w:tc>
          <w:tcPr>
            <w:tcW w:w="3828" w:type="dxa"/>
            <w:tcBorders>
              <w:top w:val="single" w:sz="8" w:space="0" w:color="auto"/>
              <w:left w:val="single" w:sz="8" w:space="0" w:color="auto"/>
              <w:bottom w:val="single" w:sz="8" w:space="0" w:color="auto"/>
              <w:right w:val="nil"/>
            </w:tcBorders>
          </w:tcPr>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Основные виды разрешённого использования</w:t>
            </w:r>
          </w:p>
        </w:tc>
        <w:tc>
          <w:tcPr>
            <w:tcW w:w="2976" w:type="dxa"/>
            <w:tcBorders>
              <w:top w:val="single" w:sz="8" w:space="0" w:color="auto"/>
              <w:left w:val="single" w:sz="8" w:space="0" w:color="auto"/>
              <w:bottom w:val="single" w:sz="8" w:space="0" w:color="auto"/>
              <w:right w:val="nil"/>
            </w:tcBorders>
          </w:tcPr>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Условно разрешённые виды использования</w:t>
            </w:r>
          </w:p>
        </w:tc>
        <w:tc>
          <w:tcPr>
            <w:tcW w:w="3119" w:type="dxa"/>
            <w:tcBorders>
              <w:top w:val="single" w:sz="8" w:space="0" w:color="auto"/>
              <w:left w:val="single" w:sz="8" w:space="0" w:color="auto"/>
              <w:bottom w:val="single" w:sz="8" w:space="0" w:color="auto"/>
              <w:right w:val="single" w:sz="8" w:space="0" w:color="auto"/>
            </w:tcBorders>
          </w:tcPr>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Вспомогательные виды использования</w:t>
            </w:r>
          </w:p>
        </w:tc>
      </w:tr>
      <w:tr w:rsidR="00847251" w:rsidRPr="00847251" w:rsidTr="00967739">
        <w:trPr>
          <w:trHeight w:val="357"/>
        </w:trPr>
        <w:tc>
          <w:tcPr>
            <w:tcW w:w="3828" w:type="dxa"/>
            <w:tcBorders>
              <w:top w:val="single" w:sz="8" w:space="0" w:color="auto"/>
              <w:left w:val="single" w:sz="8" w:space="0" w:color="auto"/>
              <w:bottom w:val="single" w:sz="8" w:space="0" w:color="auto"/>
              <w:right w:val="nil"/>
            </w:tcBorders>
          </w:tcPr>
          <w:p w:rsidR="00847251" w:rsidRPr="00847251" w:rsidRDefault="00847251" w:rsidP="004F48F5">
            <w:pPr>
              <w:pStyle w:val="affff"/>
              <w:spacing w:before="0" w:beforeAutospacing="0" w:after="0" w:afterAutospacing="0"/>
              <w:jc w:val="both"/>
              <w:rPr>
                <w:sz w:val="28"/>
                <w:szCs w:val="28"/>
              </w:rPr>
            </w:pPr>
            <w:r w:rsidRPr="00847251">
              <w:rPr>
                <w:sz w:val="28"/>
                <w:szCs w:val="28"/>
              </w:rPr>
              <w:t xml:space="preserve">-зеленые насаждения (код 5.0); </w:t>
            </w:r>
          </w:p>
          <w:p w:rsidR="00847251" w:rsidRPr="00847251" w:rsidRDefault="00847251" w:rsidP="004F48F5">
            <w:pPr>
              <w:pStyle w:val="affff"/>
              <w:spacing w:before="0" w:beforeAutospacing="0" w:after="0" w:afterAutospacing="0"/>
              <w:jc w:val="both"/>
              <w:rPr>
                <w:sz w:val="28"/>
                <w:szCs w:val="28"/>
              </w:rPr>
            </w:pPr>
            <w:r w:rsidRPr="00847251">
              <w:rPr>
                <w:sz w:val="28"/>
                <w:szCs w:val="28"/>
              </w:rPr>
              <w:t>-вспомогательные строения и инфраструктура для отдыха - игровые площадки, фонтаны, малые архитектурные формы;</w:t>
            </w:r>
          </w:p>
          <w:p w:rsidR="00847251" w:rsidRPr="00847251" w:rsidRDefault="00847251" w:rsidP="004F48F5">
            <w:pPr>
              <w:pStyle w:val="affff"/>
              <w:spacing w:before="0" w:beforeAutospacing="0" w:after="0" w:afterAutospacing="0"/>
              <w:jc w:val="both"/>
              <w:rPr>
                <w:sz w:val="28"/>
                <w:szCs w:val="28"/>
              </w:rPr>
            </w:pPr>
            <w:r w:rsidRPr="00847251">
              <w:rPr>
                <w:sz w:val="28"/>
                <w:szCs w:val="28"/>
              </w:rPr>
              <w:t>-объекты наружного противопожарного водоснабжения (пожарные резервуары, водоемы, пирсы и пр.).</w:t>
            </w:r>
          </w:p>
        </w:tc>
        <w:tc>
          <w:tcPr>
            <w:tcW w:w="2976" w:type="dxa"/>
            <w:tcBorders>
              <w:top w:val="single" w:sz="8" w:space="0" w:color="auto"/>
              <w:left w:val="single" w:sz="8" w:space="0" w:color="auto"/>
              <w:bottom w:val="single" w:sz="8" w:space="0" w:color="auto"/>
              <w:right w:val="nil"/>
            </w:tcBorders>
          </w:tcPr>
          <w:p w:rsidR="00847251" w:rsidRPr="00847251" w:rsidRDefault="00847251" w:rsidP="004F48F5">
            <w:pPr>
              <w:pStyle w:val="affff"/>
              <w:spacing w:before="0" w:beforeAutospacing="0" w:after="0" w:afterAutospacing="0"/>
              <w:jc w:val="both"/>
              <w:rPr>
                <w:sz w:val="28"/>
                <w:szCs w:val="28"/>
              </w:rPr>
            </w:pPr>
            <w:r w:rsidRPr="00847251">
              <w:rPr>
                <w:sz w:val="28"/>
                <w:szCs w:val="28"/>
              </w:rPr>
              <w:t>-санатории, профилактории, дома отдыха, базы отдыха;</w:t>
            </w:r>
          </w:p>
          <w:p w:rsidR="00847251" w:rsidRPr="00847251" w:rsidRDefault="00847251" w:rsidP="004F48F5">
            <w:pPr>
              <w:pStyle w:val="affff"/>
              <w:spacing w:before="0" w:beforeAutospacing="0" w:after="0" w:afterAutospacing="0"/>
              <w:jc w:val="both"/>
              <w:rPr>
                <w:sz w:val="28"/>
                <w:szCs w:val="28"/>
              </w:rPr>
            </w:pPr>
            <w:r w:rsidRPr="00847251">
              <w:rPr>
                <w:sz w:val="28"/>
                <w:szCs w:val="28"/>
              </w:rPr>
              <w:t>-детские оздоровительные лагеря и дачи дошкольных учреждений;</w:t>
            </w:r>
          </w:p>
          <w:p w:rsidR="00847251" w:rsidRPr="00847251" w:rsidRDefault="00847251" w:rsidP="004F48F5">
            <w:pPr>
              <w:pStyle w:val="affff"/>
              <w:spacing w:before="0" w:beforeAutospacing="0" w:after="0" w:afterAutospacing="0"/>
              <w:jc w:val="both"/>
              <w:rPr>
                <w:sz w:val="28"/>
                <w:szCs w:val="28"/>
              </w:rPr>
            </w:pPr>
            <w:r w:rsidRPr="00847251">
              <w:rPr>
                <w:sz w:val="28"/>
                <w:szCs w:val="28"/>
              </w:rPr>
              <w:t xml:space="preserve">-интернаты для престарелых; </w:t>
            </w:r>
          </w:p>
          <w:p w:rsidR="00847251" w:rsidRPr="00847251" w:rsidRDefault="00847251" w:rsidP="004F48F5">
            <w:pPr>
              <w:pStyle w:val="affff"/>
              <w:spacing w:before="0" w:beforeAutospacing="0" w:after="0" w:afterAutospacing="0"/>
              <w:jc w:val="both"/>
              <w:rPr>
                <w:sz w:val="28"/>
                <w:szCs w:val="28"/>
              </w:rPr>
            </w:pPr>
            <w:r w:rsidRPr="00847251">
              <w:rPr>
                <w:sz w:val="28"/>
                <w:szCs w:val="28"/>
              </w:rPr>
              <w:t xml:space="preserve">-дома ребенка; </w:t>
            </w:r>
          </w:p>
          <w:p w:rsidR="00847251" w:rsidRPr="00847251" w:rsidRDefault="00847251" w:rsidP="004F48F5">
            <w:pPr>
              <w:pStyle w:val="affff"/>
              <w:spacing w:before="0" w:beforeAutospacing="0" w:after="0" w:afterAutospacing="0"/>
              <w:jc w:val="both"/>
              <w:rPr>
                <w:sz w:val="28"/>
                <w:szCs w:val="28"/>
              </w:rPr>
            </w:pPr>
            <w:r w:rsidRPr="00847251">
              <w:rPr>
                <w:sz w:val="28"/>
                <w:szCs w:val="28"/>
              </w:rPr>
              <w:t>-спортклубы, спортзалы, залы-рекреации (с бассейнами или без бассейнов);</w:t>
            </w:r>
          </w:p>
          <w:p w:rsidR="00847251" w:rsidRPr="00847251" w:rsidRDefault="00847251" w:rsidP="004F48F5">
            <w:pPr>
              <w:pStyle w:val="affff"/>
              <w:spacing w:before="0" w:beforeAutospacing="0" w:after="0" w:afterAutospacing="0"/>
              <w:jc w:val="both"/>
              <w:rPr>
                <w:sz w:val="28"/>
                <w:szCs w:val="28"/>
              </w:rPr>
            </w:pPr>
            <w:r w:rsidRPr="00847251">
              <w:rPr>
                <w:sz w:val="28"/>
                <w:szCs w:val="28"/>
              </w:rPr>
              <w:t>- лодочные станции, пассажирские причалы, причалы маломерных судов;</w:t>
            </w:r>
          </w:p>
          <w:p w:rsidR="00847251" w:rsidRPr="00847251" w:rsidRDefault="00847251" w:rsidP="004F48F5">
            <w:pPr>
              <w:pStyle w:val="affff"/>
              <w:spacing w:before="0" w:beforeAutospacing="0" w:after="0" w:afterAutospacing="0"/>
              <w:jc w:val="both"/>
              <w:rPr>
                <w:sz w:val="28"/>
                <w:szCs w:val="28"/>
              </w:rPr>
            </w:pPr>
            <w:r w:rsidRPr="00847251">
              <w:rPr>
                <w:sz w:val="28"/>
                <w:szCs w:val="28"/>
              </w:rPr>
              <w:t xml:space="preserve">-тренировочные, спортивные базы, конноспортивные базы, велотреки; </w:t>
            </w:r>
          </w:p>
          <w:p w:rsidR="00847251" w:rsidRPr="00847251" w:rsidRDefault="00847251" w:rsidP="004F48F5">
            <w:pPr>
              <w:pStyle w:val="affff"/>
              <w:spacing w:before="0" w:beforeAutospacing="0" w:after="0" w:afterAutospacing="0"/>
              <w:jc w:val="both"/>
              <w:rPr>
                <w:sz w:val="28"/>
                <w:szCs w:val="28"/>
              </w:rPr>
            </w:pPr>
            <w:r w:rsidRPr="00847251">
              <w:rPr>
                <w:sz w:val="28"/>
                <w:szCs w:val="28"/>
              </w:rPr>
              <w:t xml:space="preserve">-спортплощадки </w:t>
            </w:r>
          </w:p>
          <w:p w:rsidR="00847251" w:rsidRPr="00847251" w:rsidRDefault="00847251" w:rsidP="004F48F5">
            <w:pPr>
              <w:pStyle w:val="affff"/>
              <w:spacing w:before="0" w:beforeAutospacing="0" w:after="0" w:afterAutospacing="0"/>
              <w:jc w:val="both"/>
              <w:rPr>
                <w:sz w:val="28"/>
                <w:szCs w:val="28"/>
              </w:rPr>
            </w:pPr>
            <w:r w:rsidRPr="00847251">
              <w:rPr>
                <w:sz w:val="28"/>
                <w:szCs w:val="28"/>
              </w:rPr>
              <w:lastRenderedPageBreak/>
              <w:t xml:space="preserve">прокат игрового и спортивного инвентаря; </w:t>
            </w:r>
          </w:p>
          <w:p w:rsidR="00847251" w:rsidRPr="00847251" w:rsidRDefault="00847251" w:rsidP="004F48F5">
            <w:pPr>
              <w:pStyle w:val="affff"/>
              <w:spacing w:before="0" w:beforeAutospacing="0" w:after="0" w:afterAutospacing="0"/>
              <w:jc w:val="both"/>
              <w:rPr>
                <w:sz w:val="28"/>
                <w:szCs w:val="28"/>
              </w:rPr>
            </w:pPr>
            <w:r w:rsidRPr="00847251">
              <w:rPr>
                <w:sz w:val="28"/>
                <w:szCs w:val="28"/>
              </w:rPr>
              <w:t>-гостиницы, дома приема гостей, центры обслуживания туристов, кемпинги, мотели ;</w:t>
            </w:r>
          </w:p>
          <w:p w:rsidR="00847251" w:rsidRPr="00847251" w:rsidRDefault="00847251" w:rsidP="004F48F5">
            <w:pPr>
              <w:pStyle w:val="affff"/>
              <w:spacing w:before="0" w:beforeAutospacing="0" w:after="0" w:afterAutospacing="0"/>
              <w:jc w:val="both"/>
              <w:rPr>
                <w:sz w:val="28"/>
                <w:szCs w:val="28"/>
              </w:rPr>
            </w:pPr>
            <w:r w:rsidRPr="00847251">
              <w:rPr>
                <w:sz w:val="28"/>
                <w:szCs w:val="28"/>
              </w:rPr>
              <w:t>-игровые площадки ;</w:t>
            </w:r>
          </w:p>
          <w:p w:rsidR="00847251" w:rsidRPr="00847251" w:rsidRDefault="00847251" w:rsidP="004F48F5">
            <w:pPr>
              <w:pStyle w:val="affff"/>
              <w:spacing w:before="0" w:beforeAutospacing="0" w:after="0" w:afterAutospacing="0"/>
              <w:jc w:val="both"/>
              <w:rPr>
                <w:sz w:val="28"/>
                <w:szCs w:val="28"/>
              </w:rPr>
            </w:pPr>
            <w:r w:rsidRPr="00847251">
              <w:rPr>
                <w:sz w:val="28"/>
                <w:szCs w:val="28"/>
              </w:rPr>
              <w:t xml:space="preserve">-площадки для выгула собак; </w:t>
            </w:r>
          </w:p>
          <w:p w:rsidR="00847251" w:rsidRPr="00847251" w:rsidRDefault="00847251" w:rsidP="004F48F5">
            <w:pPr>
              <w:pStyle w:val="affff"/>
              <w:spacing w:before="0" w:beforeAutospacing="0" w:after="0" w:afterAutospacing="0"/>
              <w:jc w:val="both"/>
              <w:rPr>
                <w:sz w:val="28"/>
                <w:szCs w:val="28"/>
              </w:rPr>
            </w:pPr>
            <w:r w:rsidRPr="00847251">
              <w:rPr>
                <w:sz w:val="28"/>
                <w:szCs w:val="28"/>
              </w:rPr>
              <w:t xml:space="preserve">-места для пикников, вспомогательные строения и инфраструктура для отдыха; </w:t>
            </w:r>
          </w:p>
          <w:p w:rsidR="00847251" w:rsidRPr="00847251" w:rsidRDefault="00847251" w:rsidP="004F48F5">
            <w:pPr>
              <w:pStyle w:val="affff"/>
              <w:spacing w:before="0" w:beforeAutospacing="0" w:after="0" w:afterAutospacing="0"/>
              <w:jc w:val="both"/>
              <w:rPr>
                <w:sz w:val="28"/>
                <w:szCs w:val="28"/>
              </w:rPr>
            </w:pPr>
            <w:r w:rsidRPr="00847251">
              <w:rPr>
                <w:sz w:val="28"/>
                <w:szCs w:val="28"/>
              </w:rPr>
              <w:t>-пляжи;</w:t>
            </w:r>
          </w:p>
          <w:p w:rsidR="00847251" w:rsidRPr="00847251" w:rsidRDefault="00847251" w:rsidP="004F48F5">
            <w:pPr>
              <w:pStyle w:val="affff"/>
              <w:spacing w:before="0" w:beforeAutospacing="0" w:after="0" w:afterAutospacing="0"/>
              <w:jc w:val="both"/>
              <w:rPr>
                <w:sz w:val="28"/>
                <w:szCs w:val="28"/>
              </w:rPr>
            </w:pPr>
            <w:r w:rsidRPr="00847251">
              <w:rPr>
                <w:sz w:val="28"/>
                <w:szCs w:val="28"/>
              </w:rPr>
              <w:t xml:space="preserve">-объекты общественного -питания (кафе, рестораны); </w:t>
            </w:r>
          </w:p>
          <w:p w:rsidR="00847251" w:rsidRPr="00847251" w:rsidRDefault="00847251" w:rsidP="004F48F5">
            <w:pPr>
              <w:pStyle w:val="affff"/>
              <w:spacing w:before="0" w:beforeAutospacing="0" w:after="0" w:afterAutospacing="0"/>
              <w:jc w:val="both"/>
              <w:rPr>
                <w:sz w:val="28"/>
                <w:szCs w:val="28"/>
              </w:rPr>
            </w:pPr>
            <w:r w:rsidRPr="00847251">
              <w:rPr>
                <w:sz w:val="28"/>
                <w:szCs w:val="28"/>
              </w:rPr>
              <w:t>-объекты религиозного назначения;</w:t>
            </w:r>
          </w:p>
          <w:p w:rsidR="00847251" w:rsidRPr="00847251" w:rsidRDefault="00847251" w:rsidP="004F48F5">
            <w:pPr>
              <w:pStyle w:val="affff"/>
              <w:spacing w:before="0" w:beforeAutospacing="0" w:after="0" w:afterAutospacing="0"/>
              <w:jc w:val="both"/>
              <w:rPr>
                <w:sz w:val="28"/>
                <w:szCs w:val="28"/>
              </w:rPr>
            </w:pPr>
            <w:r w:rsidRPr="00847251">
              <w:rPr>
                <w:sz w:val="28"/>
                <w:szCs w:val="28"/>
              </w:rPr>
              <w:t xml:space="preserve">-гаражи для хранения автотранспортных средств для обеспечения хозяйственной деятельности; </w:t>
            </w:r>
          </w:p>
          <w:p w:rsidR="00847251" w:rsidRPr="00847251" w:rsidRDefault="00847251" w:rsidP="004F48F5">
            <w:pPr>
              <w:pStyle w:val="affff"/>
              <w:spacing w:before="0" w:beforeAutospacing="0" w:after="0" w:afterAutospacing="0"/>
              <w:jc w:val="both"/>
              <w:rPr>
                <w:sz w:val="28"/>
                <w:szCs w:val="28"/>
              </w:rPr>
            </w:pPr>
            <w:r w:rsidRPr="00847251">
              <w:rPr>
                <w:sz w:val="28"/>
                <w:szCs w:val="28"/>
              </w:rPr>
              <w:t>-сенокосы.</w:t>
            </w:r>
          </w:p>
        </w:tc>
        <w:tc>
          <w:tcPr>
            <w:tcW w:w="3119" w:type="dxa"/>
            <w:tcBorders>
              <w:top w:val="single" w:sz="8" w:space="0" w:color="auto"/>
              <w:left w:val="single" w:sz="8" w:space="0" w:color="auto"/>
              <w:bottom w:val="single" w:sz="8" w:space="0" w:color="auto"/>
              <w:right w:val="single" w:sz="8" w:space="0" w:color="auto"/>
            </w:tcBorders>
          </w:tcPr>
          <w:p w:rsidR="00847251" w:rsidRPr="00847251" w:rsidRDefault="00847251" w:rsidP="004F48F5">
            <w:pPr>
              <w:pStyle w:val="affff"/>
              <w:spacing w:before="0" w:beforeAutospacing="0" w:after="0" w:afterAutospacing="0"/>
              <w:jc w:val="both"/>
              <w:rPr>
                <w:sz w:val="28"/>
                <w:szCs w:val="28"/>
              </w:rPr>
            </w:pPr>
            <w:r w:rsidRPr="00847251">
              <w:rPr>
                <w:sz w:val="28"/>
                <w:szCs w:val="28"/>
              </w:rPr>
              <w:lastRenderedPageBreak/>
              <w:t xml:space="preserve">-участковые пункты полиции; </w:t>
            </w:r>
          </w:p>
          <w:p w:rsidR="00847251" w:rsidRPr="00847251" w:rsidRDefault="00847251" w:rsidP="004F48F5">
            <w:pPr>
              <w:pStyle w:val="affff"/>
              <w:spacing w:before="0" w:beforeAutospacing="0" w:after="0" w:afterAutospacing="0"/>
              <w:jc w:val="both"/>
              <w:rPr>
                <w:sz w:val="28"/>
                <w:szCs w:val="28"/>
              </w:rPr>
            </w:pPr>
            <w:r w:rsidRPr="00847251">
              <w:rPr>
                <w:sz w:val="28"/>
                <w:szCs w:val="28"/>
              </w:rPr>
              <w:t xml:space="preserve">-пункты оказания первой медицинской помощи; </w:t>
            </w:r>
          </w:p>
          <w:p w:rsidR="00847251" w:rsidRPr="00847251" w:rsidRDefault="00847251" w:rsidP="004F48F5">
            <w:pPr>
              <w:pStyle w:val="affff"/>
              <w:spacing w:before="0" w:beforeAutospacing="0" w:after="0" w:afterAutospacing="0"/>
              <w:jc w:val="both"/>
              <w:rPr>
                <w:sz w:val="28"/>
                <w:szCs w:val="28"/>
              </w:rPr>
            </w:pPr>
            <w:r w:rsidRPr="00847251">
              <w:rPr>
                <w:sz w:val="28"/>
                <w:szCs w:val="28"/>
              </w:rPr>
              <w:t xml:space="preserve">-хозяйственные корпуса; </w:t>
            </w:r>
          </w:p>
          <w:p w:rsidR="00847251" w:rsidRPr="00847251" w:rsidRDefault="00847251" w:rsidP="004F48F5">
            <w:pPr>
              <w:pStyle w:val="affff"/>
              <w:spacing w:before="0" w:beforeAutospacing="0" w:after="0" w:afterAutospacing="0"/>
              <w:jc w:val="both"/>
              <w:rPr>
                <w:sz w:val="28"/>
                <w:szCs w:val="28"/>
              </w:rPr>
            </w:pPr>
            <w:r w:rsidRPr="00847251">
              <w:rPr>
                <w:sz w:val="28"/>
                <w:szCs w:val="28"/>
              </w:rPr>
              <w:t>-общественные туалеты;</w:t>
            </w:r>
          </w:p>
          <w:p w:rsidR="00847251" w:rsidRPr="00847251" w:rsidRDefault="00847251" w:rsidP="004F48F5">
            <w:pPr>
              <w:pStyle w:val="affff"/>
              <w:spacing w:before="0" w:beforeAutospacing="0" w:after="0" w:afterAutospacing="0"/>
              <w:jc w:val="both"/>
              <w:rPr>
                <w:sz w:val="28"/>
                <w:szCs w:val="28"/>
              </w:rPr>
            </w:pPr>
            <w:r w:rsidRPr="00847251">
              <w:rPr>
                <w:sz w:val="28"/>
                <w:szCs w:val="28"/>
              </w:rPr>
              <w:t>-объекты наружного противопожарного водоснабжения (пожарные резервуары, водоемы);</w:t>
            </w:r>
          </w:p>
          <w:p w:rsidR="00847251" w:rsidRPr="00847251" w:rsidRDefault="00847251" w:rsidP="004F48F5">
            <w:pPr>
              <w:pStyle w:val="affff"/>
              <w:spacing w:before="0" w:beforeAutospacing="0" w:after="0" w:afterAutospacing="0"/>
              <w:jc w:val="both"/>
              <w:rPr>
                <w:sz w:val="28"/>
                <w:szCs w:val="28"/>
              </w:rPr>
            </w:pPr>
            <w:r w:rsidRPr="00847251">
              <w:rPr>
                <w:sz w:val="28"/>
                <w:szCs w:val="28"/>
              </w:rPr>
              <w:t xml:space="preserve">-спасательные станции; </w:t>
            </w:r>
          </w:p>
          <w:p w:rsidR="00847251" w:rsidRPr="00847251" w:rsidRDefault="00847251" w:rsidP="004F48F5">
            <w:pPr>
              <w:pStyle w:val="affff"/>
              <w:spacing w:before="0" w:beforeAutospacing="0" w:after="0" w:afterAutospacing="0"/>
              <w:jc w:val="both"/>
              <w:rPr>
                <w:sz w:val="28"/>
                <w:szCs w:val="28"/>
              </w:rPr>
            </w:pPr>
            <w:r w:rsidRPr="00847251">
              <w:rPr>
                <w:sz w:val="28"/>
                <w:szCs w:val="28"/>
              </w:rPr>
              <w:t>-стоянки легковых автомобилей на открытых площадках;</w:t>
            </w:r>
          </w:p>
          <w:p w:rsidR="00847251" w:rsidRPr="00847251" w:rsidRDefault="00847251" w:rsidP="004F48F5">
            <w:pPr>
              <w:pStyle w:val="affff"/>
              <w:spacing w:before="0" w:beforeAutospacing="0" w:after="0" w:afterAutospacing="0"/>
              <w:jc w:val="both"/>
              <w:rPr>
                <w:sz w:val="28"/>
                <w:szCs w:val="28"/>
              </w:rPr>
            </w:pPr>
            <w:r w:rsidRPr="00847251">
              <w:rPr>
                <w:sz w:val="28"/>
                <w:szCs w:val="28"/>
              </w:rPr>
              <w:t xml:space="preserve">-площадки для сбора мусора </w:t>
            </w:r>
          </w:p>
          <w:p w:rsidR="00847251" w:rsidRPr="00847251" w:rsidRDefault="00847251" w:rsidP="004F48F5">
            <w:pPr>
              <w:pStyle w:val="affff"/>
              <w:spacing w:before="0" w:beforeAutospacing="0" w:after="0" w:afterAutospacing="0"/>
              <w:jc w:val="both"/>
              <w:rPr>
                <w:sz w:val="28"/>
                <w:szCs w:val="28"/>
              </w:rPr>
            </w:pPr>
            <w:r w:rsidRPr="00847251">
              <w:rPr>
                <w:sz w:val="28"/>
                <w:szCs w:val="28"/>
              </w:rPr>
              <w:t>-ЦТП, ТП, РП.</w:t>
            </w:r>
          </w:p>
        </w:tc>
      </w:tr>
    </w:tbl>
    <w:p w:rsidR="00847251" w:rsidRPr="00847251" w:rsidRDefault="00847251" w:rsidP="004F48F5">
      <w:pPr>
        <w:widowControl w:val="0"/>
        <w:numPr>
          <w:ilvl w:val="0"/>
          <w:numId w:val="23"/>
        </w:numPr>
        <w:tabs>
          <w:tab w:val="left" w:pos="180"/>
          <w:tab w:val="left" w:pos="360"/>
          <w:tab w:val="left" w:pos="720"/>
          <w:tab w:val="num" w:pos="900"/>
          <w:tab w:val="left" w:pos="1080"/>
        </w:tabs>
        <w:overflowPunct w:val="0"/>
        <w:adjustRightInd w:val="0"/>
        <w:spacing w:after="0" w:line="240" w:lineRule="auto"/>
        <w:ind w:firstLine="762"/>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847251" w:rsidRPr="00847251" w:rsidRDefault="00847251" w:rsidP="004F48F5">
      <w:pPr>
        <w:numPr>
          <w:ilvl w:val="1"/>
          <w:numId w:val="24"/>
        </w:numPr>
        <w:tabs>
          <w:tab w:val="left" w:pos="0"/>
          <w:tab w:val="num" w:pos="1080"/>
          <w:tab w:val="left" w:pos="1260"/>
        </w:tabs>
        <w:spacing w:after="0" w:line="240" w:lineRule="auto"/>
        <w:ind w:left="-53" w:firstLine="762"/>
        <w:rPr>
          <w:rFonts w:ascii="Times New Roman" w:hAnsi="Times New Roman" w:cs="Times New Roman"/>
          <w:sz w:val="28"/>
          <w:szCs w:val="28"/>
        </w:rPr>
      </w:pPr>
      <w:r w:rsidRPr="00847251">
        <w:rPr>
          <w:rFonts w:ascii="Times New Roman" w:hAnsi="Times New Roman" w:cs="Times New Roman"/>
          <w:sz w:val="28"/>
          <w:szCs w:val="28"/>
        </w:rPr>
        <w:t>Минимальная площадь земельных участков:</w:t>
      </w:r>
    </w:p>
    <w:p w:rsidR="00847251" w:rsidRPr="00847251" w:rsidRDefault="00847251" w:rsidP="004F48F5">
      <w:pPr>
        <w:widowControl w:val="0"/>
        <w:numPr>
          <w:ilvl w:val="0"/>
          <w:numId w:val="34"/>
        </w:numPr>
        <w:tabs>
          <w:tab w:val="left" w:pos="1080"/>
          <w:tab w:val="left" w:pos="1260"/>
          <w:tab w:val="left" w:pos="1560"/>
        </w:tabs>
        <w:suppressAutoHyphens/>
        <w:overflowPunct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 xml:space="preserve">для садов – </w:t>
      </w:r>
      <w:smartTag w:uri="urn:schemas-microsoft-com:office:smarttags" w:element="metricconverter">
        <w:smartTagPr>
          <w:attr w:name="ProductID" w:val="3 га"/>
        </w:smartTagPr>
        <w:r w:rsidRPr="00847251">
          <w:rPr>
            <w:rFonts w:ascii="Times New Roman" w:hAnsi="Times New Roman" w:cs="Times New Roman"/>
            <w:sz w:val="28"/>
            <w:szCs w:val="28"/>
          </w:rPr>
          <w:t>3 га</w:t>
        </w:r>
      </w:smartTag>
      <w:r w:rsidRPr="00847251">
        <w:rPr>
          <w:rFonts w:ascii="Times New Roman" w:hAnsi="Times New Roman" w:cs="Times New Roman"/>
          <w:sz w:val="28"/>
          <w:szCs w:val="28"/>
        </w:rPr>
        <w:t>;</w:t>
      </w:r>
    </w:p>
    <w:p w:rsidR="00847251" w:rsidRPr="00847251" w:rsidRDefault="00847251" w:rsidP="004F48F5">
      <w:pPr>
        <w:widowControl w:val="0"/>
        <w:numPr>
          <w:ilvl w:val="0"/>
          <w:numId w:val="34"/>
        </w:numPr>
        <w:tabs>
          <w:tab w:val="left" w:pos="1080"/>
          <w:tab w:val="left" w:pos="1260"/>
          <w:tab w:val="left" w:pos="1560"/>
        </w:tabs>
        <w:suppressAutoHyphens/>
        <w:overflowPunct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 xml:space="preserve">для скверов – </w:t>
      </w:r>
      <w:smartTag w:uri="urn:schemas-microsoft-com:office:smarttags" w:element="metricconverter">
        <w:smartTagPr>
          <w:attr w:name="ProductID" w:val="0,5 га"/>
        </w:smartTagPr>
        <w:r w:rsidRPr="00847251">
          <w:rPr>
            <w:rFonts w:ascii="Times New Roman" w:hAnsi="Times New Roman" w:cs="Times New Roman"/>
            <w:sz w:val="28"/>
            <w:szCs w:val="28"/>
          </w:rPr>
          <w:t>0,5 га</w:t>
        </w:r>
      </w:smartTag>
      <w:r w:rsidRPr="00847251">
        <w:rPr>
          <w:rFonts w:ascii="Times New Roman" w:hAnsi="Times New Roman" w:cs="Times New Roman"/>
          <w:sz w:val="28"/>
          <w:szCs w:val="28"/>
        </w:rPr>
        <w:t>;</w:t>
      </w:r>
    </w:p>
    <w:p w:rsidR="00847251" w:rsidRPr="00847251" w:rsidRDefault="00847251" w:rsidP="004F48F5">
      <w:pPr>
        <w:widowControl w:val="0"/>
        <w:numPr>
          <w:ilvl w:val="0"/>
          <w:numId w:val="34"/>
        </w:numPr>
        <w:tabs>
          <w:tab w:val="left" w:pos="1080"/>
          <w:tab w:val="left" w:pos="1260"/>
          <w:tab w:val="left" w:pos="1560"/>
        </w:tabs>
        <w:suppressAutoHyphens/>
        <w:overflowPunct w:val="0"/>
        <w:spacing w:after="0" w:line="240" w:lineRule="auto"/>
        <w:ind w:left="-53" w:firstLine="762"/>
        <w:jc w:val="both"/>
        <w:rPr>
          <w:rFonts w:ascii="Times New Roman" w:hAnsi="Times New Roman" w:cs="Times New Roman"/>
          <w:sz w:val="28"/>
          <w:szCs w:val="28"/>
        </w:rPr>
      </w:pPr>
      <w:r w:rsidRPr="00847251">
        <w:rPr>
          <w:rFonts w:ascii="Times New Roman" w:hAnsi="Times New Roman" w:cs="Times New Roman"/>
          <w:sz w:val="28"/>
          <w:szCs w:val="28"/>
        </w:rPr>
        <w:t xml:space="preserve">для парков – </w:t>
      </w:r>
      <w:smartTag w:uri="urn:schemas-microsoft-com:office:smarttags" w:element="metricconverter">
        <w:smartTagPr>
          <w:attr w:name="ProductID" w:val="10 га"/>
        </w:smartTagPr>
        <w:r w:rsidRPr="00847251">
          <w:rPr>
            <w:rFonts w:ascii="Times New Roman" w:hAnsi="Times New Roman" w:cs="Times New Roman"/>
            <w:sz w:val="28"/>
            <w:szCs w:val="28"/>
          </w:rPr>
          <w:t>10 га</w:t>
        </w:r>
      </w:smartTag>
      <w:r w:rsidRPr="00847251">
        <w:rPr>
          <w:rFonts w:ascii="Times New Roman" w:hAnsi="Times New Roman" w:cs="Times New Roman"/>
          <w:sz w:val="28"/>
          <w:szCs w:val="28"/>
        </w:rPr>
        <w:t>.</w:t>
      </w:r>
    </w:p>
    <w:p w:rsidR="00847251" w:rsidRPr="00847251" w:rsidRDefault="00847251" w:rsidP="004F48F5">
      <w:pPr>
        <w:widowControl w:val="0"/>
        <w:tabs>
          <w:tab w:val="left" w:pos="1080"/>
          <w:tab w:val="left" w:pos="1260"/>
          <w:tab w:val="left" w:pos="1560"/>
        </w:tabs>
        <w:overflowPunct w:val="0"/>
        <w:spacing w:after="0" w:line="240" w:lineRule="auto"/>
        <w:ind w:firstLine="798"/>
        <w:jc w:val="both"/>
        <w:rPr>
          <w:rFonts w:ascii="Times New Roman" w:hAnsi="Times New Roman" w:cs="Times New Roman"/>
          <w:sz w:val="28"/>
          <w:szCs w:val="28"/>
        </w:rPr>
      </w:pPr>
      <w:r w:rsidRPr="00847251">
        <w:rPr>
          <w:rFonts w:ascii="Times New Roman" w:hAnsi="Times New Roman" w:cs="Times New Roman"/>
          <w:sz w:val="28"/>
          <w:szCs w:val="28"/>
        </w:rPr>
        <w:t>2.1. М</w:t>
      </w:r>
      <w:r w:rsidRPr="00847251">
        <w:rPr>
          <w:rFonts w:ascii="Times New Roman" w:hAnsi="Times New Roman" w:cs="Times New Roman"/>
          <w:sz w:val="28"/>
          <w:szCs w:val="28"/>
          <w:lang w:eastAsia="ru-RU"/>
        </w:rPr>
        <w:t xml:space="preserve">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w:t>
      </w:r>
      <w:r w:rsidRPr="00847251">
        <w:rPr>
          <w:rFonts w:ascii="Times New Roman" w:hAnsi="Times New Roman" w:cs="Times New Roman"/>
          <w:sz w:val="28"/>
          <w:szCs w:val="28"/>
        </w:rPr>
        <w:t>не подлежат установлению.</w:t>
      </w:r>
    </w:p>
    <w:p w:rsidR="00847251" w:rsidRDefault="00847251" w:rsidP="004F48F5">
      <w:pPr>
        <w:widowControl w:val="0"/>
        <w:numPr>
          <w:ilvl w:val="0"/>
          <w:numId w:val="23"/>
        </w:numPr>
        <w:tabs>
          <w:tab w:val="left" w:pos="180"/>
          <w:tab w:val="left" w:pos="360"/>
          <w:tab w:val="left" w:pos="720"/>
          <w:tab w:val="num" w:pos="900"/>
          <w:tab w:val="left" w:pos="1080"/>
        </w:tabs>
        <w:overflowPunct w:val="0"/>
        <w:adjustRightInd w:val="0"/>
        <w:spacing w:after="0" w:line="240" w:lineRule="auto"/>
        <w:jc w:val="both"/>
        <w:rPr>
          <w:rFonts w:ascii="Times New Roman" w:hAnsi="Times New Roman" w:cs="Times New Roman"/>
          <w:sz w:val="28"/>
          <w:szCs w:val="28"/>
          <w:lang w:eastAsia="ru-RU"/>
        </w:rPr>
      </w:pPr>
      <w:r w:rsidRPr="00847251">
        <w:rPr>
          <w:rFonts w:ascii="Times New Roman" w:hAnsi="Times New Roman" w:cs="Times New Roman"/>
          <w:sz w:val="28"/>
          <w:szCs w:val="28"/>
        </w:rPr>
        <w:t xml:space="preserve">Максимальный процент застройки земельного участка – 10%. </w:t>
      </w:r>
      <w:r w:rsidRPr="00847251">
        <w:rPr>
          <w:rFonts w:ascii="Times New Roman" w:hAnsi="Times New Roman" w:cs="Times New Roman"/>
          <w:sz w:val="28"/>
          <w:szCs w:val="28"/>
          <w:lang w:eastAsia="ru-RU"/>
        </w:rPr>
        <w:t xml:space="preserve">Предельные размеры земельных участков и параметры разрешённого </w:t>
      </w:r>
      <w:r w:rsidRPr="00847251">
        <w:rPr>
          <w:rFonts w:ascii="Times New Roman" w:hAnsi="Times New Roman" w:cs="Times New Roman"/>
          <w:sz w:val="28"/>
          <w:szCs w:val="28"/>
          <w:lang w:eastAsia="ru-RU"/>
        </w:rPr>
        <w:lastRenderedPageBreak/>
        <w:t>строительства, реконструкции объектов капитального строительства устанавливаются в соответствии с законодательством РФ.</w:t>
      </w:r>
    </w:p>
    <w:p w:rsidR="005C1E63" w:rsidRDefault="005C1E63" w:rsidP="004F48F5">
      <w:pPr>
        <w:pStyle w:val="3"/>
        <w:widowControl w:val="0"/>
        <w:numPr>
          <w:ilvl w:val="0"/>
          <w:numId w:val="0"/>
        </w:numPr>
        <w:tabs>
          <w:tab w:val="clear" w:pos="1276"/>
          <w:tab w:val="left" w:pos="0"/>
        </w:tabs>
        <w:suppressAutoHyphens/>
        <w:spacing w:before="0" w:after="0"/>
        <w:ind w:left="1702"/>
        <w:jc w:val="center"/>
        <w:rPr>
          <w:sz w:val="28"/>
          <w:szCs w:val="28"/>
          <w:lang w:val="ru-RU"/>
        </w:rPr>
      </w:pPr>
      <w:bookmarkStart w:id="20" w:name="_Toc344129010"/>
      <w:bookmarkStart w:id="21" w:name="_Toc484356266"/>
      <w:bookmarkStart w:id="22" w:name="_Toc255909217"/>
      <w:bookmarkStart w:id="23" w:name="_Toc300266034"/>
      <w:bookmarkStart w:id="24" w:name="_Toc334536628"/>
      <w:bookmarkStart w:id="25" w:name="_Toc339805161"/>
      <w:bookmarkStart w:id="26" w:name="_Toc341822142"/>
      <w:bookmarkStart w:id="27" w:name="_Toc344108948"/>
      <w:bookmarkStart w:id="28" w:name="_Toc344113994"/>
    </w:p>
    <w:p w:rsidR="00847251" w:rsidRPr="00847251" w:rsidRDefault="00847251" w:rsidP="004F48F5">
      <w:pPr>
        <w:pStyle w:val="3"/>
        <w:widowControl w:val="0"/>
        <w:numPr>
          <w:ilvl w:val="0"/>
          <w:numId w:val="0"/>
        </w:numPr>
        <w:tabs>
          <w:tab w:val="clear" w:pos="1276"/>
          <w:tab w:val="left" w:pos="0"/>
        </w:tabs>
        <w:suppressAutoHyphens/>
        <w:spacing w:before="0" w:after="0"/>
        <w:ind w:left="1702"/>
        <w:jc w:val="center"/>
        <w:rPr>
          <w:sz w:val="28"/>
          <w:szCs w:val="28"/>
          <w:lang w:val="ru-RU"/>
        </w:rPr>
      </w:pPr>
      <w:r w:rsidRPr="00847251">
        <w:rPr>
          <w:sz w:val="28"/>
          <w:szCs w:val="28"/>
          <w:lang w:val="ru-RU"/>
        </w:rPr>
        <w:t>Статья 28. Зона сельскохозяйственного назначени</w:t>
      </w:r>
      <w:bookmarkEnd w:id="20"/>
      <w:r w:rsidRPr="00847251">
        <w:rPr>
          <w:sz w:val="28"/>
          <w:szCs w:val="28"/>
          <w:lang w:val="ru-RU"/>
        </w:rPr>
        <w:t>я</w:t>
      </w:r>
      <w:r w:rsidRPr="00847251">
        <w:rPr>
          <w:sz w:val="28"/>
          <w:szCs w:val="28"/>
          <w:lang w:val="ru-RU" w:eastAsia="ru-RU"/>
        </w:rPr>
        <w:t xml:space="preserve"> </w:t>
      </w:r>
      <w:r w:rsidRPr="00847251">
        <w:rPr>
          <w:sz w:val="28"/>
          <w:szCs w:val="28"/>
          <w:lang w:val="ru-RU"/>
        </w:rPr>
        <w:t>(СХ)</w:t>
      </w:r>
      <w:bookmarkEnd w:id="21"/>
    </w:p>
    <w:p w:rsidR="00847251" w:rsidRPr="00847251" w:rsidRDefault="00847251" w:rsidP="004F48F5">
      <w:pPr>
        <w:spacing w:after="0" w:line="240" w:lineRule="auto"/>
        <w:rPr>
          <w:rFonts w:ascii="Times New Roman" w:hAnsi="Times New Roman" w:cs="Times New Roman"/>
          <w:sz w:val="28"/>
          <w:szCs w:val="28"/>
        </w:rPr>
      </w:pPr>
    </w:p>
    <w:p w:rsidR="00847251" w:rsidRPr="00847251" w:rsidRDefault="00847251" w:rsidP="004F48F5">
      <w:pPr>
        <w:widowControl w:val="0"/>
        <w:tabs>
          <w:tab w:val="left" w:pos="180"/>
          <w:tab w:val="left" w:pos="360"/>
          <w:tab w:val="left" w:pos="720"/>
          <w:tab w:val="left" w:pos="1080"/>
        </w:tabs>
        <w:overflowPunct w:val="0"/>
        <w:adjustRightInd w:val="0"/>
        <w:spacing w:after="0" w:line="240" w:lineRule="auto"/>
        <w:ind w:left="798"/>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1. Виды разрешённого использования земельных участков и объектов капитального строительства:</w:t>
      </w:r>
    </w:p>
    <w:tbl>
      <w:tblPr>
        <w:tblW w:w="0" w:type="auto"/>
        <w:tblInd w:w="180" w:type="dxa"/>
        <w:tblLayout w:type="fixed"/>
        <w:tblCellMar>
          <w:left w:w="180" w:type="dxa"/>
          <w:right w:w="180" w:type="dxa"/>
        </w:tblCellMar>
        <w:tblLook w:val="0000" w:firstRow="0" w:lastRow="0" w:firstColumn="0" w:lastColumn="0" w:noHBand="0" w:noVBand="0"/>
      </w:tblPr>
      <w:tblGrid>
        <w:gridCol w:w="3828"/>
        <w:gridCol w:w="2976"/>
        <w:gridCol w:w="3119"/>
      </w:tblGrid>
      <w:tr w:rsidR="00847251" w:rsidRPr="00847251" w:rsidTr="00967739">
        <w:trPr>
          <w:trHeight w:val="660"/>
        </w:trPr>
        <w:tc>
          <w:tcPr>
            <w:tcW w:w="3828" w:type="dxa"/>
            <w:tcBorders>
              <w:top w:val="single" w:sz="8" w:space="0" w:color="auto"/>
              <w:left w:val="single" w:sz="8" w:space="0" w:color="auto"/>
              <w:bottom w:val="single" w:sz="8" w:space="0" w:color="auto"/>
              <w:right w:val="nil"/>
            </w:tcBorders>
          </w:tcPr>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Основные виды разрешённого использования</w:t>
            </w:r>
          </w:p>
        </w:tc>
        <w:tc>
          <w:tcPr>
            <w:tcW w:w="2976" w:type="dxa"/>
            <w:tcBorders>
              <w:top w:val="single" w:sz="8" w:space="0" w:color="auto"/>
              <w:left w:val="single" w:sz="8" w:space="0" w:color="auto"/>
              <w:bottom w:val="single" w:sz="8" w:space="0" w:color="auto"/>
              <w:right w:val="nil"/>
            </w:tcBorders>
          </w:tcPr>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Условно разрешённые виды использования</w:t>
            </w:r>
          </w:p>
        </w:tc>
        <w:tc>
          <w:tcPr>
            <w:tcW w:w="3119" w:type="dxa"/>
            <w:tcBorders>
              <w:top w:val="single" w:sz="8" w:space="0" w:color="auto"/>
              <w:left w:val="single" w:sz="8" w:space="0" w:color="auto"/>
              <w:bottom w:val="single" w:sz="8" w:space="0" w:color="auto"/>
              <w:right w:val="single" w:sz="8" w:space="0" w:color="auto"/>
            </w:tcBorders>
          </w:tcPr>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Вспомогательные виды использования</w:t>
            </w:r>
          </w:p>
        </w:tc>
      </w:tr>
      <w:tr w:rsidR="00847251" w:rsidRPr="00847251" w:rsidTr="00967739">
        <w:trPr>
          <w:trHeight w:val="357"/>
        </w:trPr>
        <w:tc>
          <w:tcPr>
            <w:tcW w:w="3828" w:type="dxa"/>
            <w:tcBorders>
              <w:top w:val="single" w:sz="8" w:space="0" w:color="auto"/>
              <w:left w:val="single" w:sz="8" w:space="0" w:color="auto"/>
              <w:bottom w:val="single" w:sz="8" w:space="0" w:color="auto"/>
              <w:right w:val="nil"/>
            </w:tcBorders>
          </w:tcPr>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rPr>
            </w:pPr>
            <w:r w:rsidRPr="00847251">
              <w:rPr>
                <w:rFonts w:ascii="Times New Roman" w:hAnsi="Times New Roman" w:cs="Times New Roman"/>
                <w:sz w:val="28"/>
                <w:szCs w:val="28"/>
              </w:rPr>
              <w:t>- сельскохозяйственное использование (код 1.0);</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rPr>
            </w:pPr>
            <w:r w:rsidRPr="00847251">
              <w:rPr>
                <w:rFonts w:ascii="Times New Roman" w:hAnsi="Times New Roman" w:cs="Times New Roman"/>
                <w:sz w:val="28"/>
                <w:szCs w:val="28"/>
              </w:rPr>
              <w:t>- хранение и переработка се5льскохозяйственной продукции (код 1.15);</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rPr>
            </w:pPr>
            <w:r w:rsidRPr="00847251">
              <w:rPr>
                <w:rFonts w:ascii="Times New Roman" w:hAnsi="Times New Roman" w:cs="Times New Roman"/>
                <w:sz w:val="28"/>
                <w:szCs w:val="28"/>
              </w:rPr>
              <w:t>- обеспечение сельскохозяйственного производства (код 1.18);</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rPr>
            </w:pPr>
            <w:r w:rsidRPr="00847251">
              <w:rPr>
                <w:rFonts w:ascii="Times New Roman" w:hAnsi="Times New Roman" w:cs="Times New Roman"/>
                <w:sz w:val="28"/>
                <w:szCs w:val="28"/>
              </w:rPr>
              <w:t>- для ведения личного подсобного хозяйства (код 2.2);</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rPr>
            </w:pPr>
            <w:r w:rsidRPr="00847251">
              <w:rPr>
                <w:rFonts w:ascii="Times New Roman" w:hAnsi="Times New Roman" w:cs="Times New Roman"/>
                <w:sz w:val="28"/>
                <w:szCs w:val="28"/>
              </w:rPr>
              <w:t>- ведение огородничества (код 13.1);</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rPr>
            </w:pPr>
            <w:r w:rsidRPr="00847251">
              <w:rPr>
                <w:rFonts w:ascii="Times New Roman" w:hAnsi="Times New Roman" w:cs="Times New Roman"/>
                <w:sz w:val="28"/>
                <w:szCs w:val="28"/>
              </w:rPr>
              <w:t>- ведение садоводства (код 13.2);</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rPr>
            </w:pPr>
            <w:r w:rsidRPr="00847251">
              <w:rPr>
                <w:rFonts w:ascii="Times New Roman" w:hAnsi="Times New Roman" w:cs="Times New Roman"/>
                <w:sz w:val="28"/>
                <w:szCs w:val="28"/>
              </w:rPr>
              <w:t xml:space="preserve">- ведение дачного хозяйства (код 13.3). </w:t>
            </w:r>
          </w:p>
        </w:tc>
        <w:tc>
          <w:tcPr>
            <w:tcW w:w="2976" w:type="dxa"/>
            <w:tcBorders>
              <w:top w:val="single" w:sz="8" w:space="0" w:color="auto"/>
              <w:left w:val="single" w:sz="8" w:space="0" w:color="auto"/>
              <w:bottom w:val="single" w:sz="8" w:space="0" w:color="auto"/>
              <w:right w:val="nil"/>
            </w:tcBorders>
          </w:tcPr>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47251">
              <w:rPr>
                <w:rFonts w:ascii="Times New Roman" w:hAnsi="Times New Roman" w:cs="Times New Roman"/>
                <w:sz w:val="28"/>
                <w:szCs w:val="28"/>
                <w:lang w:eastAsia="ru-RU"/>
              </w:rPr>
              <w:t>- деловое управление (4.1) в части размещения организаций оптовой торговли;</w:t>
            </w:r>
          </w:p>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lang w:eastAsia="ru-RU"/>
              </w:rPr>
            </w:pPr>
            <w:r w:rsidRPr="00847251">
              <w:rPr>
                <w:rFonts w:ascii="Times New Roman" w:hAnsi="Times New Roman" w:cs="Times New Roman"/>
                <w:sz w:val="28"/>
                <w:szCs w:val="28"/>
                <w:lang w:eastAsia="ru-RU"/>
              </w:rPr>
              <w:t>- сельскохозяйственной продукцией.</w:t>
            </w:r>
          </w:p>
          <w:p w:rsidR="00847251" w:rsidRPr="00847251" w:rsidRDefault="00847251" w:rsidP="004F48F5">
            <w:pPr>
              <w:tabs>
                <w:tab w:val="left" w:pos="180"/>
                <w:tab w:val="num" w:pos="1080"/>
              </w:tabs>
              <w:spacing w:after="0" w:line="240" w:lineRule="auto"/>
              <w:rPr>
                <w:rFonts w:ascii="Times New Roman" w:hAnsi="Times New Roman" w:cs="Times New Roman"/>
                <w:sz w:val="28"/>
                <w:szCs w:val="28"/>
              </w:rPr>
            </w:pPr>
          </w:p>
        </w:tc>
        <w:tc>
          <w:tcPr>
            <w:tcW w:w="3119" w:type="dxa"/>
            <w:tcBorders>
              <w:top w:val="single" w:sz="8" w:space="0" w:color="auto"/>
              <w:left w:val="single" w:sz="8" w:space="0" w:color="auto"/>
              <w:bottom w:val="single" w:sz="8" w:space="0" w:color="auto"/>
              <w:right w:val="single" w:sz="8" w:space="0" w:color="auto"/>
            </w:tcBorders>
          </w:tcPr>
          <w:p w:rsidR="00847251" w:rsidRPr="00847251" w:rsidRDefault="00847251" w:rsidP="004F48F5">
            <w:pPr>
              <w:tabs>
                <w:tab w:val="left" w:pos="180"/>
                <w:tab w:val="num" w:pos="1080"/>
                <w:tab w:val="num" w:pos="1260"/>
              </w:tabs>
              <w:spacing w:after="0" w:line="240" w:lineRule="auto"/>
              <w:ind w:left="180"/>
              <w:rPr>
                <w:rFonts w:ascii="Times New Roman" w:hAnsi="Times New Roman" w:cs="Times New Roman"/>
                <w:sz w:val="28"/>
                <w:szCs w:val="28"/>
              </w:rPr>
            </w:pPr>
            <w:r w:rsidRPr="00847251">
              <w:rPr>
                <w:rFonts w:ascii="Times New Roman" w:hAnsi="Times New Roman" w:cs="Times New Roman"/>
                <w:sz w:val="28"/>
                <w:szCs w:val="28"/>
                <w:lang w:eastAsia="ru-RU"/>
              </w:rPr>
              <w:t>- Склады сезонного хранения.</w:t>
            </w:r>
          </w:p>
        </w:tc>
      </w:tr>
    </w:tbl>
    <w:p w:rsidR="00847251" w:rsidRPr="00847251" w:rsidRDefault="00847251" w:rsidP="004F48F5">
      <w:pPr>
        <w:widowControl w:val="0"/>
        <w:tabs>
          <w:tab w:val="left" w:pos="0"/>
          <w:tab w:val="left" w:pos="180"/>
          <w:tab w:val="left" w:pos="360"/>
          <w:tab w:val="num" w:pos="900"/>
          <w:tab w:val="left" w:pos="1080"/>
        </w:tabs>
        <w:overflowPunct w:val="0"/>
        <w:adjustRightInd w:val="0"/>
        <w:spacing w:after="0" w:line="240" w:lineRule="auto"/>
        <w:ind w:firstLine="709"/>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2. Предельные размеры земельных участков и параметры разрешённого строительства, реконструкции объектов капитального строительства:</w:t>
      </w:r>
    </w:p>
    <w:p w:rsidR="00847251" w:rsidRPr="00847251" w:rsidRDefault="00847251" w:rsidP="004F48F5">
      <w:pPr>
        <w:widowControl w:val="0"/>
        <w:numPr>
          <w:ilvl w:val="0"/>
          <w:numId w:val="25"/>
        </w:numPr>
        <w:tabs>
          <w:tab w:val="clear" w:pos="360"/>
          <w:tab w:val="left" w:pos="0"/>
          <w:tab w:val="num" w:pos="180"/>
          <w:tab w:val="num" w:pos="720"/>
          <w:tab w:val="left" w:pos="900"/>
          <w:tab w:val="left" w:pos="1080"/>
          <w:tab w:val="left" w:pos="1800"/>
        </w:tabs>
        <w:overflowPunct w:val="0"/>
        <w:adjustRightInd w:val="0"/>
        <w:spacing w:after="0" w:line="240" w:lineRule="auto"/>
        <w:ind w:left="0" w:firstLine="720"/>
        <w:jc w:val="both"/>
        <w:rPr>
          <w:rFonts w:ascii="Times New Roman" w:hAnsi="Times New Roman" w:cs="Times New Roman"/>
          <w:sz w:val="28"/>
          <w:szCs w:val="28"/>
        </w:rPr>
      </w:pPr>
      <w:r w:rsidRPr="00847251">
        <w:rPr>
          <w:rFonts w:ascii="Times New Roman" w:hAnsi="Times New Roman" w:cs="Times New Roman"/>
          <w:sz w:val="28"/>
          <w:szCs w:val="28"/>
        </w:rPr>
        <w:t>Минимальная площадь земельного участка:</w:t>
      </w:r>
    </w:p>
    <w:p w:rsidR="00847251" w:rsidRPr="00847251" w:rsidRDefault="00847251" w:rsidP="004F48F5">
      <w:pPr>
        <w:widowControl w:val="0"/>
        <w:numPr>
          <w:ilvl w:val="0"/>
          <w:numId w:val="26"/>
        </w:numPr>
        <w:tabs>
          <w:tab w:val="left" w:pos="0"/>
          <w:tab w:val="num" w:pos="180"/>
          <w:tab w:val="left" w:pos="540"/>
          <w:tab w:val="num" w:pos="720"/>
          <w:tab w:val="left" w:pos="900"/>
          <w:tab w:val="left" w:pos="1080"/>
          <w:tab w:val="left" w:pos="1260"/>
        </w:tabs>
        <w:suppressAutoHyphens/>
        <w:overflowPunct w:val="0"/>
        <w:spacing w:after="0" w:line="240" w:lineRule="auto"/>
        <w:ind w:left="0" w:firstLine="720"/>
        <w:jc w:val="both"/>
        <w:rPr>
          <w:rFonts w:ascii="Times New Roman" w:hAnsi="Times New Roman" w:cs="Times New Roman"/>
          <w:sz w:val="28"/>
          <w:szCs w:val="28"/>
        </w:rPr>
      </w:pPr>
      <w:r w:rsidRPr="00847251">
        <w:rPr>
          <w:rFonts w:ascii="Times New Roman" w:hAnsi="Times New Roman" w:cs="Times New Roman"/>
          <w:sz w:val="28"/>
          <w:szCs w:val="28"/>
        </w:rPr>
        <w:t xml:space="preserve"> для ведения личного подсобного хозяйства - 0,03 га.</w:t>
      </w:r>
    </w:p>
    <w:p w:rsidR="00847251" w:rsidRPr="00847251" w:rsidRDefault="00847251" w:rsidP="004F48F5">
      <w:pPr>
        <w:widowControl w:val="0"/>
        <w:numPr>
          <w:ilvl w:val="0"/>
          <w:numId w:val="25"/>
        </w:numPr>
        <w:tabs>
          <w:tab w:val="left" w:pos="0"/>
          <w:tab w:val="left" w:pos="360"/>
          <w:tab w:val="num" w:pos="720"/>
          <w:tab w:val="left" w:pos="900"/>
          <w:tab w:val="left" w:pos="1080"/>
          <w:tab w:val="left" w:pos="1800"/>
        </w:tabs>
        <w:overflowPunct w:val="0"/>
        <w:adjustRightInd w:val="0"/>
        <w:spacing w:after="0" w:line="240" w:lineRule="auto"/>
        <w:ind w:left="0" w:firstLine="720"/>
        <w:jc w:val="both"/>
        <w:rPr>
          <w:rFonts w:ascii="Times New Roman" w:hAnsi="Times New Roman" w:cs="Times New Roman"/>
          <w:sz w:val="28"/>
          <w:szCs w:val="28"/>
        </w:rPr>
      </w:pPr>
      <w:r w:rsidRPr="00847251">
        <w:rPr>
          <w:rFonts w:ascii="Times New Roman" w:hAnsi="Times New Roman" w:cs="Times New Roman"/>
          <w:sz w:val="28"/>
          <w:szCs w:val="28"/>
        </w:rPr>
        <w:t xml:space="preserve">Максимальная площадь земельного участка для ведения личного подсобного хозяйства – </w:t>
      </w:r>
      <w:smartTag w:uri="urn:schemas-microsoft-com:office:smarttags" w:element="metricconverter">
        <w:smartTagPr>
          <w:attr w:name="ProductID" w:val="5 га"/>
        </w:smartTagPr>
        <w:r w:rsidRPr="00847251">
          <w:rPr>
            <w:rFonts w:ascii="Times New Roman" w:hAnsi="Times New Roman" w:cs="Times New Roman"/>
            <w:sz w:val="28"/>
            <w:szCs w:val="28"/>
          </w:rPr>
          <w:t>5 га</w:t>
        </w:r>
      </w:smartTag>
      <w:r w:rsidRPr="00847251">
        <w:rPr>
          <w:rFonts w:ascii="Times New Roman" w:hAnsi="Times New Roman" w:cs="Times New Roman"/>
          <w:sz w:val="28"/>
          <w:szCs w:val="28"/>
        </w:rPr>
        <w:t>.</w:t>
      </w:r>
    </w:p>
    <w:p w:rsidR="00847251" w:rsidRPr="00847251" w:rsidRDefault="00847251" w:rsidP="004F48F5">
      <w:pPr>
        <w:autoSpaceDE w:val="0"/>
        <w:autoSpaceDN w:val="0"/>
        <w:adjustRightInd w:val="0"/>
        <w:spacing w:after="0" w:line="240" w:lineRule="auto"/>
        <w:ind w:firstLine="709"/>
        <w:jc w:val="both"/>
        <w:rPr>
          <w:rFonts w:ascii="Times New Roman" w:hAnsi="Times New Roman" w:cs="Times New Roman"/>
          <w:sz w:val="28"/>
          <w:szCs w:val="28"/>
        </w:rPr>
      </w:pPr>
      <w:r w:rsidRPr="00847251">
        <w:rPr>
          <w:rFonts w:ascii="Times New Roman" w:hAnsi="Times New Roman" w:cs="Times New Roman"/>
          <w:sz w:val="28"/>
          <w:szCs w:val="28"/>
        </w:rPr>
        <w:t>2.1. М</w:t>
      </w:r>
      <w:r w:rsidRPr="00847251">
        <w:rPr>
          <w:rFonts w:ascii="Times New Roman" w:hAnsi="Times New Roman" w:cs="Times New Roman"/>
          <w:sz w:val="28"/>
          <w:szCs w:val="28"/>
          <w:lang w:eastAsia="ru-RU"/>
        </w:rPr>
        <w:t xml:space="preserve">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847251">
        <w:rPr>
          <w:rFonts w:ascii="Times New Roman" w:hAnsi="Times New Roman" w:cs="Times New Roman"/>
          <w:sz w:val="28"/>
          <w:szCs w:val="28"/>
        </w:rPr>
        <w:t>не подлежат установлению;</w:t>
      </w:r>
    </w:p>
    <w:p w:rsidR="00847251" w:rsidRPr="00847251" w:rsidRDefault="00847251" w:rsidP="004F48F5">
      <w:pPr>
        <w:widowControl w:val="0"/>
        <w:tabs>
          <w:tab w:val="left" w:pos="0"/>
          <w:tab w:val="left" w:pos="900"/>
          <w:tab w:val="left" w:pos="1080"/>
          <w:tab w:val="left" w:pos="1800"/>
        </w:tabs>
        <w:overflowPunct w:val="0"/>
        <w:adjustRightInd w:val="0"/>
        <w:spacing w:after="0" w:line="240" w:lineRule="auto"/>
        <w:ind w:firstLine="720"/>
        <w:jc w:val="both"/>
        <w:rPr>
          <w:rFonts w:ascii="Times New Roman" w:hAnsi="Times New Roman" w:cs="Times New Roman"/>
          <w:sz w:val="28"/>
          <w:szCs w:val="28"/>
        </w:rPr>
      </w:pPr>
      <w:r w:rsidRPr="00847251">
        <w:rPr>
          <w:rFonts w:ascii="Times New Roman" w:hAnsi="Times New Roman" w:cs="Times New Roman"/>
          <w:sz w:val="28"/>
          <w:szCs w:val="28"/>
        </w:rPr>
        <w:t>П</w:t>
      </w:r>
      <w:r w:rsidRPr="00847251">
        <w:rPr>
          <w:rFonts w:ascii="Times New Roman" w:hAnsi="Times New Roman" w:cs="Times New Roman"/>
          <w:sz w:val="28"/>
          <w:szCs w:val="28"/>
          <w:lang w:eastAsia="ru-RU"/>
        </w:rPr>
        <w:t xml:space="preserve">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847251">
        <w:rPr>
          <w:rFonts w:ascii="Times New Roman" w:hAnsi="Times New Roman" w:cs="Times New Roman"/>
          <w:sz w:val="28"/>
          <w:szCs w:val="28"/>
          <w:lang w:eastAsia="ru-RU"/>
        </w:rPr>
        <w:lastRenderedPageBreak/>
        <w:t xml:space="preserve">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847251">
        <w:rPr>
          <w:rFonts w:ascii="Times New Roman" w:hAnsi="Times New Roman" w:cs="Times New Roman"/>
          <w:sz w:val="28"/>
          <w:szCs w:val="28"/>
        </w:rPr>
        <w:t>не подлежат установлению.</w:t>
      </w:r>
    </w:p>
    <w:p w:rsidR="005C1E63" w:rsidRDefault="005C1E63" w:rsidP="004F48F5">
      <w:pPr>
        <w:pStyle w:val="3"/>
        <w:widowControl w:val="0"/>
        <w:numPr>
          <w:ilvl w:val="0"/>
          <w:numId w:val="0"/>
        </w:numPr>
        <w:tabs>
          <w:tab w:val="clear" w:pos="1276"/>
          <w:tab w:val="left" w:pos="0"/>
        </w:tabs>
        <w:suppressAutoHyphens/>
        <w:spacing w:before="0" w:after="0"/>
        <w:ind w:left="1702"/>
        <w:jc w:val="center"/>
        <w:rPr>
          <w:sz w:val="28"/>
          <w:szCs w:val="28"/>
          <w:lang w:val="ru-RU"/>
        </w:rPr>
      </w:pPr>
      <w:bookmarkStart w:id="29" w:name="_Toc484356267"/>
    </w:p>
    <w:p w:rsidR="00847251" w:rsidRPr="00847251" w:rsidRDefault="00847251" w:rsidP="004F48F5">
      <w:pPr>
        <w:pStyle w:val="3"/>
        <w:widowControl w:val="0"/>
        <w:numPr>
          <w:ilvl w:val="0"/>
          <w:numId w:val="0"/>
        </w:numPr>
        <w:tabs>
          <w:tab w:val="clear" w:pos="1276"/>
          <w:tab w:val="left" w:pos="0"/>
        </w:tabs>
        <w:suppressAutoHyphens/>
        <w:spacing w:before="0" w:after="0"/>
        <w:ind w:left="1702"/>
        <w:jc w:val="center"/>
        <w:rPr>
          <w:sz w:val="28"/>
          <w:szCs w:val="28"/>
          <w:lang w:val="ru-RU"/>
        </w:rPr>
      </w:pPr>
      <w:r w:rsidRPr="00847251">
        <w:rPr>
          <w:sz w:val="28"/>
          <w:szCs w:val="28"/>
          <w:lang w:val="ru-RU"/>
        </w:rPr>
        <w:t>Статья 29. Зона специального назначения, связанная с захоронениями (</w:t>
      </w:r>
      <w:r w:rsidRPr="00847251">
        <w:rPr>
          <w:sz w:val="28"/>
          <w:szCs w:val="28"/>
        </w:rPr>
        <w:t>C</w:t>
      </w:r>
      <w:r w:rsidRPr="00847251">
        <w:rPr>
          <w:sz w:val="28"/>
          <w:szCs w:val="28"/>
          <w:lang w:val="ru-RU"/>
        </w:rPr>
        <w:t>Н-1)</w:t>
      </w:r>
      <w:bookmarkEnd w:id="29"/>
    </w:p>
    <w:p w:rsidR="00847251" w:rsidRPr="00847251" w:rsidRDefault="00847251" w:rsidP="004F48F5">
      <w:pPr>
        <w:spacing w:after="0" w:line="240" w:lineRule="auto"/>
        <w:rPr>
          <w:rFonts w:ascii="Times New Roman" w:hAnsi="Times New Roman" w:cs="Times New Roman"/>
          <w:sz w:val="28"/>
          <w:szCs w:val="28"/>
        </w:rPr>
      </w:pPr>
    </w:p>
    <w:p w:rsidR="00847251" w:rsidRPr="00847251" w:rsidRDefault="00847251" w:rsidP="004F48F5">
      <w:pPr>
        <w:widowControl w:val="0"/>
        <w:numPr>
          <w:ilvl w:val="0"/>
          <w:numId w:val="45"/>
        </w:numPr>
        <w:tabs>
          <w:tab w:val="left" w:pos="180"/>
          <w:tab w:val="left" w:pos="360"/>
          <w:tab w:val="left" w:pos="720"/>
          <w:tab w:val="left" w:pos="1080"/>
        </w:tabs>
        <w:overflowPunct w:val="0"/>
        <w:adjustRightInd w:val="0"/>
        <w:spacing w:after="0" w:line="240" w:lineRule="auto"/>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Виды разрешённого использования земельных участков и объектов капитального строительства:</w:t>
      </w:r>
    </w:p>
    <w:tbl>
      <w:tblPr>
        <w:tblW w:w="0" w:type="auto"/>
        <w:tblInd w:w="180" w:type="dxa"/>
        <w:tblLayout w:type="fixed"/>
        <w:tblCellMar>
          <w:left w:w="180" w:type="dxa"/>
          <w:right w:w="180" w:type="dxa"/>
        </w:tblCellMar>
        <w:tblLook w:val="0000" w:firstRow="0" w:lastRow="0" w:firstColumn="0" w:lastColumn="0" w:noHBand="0" w:noVBand="0"/>
      </w:tblPr>
      <w:tblGrid>
        <w:gridCol w:w="3686"/>
        <w:gridCol w:w="2835"/>
        <w:gridCol w:w="3402"/>
      </w:tblGrid>
      <w:tr w:rsidR="00847251" w:rsidRPr="00847251" w:rsidTr="00967739">
        <w:trPr>
          <w:trHeight w:val="607"/>
        </w:trPr>
        <w:tc>
          <w:tcPr>
            <w:tcW w:w="3686" w:type="dxa"/>
            <w:tcBorders>
              <w:top w:val="single" w:sz="8" w:space="0" w:color="auto"/>
              <w:left w:val="single" w:sz="8" w:space="0" w:color="auto"/>
              <w:bottom w:val="single" w:sz="8" w:space="0" w:color="auto"/>
              <w:right w:val="nil"/>
            </w:tcBorders>
          </w:tcPr>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Основные виды разрешенного</w:t>
            </w:r>
          </w:p>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использования</w:t>
            </w:r>
          </w:p>
        </w:tc>
        <w:tc>
          <w:tcPr>
            <w:tcW w:w="2835" w:type="dxa"/>
            <w:tcBorders>
              <w:top w:val="single" w:sz="8" w:space="0" w:color="auto"/>
              <w:left w:val="single" w:sz="8" w:space="0" w:color="auto"/>
              <w:bottom w:val="single" w:sz="8" w:space="0" w:color="auto"/>
              <w:right w:val="nil"/>
            </w:tcBorders>
          </w:tcPr>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Условно разрешенные</w:t>
            </w:r>
          </w:p>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виды использования</w:t>
            </w:r>
          </w:p>
        </w:tc>
        <w:tc>
          <w:tcPr>
            <w:tcW w:w="3402" w:type="dxa"/>
            <w:tcBorders>
              <w:top w:val="single" w:sz="8" w:space="0" w:color="auto"/>
              <w:left w:val="single" w:sz="8" w:space="0" w:color="auto"/>
              <w:bottom w:val="single" w:sz="8" w:space="0" w:color="auto"/>
              <w:right w:val="single" w:sz="8" w:space="0" w:color="auto"/>
            </w:tcBorders>
          </w:tcPr>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 xml:space="preserve">Вспомогательные виды </w:t>
            </w:r>
          </w:p>
          <w:p w:rsidR="00847251" w:rsidRPr="00847251" w:rsidRDefault="00847251" w:rsidP="004F48F5">
            <w:pPr>
              <w:spacing w:after="0" w:line="240" w:lineRule="auto"/>
              <w:jc w:val="center"/>
              <w:rPr>
                <w:rFonts w:ascii="Times New Roman" w:hAnsi="Times New Roman" w:cs="Times New Roman"/>
                <w:sz w:val="28"/>
                <w:szCs w:val="28"/>
                <w:lang w:eastAsia="ru-RU"/>
              </w:rPr>
            </w:pPr>
            <w:r w:rsidRPr="00847251">
              <w:rPr>
                <w:rFonts w:ascii="Times New Roman" w:hAnsi="Times New Roman" w:cs="Times New Roman"/>
                <w:sz w:val="28"/>
                <w:szCs w:val="28"/>
                <w:lang w:eastAsia="ru-RU"/>
              </w:rPr>
              <w:t>Использования</w:t>
            </w:r>
          </w:p>
        </w:tc>
      </w:tr>
      <w:tr w:rsidR="00847251" w:rsidRPr="00847251" w:rsidTr="00967739">
        <w:trPr>
          <w:trHeight w:val="376"/>
        </w:trPr>
        <w:tc>
          <w:tcPr>
            <w:tcW w:w="3686" w:type="dxa"/>
            <w:tcBorders>
              <w:top w:val="single" w:sz="8" w:space="0" w:color="auto"/>
              <w:left w:val="single" w:sz="8" w:space="0" w:color="auto"/>
              <w:bottom w:val="single" w:sz="8" w:space="0" w:color="auto"/>
              <w:right w:val="nil"/>
            </w:tcBorders>
          </w:tcPr>
          <w:p w:rsidR="00847251" w:rsidRPr="00847251" w:rsidRDefault="00847251" w:rsidP="004F48F5">
            <w:pPr>
              <w:autoSpaceDE w:val="0"/>
              <w:autoSpaceDN w:val="0"/>
              <w:adjustRightInd w:val="0"/>
              <w:spacing w:after="0" w:line="240" w:lineRule="auto"/>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 ритуальная деятельность (код 12.1) в части:</w:t>
            </w:r>
          </w:p>
          <w:p w:rsidR="00847251" w:rsidRPr="00847251" w:rsidRDefault="00847251" w:rsidP="004F48F5">
            <w:pPr>
              <w:autoSpaceDE w:val="0"/>
              <w:autoSpaceDN w:val="0"/>
              <w:adjustRightInd w:val="0"/>
              <w:spacing w:after="0" w:line="240" w:lineRule="auto"/>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 размещения кладбищ;</w:t>
            </w:r>
          </w:p>
          <w:p w:rsidR="00847251" w:rsidRPr="00847251" w:rsidRDefault="00847251" w:rsidP="004F48F5">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ru-RU"/>
              </w:rPr>
            </w:pPr>
            <w:r w:rsidRPr="00847251">
              <w:rPr>
                <w:rFonts w:ascii="Times New Roman" w:hAnsi="Times New Roman" w:cs="Times New Roman"/>
                <w:sz w:val="28"/>
                <w:szCs w:val="28"/>
                <w:lang w:eastAsia="ru-RU"/>
              </w:rPr>
              <w:t>- создания и охраны новых мест погребения;</w:t>
            </w:r>
          </w:p>
          <w:p w:rsidR="00847251" w:rsidRPr="00847251" w:rsidRDefault="00847251" w:rsidP="004F48F5">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ru-RU"/>
              </w:rPr>
            </w:pPr>
            <w:r w:rsidRPr="00847251">
              <w:rPr>
                <w:rFonts w:ascii="Times New Roman" w:hAnsi="Times New Roman" w:cs="Times New Roman"/>
                <w:sz w:val="28"/>
                <w:szCs w:val="28"/>
                <w:lang w:eastAsia="ru-RU"/>
              </w:rPr>
              <w:t>- содержания и охраны созданных мест погребения;</w:t>
            </w:r>
          </w:p>
          <w:p w:rsidR="00847251" w:rsidRPr="00847251" w:rsidRDefault="00847251" w:rsidP="004F48F5">
            <w:pPr>
              <w:spacing w:after="0" w:line="240" w:lineRule="auto"/>
              <w:rPr>
                <w:rFonts w:ascii="Times New Roman" w:hAnsi="Times New Roman" w:cs="Times New Roman"/>
                <w:sz w:val="28"/>
                <w:szCs w:val="28"/>
                <w:lang w:eastAsia="ru-RU"/>
              </w:rPr>
            </w:pPr>
            <w:r w:rsidRPr="00847251">
              <w:rPr>
                <w:rFonts w:ascii="Times New Roman" w:hAnsi="Times New Roman" w:cs="Times New Roman"/>
                <w:sz w:val="28"/>
                <w:szCs w:val="28"/>
                <w:lang w:eastAsia="ru-RU"/>
              </w:rPr>
              <w:t>- создания и размещения иных объектов ритуального назначения.</w:t>
            </w:r>
          </w:p>
          <w:p w:rsidR="00847251" w:rsidRPr="00847251" w:rsidRDefault="00847251" w:rsidP="004F48F5">
            <w:pPr>
              <w:autoSpaceDE w:val="0"/>
              <w:autoSpaceDN w:val="0"/>
              <w:adjustRightInd w:val="0"/>
              <w:spacing w:after="0" w:line="240" w:lineRule="auto"/>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 специальная деятельность (код 12.2), в части размещения:</w:t>
            </w:r>
          </w:p>
          <w:p w:rsidR="00847251" w:rsidRPr="00847251" w:rsidRDefault="00847251" w:rsidP="004F48F5">
            <w:pPr>
              <w:autoSpaceDE w:val="0"/>
              <w:autoSpaceDN w:val="0"/>
              <w:adjustRightInd w:val="0"/>
              <w:spacing w:after="0" w:line="240" w:lineRule="auto"/>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 мусоросжигательных и мусороперерабатывающих заводов;</w:t>
            </w:r>
          </w:p>
          <w:p w:rsidR="00847251" w:rsidRPr="00847251" w:rsidRDefault="00847251" w:rsidP="004F48F5">
            <w:pPr>
              <w:autoSpaceDE w:val="0"/>
              <w:autoSpaceDN w:val="0"/>
              <w:adjustRightInd w:val="0"/>
              <w:spacing w:after="0" w:line="240" w:lineRule="auto"/>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 полигонов для обезвреживания, захоронения и сортировке бытового мусора и отходов, отходов промышленного производства, мест сбора вещей для их вторичной переработки</w:t>
            </w:r>
          </w:p>
          <w:p w:rsidR="00847251" w:rsidRPr="00847251" w:rsidRDefault="00847251" w:rsidP="004F48F5">
            <w:pPr>
              <w:autoSpaceDE w:val="0"/>
              <w:autoSpaceDN w:val="0"/>
              <w:adjustRightInd w:val="0"/>
              <w:spacing w:after="0" w:line="240" w:lineRule="auto"/>
              <w:rPr>
                <w:rFonts w:ascii="Times New Roman" w:hAnsi="Times New Roman" w:cs="Times New Roman"/>
                <w:sz w:val="28"/>
                <w:szCs w:val="28"/>
                <w:lang w:eastAsia="ru-RU"/>
              </w:rPr>
            </w:pPr>
            <w:r w:rsidRPr="00847251">
              <w:rPr>
                <w:rFonts w:ascii="Times New Roman" w:hAnsi="Times New Roman" w:cs="Times New Roman"/>
                <w:sz w:val="28"/>
                <w:szCs w:val="28"/>
                <w:lang w:eastAsia="ru-RU"/>
              </w:rPr>
              <w:t>- крематориев;</w:t>
            </w:r>
          </w:p>
          <w:p w:rsidR="00847251" w:rsidRPr="00847251" w:rsidRDefault="00847251" w:rsidP="004F48F5">
            <w:pPr>
              <w:autoSpaceDE w:val="0"/>
              <w:autoSpaceDN w:val="0"/>
              <w:adjustRightInd w:val="0"/>
              <w:spacing w:after="0" w:line="240" w:lineRule="auto"/>
              <w:rPr>
                <w:rFonts w:ascii="Times New Roman" w:hAnsi="Times New Roman" w:cs="Times New Roman"/>
                <w:sz w:val="28"/>
                <w:szCs w:val="28"/>
                <w:lang w:eastAsia="ru-RU"/>
              </w:rPr>
            </w:pPr>
            <w:r w:rsidRPr="00847251">
              <w:rPr>
                <w:rFonts w:ascii="Times New Roman" w:hAnsi="Times New Roman" w:cs="Times New Roman"/>
                <w:sz w:val="28"/>
                <w:szCs w:val="28"/>
                <w:lang w:eastAsia="ru-RU"/>
              </w:rPr>
              <w:t xml:space="preserve">- отстойников сточных вод с соблюдением мер по предотвращению загрязнения почв, подземных и </w:t>
            </w:r>
            <w:r w:rsidRPr="00847251">
              <w:rPr>
                <w:rFonts w:ascii="Times New Roman" w:hAnsi="Times New Roman" w:cs="Times New Roman"/>
                <w:sz w:val="28"/>
                <w:szCs w:val="28"/>
                <w:lang w:eastAsia="ru-RU"/>
              </w:rPr>
              <w:lastRenderedPageBreak/>
              <w:t xml:space="preserve">поверхностных вод, воздуха; </w:t>
            </w:r>
          </w:p>
          <w:p w:rsidR="00847251" w:rsidRPr="00847251" w:rsidRDefault="00847251" w:rsidP="004F48F5">
            <w:pPr>
              <w:autoSpaceDE w:val="0"/>
              <w:autoSpaceDN w:val="0"/>
              <w:adjustRightInd w:val="0"/>
              <w:spacing w:after="0" w:line="240" w:lineRule="auto"/>
              <w:rPr>
                <w:rFonts w:ascii="Times New Roman" w:hAnsi="Times New Roman" w:cs="Times New Roman"/>
                <w:sz w:val="28"/>
                <w:szCs w:val="28"/>
                <w:lang w:eastAsia="ru-RU"/>
              </w:rPr>
            </w:pPr>
            <w:r w:rsidRPr="00847251">
              <w:rPr>
                <w:rFonts w:ascii="Times New Roman" w:hAnsi="Times New Roman" w:cs="Times New Roman"/>
                <w:sz w:val="28"/>
                <w:szCs w:val="28"/>
                <w:lang w:eastAsia="ru-RU"/>
              </w:rPr>
              <w:t>- объектов по вторичному использование складируемых отходов для производственных нужд;</w:t>
            </w:r>
          </w:p>
          <w:p w:rsidR="00847251" w:rsidRPr="00847251" w:rsidRDefault="00847251" w:rsidP="004F48F5">
            <w:pPr>
              <w:autoSpaceDE w:val="0"/>
              <w:autoSpaceDN w:val="0"/>
              <w:adjustRightInd w:val="0"/>
              <w:spacing w:after="0" w:line="240" w:lineRule="auto"/>
              <w:rPr>
                <w:rFonts w:ascii="Times New Roman" w:hAnsi="Times New Roman" w:cs="Times New Roman"/>
                <w:sz w:val="28"/>
                <w:szCs w:val="28"/>
                <w:lang w:eastAsia="ru-RU"/>
              </w:rPr>
            </w:pPr>
            <w:r w:rsidRPr="00847251">
              <w:rPr>
                <w:rFonts w:ascii="Times New Roman" w:hAnsi="Times New Roman" w:cs="Times New Roman"/>
                <w:sz w:val="28"/>
                <w:szCs w:val="28"/>
                <w:lang w:eastAsia="ru-RU"/>
              </w:rPr>
              <w:t xml:space="preserve">- зданий и сооружений, инженерных коммуникаций, необходимых для обеспечения основных функций. </w:t>
            </w:r>
          </w:p>
        </w:tc>
        <w:tc>
          <w:tcPr>
            <w:tcW w:w="2835" w:type="dxa"/>
            <w:tcBorders>
              <w:top w:val="single" w:sz="8" w:space="0" w:color="auto"/>
              <w:left w:val="single" w:sz="8" w:space="0" w:color="auto"/>
              <w:bottom w:val="single" w:sz="8" w:space="0" w:color="auto"/>
              <w:right w:val="nil"/>
            </w:tcBorders>
          </w:tcPr>
          <w:p w:rsidR="00847251" w:rsidRPr="00847251" w:rsidRDefault="00847251" w:rsidP="004F48F5">
            <w:pPr>
              <w:overflowPunct w:val="0"/>
              <w:autoSpaceDE w:val="0"/>
              <w:autoSpaceDN w:val="0"/>
              <w:adjustRightInd w:val="0"/>
              <w:spacing w:after="0" w:line="240" w:lineRule="auto"/>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lastRenderedPageBreak/>
              <w:t xml:space="preserve">- деловое управление (код 4.1) в части размещения административных зданий комплекса похоронного обслуживания; </w:t>
            </w:r>
          </w:p>
          <w:p w:rsidR="00847251" w:rsidRPr="00847251" w:rsidRDefault="00847251" w:rsidP="004F48F5">
            <w:pPr>
              <w:autoSpaceDE w:val="0"/>
              <w:autoSpaceDN w:val="0"/>
              <w:adjustRightInd w:val="0"/>
              <w:spacing w:after="0" w:line="240" w:lineRule="auto"/>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 ритуальная деятельность (код 12.1) в части размещения крематориев;</w:t>
            </w:r>
          </w:p>
          <w:p w:rsidR="00847251" w:rsidRPr="00847251" w:rsidRDefault="00847251" w:rsidP="004F48F5">
            <w:pPr>
              <w:overflowPunct w:val="0"/>
              <w:autoSpaceDE w:val="0"/>
              <w:autoSpaceDN w:val="0"/>
              <w:adjustRightInd w:val="0"/>
              <w:spacing w:after="0" w:line="240" w:lineRule="auto"/>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-религиозное использование (код 3.7) в части размещения церквей, мечетей, синагог и иных мест отправления религиозных культов;</w:t>
            </w:r>
          </w:p>
          <w:p w:rsidR="00847251" w:rsidRPr="00847251" w:rsidRDefault="00847251" w:rsidP="004F48F5">
            <w:pPr>
              <w:spacing w:after="0" w:line="240" w:lineRule="auto"/>
              <w:rPr>
                <w:rFonts w:ascii="Times New Roman" w:hAnsi="Times New Roman" w:cs="Times New Roman"/>
                <w:sz w:val="28"/>
                <w:szCs w:val="28"/>
                <w:lang w:eastAsia="ru-RU"/>
              </w:rPr>
            </w:pPr>
            <w:r w:rsidRPr="00847251">
              <w:rPr>
                <w:rFonts w:ascii="Times New Roman" w:hAnsi="Times New Roman" w:cs="Times New Roman"/>
                <w:sz w:val="28"/>
                <w:szCs w:val="28"/>
                <w:lang w:eastAsia="ru-RU"/>
              </w:rPr>
              <w:t>- производственная деятельность (код 6.0) в части размещения предприятий по производству похоронных принадлежностей.</w:t>
            </w:r>
          </w:p>
          <w:p w:rsidR="00847251" w:rsidRPr="00847251" w:rsidRDefault="00847251" w:rsidP="004F48F5">
            <w:pPr>
              <w:spacing w:after="0" w:line="240" w:lineRule="auto"/>
              <w:rPr>
                <w:rFonts w:ascii="Times New Roman" w:hAnsi="Times New Roman" w:cs="Times New Roman"/>
                <w:sz w:val="28"/>
                <w:szCs w:val="28"/>
                <w:lang w:eastAsia="ru-RU"/>
              </w:rPr>
            </w:pPr>
          </w:p>
        </w:tc>
        <w:tc>
          <w:tcPr>
            <w:tcW w:w="3402" w:type="dxa"/>
            <w:tcBorders>
              <w:top w:val="single" w:sz="8" w:space="0" w:color="auto"/>
              <w:left w:val="single" w:sz="8" w:space="0" w:color="auto"/>
              <w:bottom w:val="single" w:sz="8" w:space="0" w:color="auto"/>
              <w:right w:val="single" w:sz="8" w:space="0" w:color="auto"/>
            </w:tcBorders>
          </w:tcPr>
          <w:p w:rsidR="00847251" w:rsidRPr="00847251" w:rsidRDefault="00847251" w:rsidP="004F48F5">
            <w:pPr>
              <w:spacing w:after="0" w:line="240" w:lineRule="auto"/>
              <w:rPr>
                <w:rFonts w:ascii="Times New Roman" w:hAnsi="Times New Roman" w:cs="Times New Roman"/>
                <w:sz w:val="28"/>
                <w:szCs w:val="28"/>
                <w:lang w:eastAsia="ru-RU"/>
              </w:rPr>
            </w:pPr>
            <w:r w:rsidRPr="00847251">
              <w:rPr>
                <w:rFonts w:ascii="Times New Roman" w:hAnsi="Times New Roman" w:cs="Times New Roman"/>
                <w:sz w:val="28"/>
                <w:szCs w:val="28"/>
                <w:lang w:eastAsia="ru-RU"/>
              </w:rPr>
              <w:t>- Зелёные насаждения;</w:t>
            </w:r>
          </w:p>
          <w:p w:rsidR="00847251" w:rsidRPr="00847251" w:rsidRDefault="00847251" w:rsidP="004F48F5">
            <w:pPr>
              <w:spacing w:after="0" w:line="240" w:lineRule="auto"/>
              <w:rPr>
                <w:rFonts w:ascii="Times New Roman" w:hAnsi="Times New Roman" w:cs="Times New Roman"/>
                <w:sz w:val="28"/>
                <w:szCs w:val="28"/>
                <w:lang w:eastAsia="ru-RU"/>
              </w:rPr>
            </w:pPr>
            <w:r w:rsidRPr="00847251">
              <w:rPr>
                <w:rFonts w:ascii="Times New Roman" w:hAnsi="Times New Roman" w:cs="Times New Roman"/>
                <w:sz w:val="28"/>
                <w:szCs w:val="28"/>
                <w:lang w:eastAsia="ru-RU"/>
              </w:rPr>
              <w:t>- Малые архитектурные формы;</w:t>
            </w:r>
          </w:p>
          <w:p w:rsidR="00847251" w:rsidRPr="00847251" w:rsidRDefault="00847251" w:rsidP="004F48F5">
            <w:pPr>
              <w:spacing w:after="0" w:line="240" w:lineRule="auto"/>
              <w:rPr>
                <w:rFonts w:ascii="Times New Roman" w:hAnsi="Times New Roman" w:cs="Times New Roman"/>
                <w:sz w:val="28"/>
                <w:szCs w:val="28"/>
                <w:lang w:eastAsia="ru-RU"/>
              </w:rPr>
            </w:pPr>
            <w:r w:rsidRPr="00847251">
              <w:rPr>
                <w:rFonts w:ascii="Times New Roman" w:hAnsi="Times New Roman" w:cs="Times New Roman"/>
                <w:sz w:val="28"/>
                <w:szCs w:val="28"/>
                <w:lang w:eastAsia="ru-RU"/>
              </w:rPr>
              <w:t>- Элементы благоустройства;</w:t>
            </w:r>
          </w:p>
          <w:p w:rsidR="00847251" w:rsidRPr="00847251" w:rsidRDefault="00847251" w:rsidP="004F48F5">
            <w:pPr>
              <w:spacing w:after="0" w:line="240" w:lineRule="auto"/>
              <w:rPr>
                <w:rFonts w:ascii="Times New Roman" w:hAnsi="Times New Roman" w:cs="Times New Roman"/>
                <w:sz w:val="28"/>
                <w:szCs w:val="28"/>
                <w:lang w:eastAsia="ru-RU"/>
              </w:rPr>
            </w:pPr>
            <w:r w:rsidRPr="00847251">
              <w:rPr>
                <w:rFonts w:ascii="Times New Roman" w:hAnsi="Times New Roman" w:cs="Times New Roman"/>
                <w:sz w:val="28"/>
                <w:szCs w:val="28"/>
                <w:lang w:eastAsia="ru-RU"/>
              </w:rPr>
              <w:t>- Скульптурные композиции;</w:t>
            </w:r>
          </w:p>
          <w:p w:rsidR="00847251" w:rsidRPr="00847251" w:rsidRDefault="00847251" w:rsidP="004F48F5">
            <w:pPr>
              <w:spacing w:after="0" w:line="240" w:lineRule="auto"/>
              <w:rPr>
                <w:rFonts w:ascii="Times New Roman" w:hAnsi="Times New Roman" w:cs="Times New Roman"/>
                <w:sz w:val="28"/>
                <w:szCs w:val="28"/>
                <w:lang w:eastAsia="ru-RU"/>
              </w:rPr>
            </w:pPr>
            <w:r w:rsidRPr="00847251">
              <w:rPr>
                <w:rFonts w:ascii="Times New Roman" w:hAnsi="Times New Roman" w:cs="Times New Roman"/>
                <w:sz w:val="28"/>
                <w:szCs w:val="28"/>
                <w:lang w:eastAsia="ru-RU"/>
              </w:rPr>
              <w:t>- Наземные стоянки для временного хранения автотранспорта;</w:t>
            </w:r>
          </w:p>
          <w:p w:rsidR="00847251" w:rsidRPr="00847251" w:rsidRDefault="00847251" w:rsidP="004F48F5">
            <w:pPr>
              <w:spacing w:after="0" w:line="240" w:lineRule="auto"/>
              <w:rPr>
                <w:rFonts w:ascii="Times New Roman" w:hAnsi="Times New Roman" w:cs="Times New Roman"/>
                <w:sz w:val="28"/>
                <w:szCs w:val="28"/>
                <w:lang w:eastAsia="ru-RU"/>
              </w:rPr>
            </w:pPr>
            <w:r w:rsidRPr="00847251">
              <w:rPr>
                <w:rFonts w:ascii="Times New Roman" w:hAnsi="Times New Roman" w:cs="Times New Roman"/>
                <w:sz w:val="28"/>
                <w:szCs w:val="28"/>
                <w:lang w:eastAsia="ru-RU"/>
              </w:rPr>
              <w:t xml:space="preserve">- Объекты инженерной инфраструктуры, обслуживающие объекты иных указанных видов использования </w:t>
            </w:r>
          </w:p>
        </w:tc>
      </w:tr>
    </w:tbl>
    <w:p w:rsidR="00847251" w:rsidRPr="00847251" w:rsidRDefault="00847251" w:rsidP="004F48F5">
      <w:pPr>
        <w:widowControl w:val="0"/>
        <w:numPr>
          <w:ilvl w:val="0"/>
          <w:numId w:val="45"/>
        </w:numPr>
        <w:tabs>
          <w:tab w:val="left" w:pos="180"/>
          <w:tab w:val="left" w:pos="360"/>
          <w:tab w:val="left" w:pos="720"/>
          <w:tab w:val="num" w:pos="900"/>
          <w:tab w:val="left" w:pos="1080"/>
        </w:tabs>
        <w:overflowPunct w:val="0"/>
        <w:adjustRightInd w:val="0"/>
        <w:spacing w:after="0" w:line="240" w:lineRule="auto"/>
        <w:ind w:firstLine="762"/>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lastRenderedPageBreak/>
        <w:t>Предельные размеры земельных участков и параметры разрешённого строительства, реконструкции объектов капитального строительства устанавливаются в соответствии с законодательством РФ.</w:t>
      </w:r>
    </w:p>
    <w:p w:rsidR="005C1E63" w:rsidRDefault="005C1E63" w:rsidP="004F48F5">
      <w:pPr>
        <w:pStyle w:val="3"/>
        <w:widowControl w:val="0"/>
        <w:numPr>
          <w:ilvl w:val="0"/>
          <w:numId w:val="0"/>
        </w:numPr>
        <w:tabs>
          <w:tab w:val="clear" w:pos="1276"/>
          <w:tab w:val="left" w:pos="0"/>
        </w:tabs>
        <w:suppressAutoHyphens/>
        <w:spacing w:before="0" w:after="0"/>
        <w:ind w:left="1702"/>
        <w:jc w:val="center"/>
        <w:rPr>
          <w:sz w:val="28"/>
          <w:szCs w:val="28"/>
          <w:lang w:val="ru-RU"/>
        </w:rPr>
      </w:pPr>
      <w:bookmarkStart w:id="30" w:name="_Toc343721979"/>
      <w:bookmarkStart w:id="31" w:name="_Toc468950195"/>
      <w:bookmarkStart w:id="32" w:name="_Toc496774806"/>
      <w:bookmarkEnd w:id="22"/>
      <w:bookmarkEnd w:id="23"/>
      <w:bookmarkEnd w:id="24"/>
      <w:bookmarkEnd w:id="25"/>
      <w:bookmarkEnd w:id="26"/>
      <w:bookmarkEnd w:id="27"/>
      <w:bookmarkEnd w:id="28"/>
    </w:p>
    <w:p w:rsidR="00847251" w:rsidRDefault="00847251" w:rsidP="004F48F5">
      <w:pPr>
        <w:pStyle w:val="3"/>
        <w:widowControl w:val="0"/>
        <w:numPr>
          <w:ilvl w:val="0"/>
          <w:numId w:val="0"/>
        </w:numPr>
        <w:tabs>
          <w:tab w:val="clear" w:pos="1276"/>
          <w:tab w:val="left" w:pos="0"/>
        </w:tabs>
        <w:suppressAutoHyphens/>
        <w:spacing w:before="0" w:after="0"/>
        <w:rPr>
          <w:sz w:val="28"/>
          <w:szCs w:val="28"/>
          <w:lang w:val="ru-RU"/>
        </w:rPr>
      </w:pPr>
      <w:r w:rsidRPr="00847251">
        <w:rPr>
          <w:sz w:val="28"/>
          <w:szCs w:val="28"/>
          <w:lang w:val="ru-RU"/>
        </w:rPr>
        <w:t>Статья 30. Ограничения использования земельных участков и объектов капитального строительства на территории водоохранных зон</w:t>
      </w:r>
      <w:bookmarkEnd w:id="30"/>
      <w:bookmarkEnd w:id="31"/>
      <w:bookmarkEnd w:id="32"/>
    </w:p>
    <w:p w:rsidR="005C1E63" w:rsidRPr="005C1E63" w:rsidRDefault="005C1E63" w:rsidP="004F48F5">
      <w:pPr>
        <w:pStyle w:val="a6"/>
        <w:rPr>
          <w:lang w:eastAsia="x-none"/>
        </w:rPr>
      </w:pPr>
    </w:p>
    <w:p w:rsidR="00847251" w:rsidRPr="00847251" w:rsidRDefault="00847251" w:rsidP="004F48F5">
      <w:pPr>
        <w:numPr>
          <w:ilvl w:val="0"/>
          <w:numId w:val="36"/>
        </w:numPr>
        <w:tabs>
          <w:tab w:val="clear" w:pos="360"/>
          <w:tab w:val="num" w:pos="720"/>
          <w:tab w:val="left" w:pos="1080"/>
        </w:tabs>
        <w:suppressAutoHyphens/>
        <w:spacing w:after="0" w:line="240" w:lineRule="auto"/>
        <w:ind w:left="0" w:firstLine="720"/>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47251" w:rsidRPr="00847251" w:rsidRDefault="00847251" w:rsidP="004F48F5">
      <w:pPr>
        <w:numPr>
          <w:ilvl w:val="0"/>
          <w:numId w:val="36"/>
        </w:numPr>
        <w:tabs>
          <w:tab w:val="clear" w:pos="360"/>
          <w:tab w:val="num" w:pos="720"/>
          <w:tab w:val="left" w:pos="1080"/>
        </w:tabs>
        <w:suppressAutoHyphens/>
        <w:spacing w:after="0" w:line="240" w:lineRule="auto"/>
        <w:ind w:left="0" w:firstLine="720"/>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847251" w:rsidRPr="00847251" w:rsidRDefault="00847251" w:rsidP="004F48F5">
      <w:pPr>
        <w:numPr>
          <w:ilvl w:val="0"/>
          <w:numId w:val="36"/>
        </w:numPr>
        <w:tabs>
          <w:tab w:val="clear" w:pos="360"/>
          <w:tab w:val="num" w:pos="720"/>
          <w:tab w:val="left" w:pos="1080"/>
        </w:tabs>
        <w:suppressAutoHyphens/>
        <w:spacing w:after="0" w:line="240" w:lineRule="auto"/>
        <w:ind w:left="0" w:firstLine="720"/>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847251" w:rsidRPr="00847251" w:rsidRDefault="00847251" w:rsidP="004F48F5">
      <w:pPr>
        <w:spacing w:after="0" w:line="240" w:lineRule="auto"/>
        <w:ind w:firstLine="709"/>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1) использование сточных вод для удобрения почв;</w:t>
      </w:r>
    </w:p>
    <w:p w:rsidR="00847251" w:rsidRPr="00847251" w:rsidRDefault="00847251" w:rsidP="004F48F5">
      <w:pPr>
        <w:spacing w:after="0" w:line="240" w:lineRule="auto"/>
        <w:ind w:firstLine="709"/>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47251" w:rsidRPr="00847251" w:rsidRDefault="00847251" w:rsidP="004F48F5">
      <w:pPr>
        <w:spacing w:after="0" w:line="240" w:lineRule="auto"/>
        <w:ind w:firstLine="709"/>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3) осуществление авиационных мер по борьбе с вредителями и болезнями растений;</w:t>
      </w:r>
    </w:p>
    <w:p w:rsidR="00847251" w:rsidRPr="00847251" w:rsidRDefault="00847251" w:rsidP="004F48F5">
      <w:pPr>
        <w:spacing w:after="0" w:line="240" w:lineRule="auto"/>
        <w:ind w:firstLine="709"/>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47251" w:rsidRDefault="00847251" w:rsidP="004F48F5">
      <w:pPr>
        <w:numPr>
          <w:ilvl w:val="0"/>
          <w:numId w:val="36"/>
        </w:numPr>
        <w:tabs>
          <w:tab w:val="clear" w:pos="360"/>
          <w:tab w:val="num" w:pos="720"/>
          <w:tab w:val="left" w:pos="1080"/>
        </w:tabs>
        <w:suppressAutoHyphens/>
        <w:spacing w:after="0" w:line="240" w:lineRule="auto"/>
        <w:ind w:left="0" w:firstLine="720"/>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 xml:space="preserve">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w:t>
      </w:r>
      <w:r w:rsidRPr="00847251">
        <w:rPr>
          <w:rFonts w:ascii="Times New Roman" w:hAnsi="Times New Roman" w:cs="Times New Roman"/>
          <w:sz w:val="28"/>
          <w:szCs w:val="28"/>
          <w:lang w:eastAsia="ru-RU"/>
        </w:rPr>
        <w:lastRenderedPageBreak/>
        <w:t>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316A7" w:rsidRDefault="004316A7" w:rsidP="004F48F5">
      <w:pPr>
        <w:pStyle w:val="3"/>
        <w:numPr>
          <w:ilvl w:val="2"/>
          <w:numId w:val="35"/>
        </w:numPr>
        <w:tabs>
          <w:tab w:val="clear" w:pos="720"/>
          <w:tab w:val="clear" w:pos="1276"/>
          <w:tab w:val="num" w:pos="0"/>
        </w:tabs>
        <w:suppressAutoHyphens/>
        <w:spacing w:before="0" w:after="0"/>
        <w:ind w:left="0" w:firstLine="0"/>
        <w:jc w:val="center"/>
        <w:rPr>
          <w:sz w:val="28"/>
          <w:szCs w:val="28"/>
          <w:lang w:val="ru-RU"/>
        </w:rPr>
      </w:pPr>
      <w:bookmarkStart w:id="33" w:name="_Toc335742773"/>
      <w:bookmarkStart w:id="34" w:name="_Toc339985582"/>
      <w:bookmarkStart w:id="35" w:name="_Toc468950196"/>
      <w:bookmarkStart w:id="36" w:name="_Toc496774807"/>
    </w:p>
    <w:p w:rsidR="00847251" w:rsidRPr="00847251" w:rsidRDefault="00847251" w:rsidP="004F48F5">
      <w:pPr>
        <w:pStyle w:val="3"/>
        <w:numPr>
          <w:ilvl w:val="2"/>
          <w:numId w:val="35"/>
        </w:numPr>
        <w:tabs>
          <w:tab w:val="clear" w:pos="720"/>
          <w:tab w:val="clear" w:pos="1276"/>
          <w:tab w:val="num" w:pos="0"/>
        </w:tabs>
        <w:suppressAutoHyphens/>
        <w:spacing w:before="0" w:after="0"/>
        <w:ind w:left="0" w:firstLine="0"/>
        <w:jc w:val="center"/>
        <w:rPr>
          <w:sz w:val="28"/>
          <w:szCs w:val="28"/>
          <w:lang w:val="ru-RU"/>
        </w:rPr>
      </w:pPr>
      <w:r w:rsidRPr="00847251">
        <w:rPr>
          <w:sz w:val="28"/>
          <w:szCs w:val="28"/>
          <w:lang w:val="ru-RU"/>
        </w:rPr>
        <w:t>Статья 31. Ограничения использования земельных участков и объектов капитального строительства на территории санитарно-защитных зон</w:t>
      </w:r>
      <w:bookmarkEnd w:id="33"/>
      <w:bookmarkEnd w:id="34"/>
      <w:bookmarkEnd w:id="35"/>
      <w:bookmarkEnd w:id="36"/>
    </w:p>
    <w:p w:rsidR="00847251" w:rsidRPr="00847251" w:rsidRDefault="00847251" w:rsidP="004F48F5">
      <w:pPr>
        <w:spacing w:after="0" w:line="240" w:lineRule="auto"/>
        <w:rPr>
          <w:rFonts w:ascii="Times New Roman" w:hAnsi="Times New Roman" w:cs="Times New Roman"/>
          <w:sz w:val="28"/>
          <w:szCs w:val="28"/>
        </w:rPr>
      </w:pPr>
    </w:p>
    <w:p w:rsidR="00847251" w:rsidRPr="00847251" w:rsidRDefault="00847251" w:rsidP="004F48F5">
      <w:pPr>
        <w:numPr>
          <w:ilvl w:val="0"/>
          <w:numId w:val="37"/>
        </w:numPr>
        <w:tabs>
          <w:tab w:val="clear" w:pos="360"/>
          <w:tab w:val="left" w:pos="1080"/>
        </w:tabs>
        <w:suppressAutoHyphens/>
        <w:spacing w:after="0" w:line="240" w:lineRule="auto"/>
        <w:ind w:left="0" w:firstLine="720"/>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847251" w:rsidRPr="00847251" w:rsidRDefault="00847251" w:rsidP="004F48F5">
      <w:pPr>
        <w:numPr>
          <w:ilvl w:val="0"/>
          <w:numId w:val="37"/>
        </w:numPr>
        <w:tabs>
          <w:tab w:val="clear" w:pos="360"/>
          <w:tab w:val="left" w:pos="1080"/>
        </w:tabs>
        <w:suppressAutoHyphens/>
        <w:spacing w:after="0" w:line="240" w:lineRule="auto"/>
        <w:ind w:left="0" w:firstLine="720"/>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847251" w:rsidRPr="00847251" w:rsidRDefault="00847251" w:rsidP="004F48F5">
      <w:pPr>
        <w:numPr>
          <w:ilvl w:val="0"/>
          <w:numId w:val="37"/>
        </w:numPr>
        <w:tabs>
          <w:tab w:val="clear" w:pos="360"/>
          <w:tab w:val="left" w:pos="1080"/>
        </w:tabs>
        <w:suppressAutoHyphens/>
        <w:spacing w:after="0" w:line="240" w:lineRule="auto"/>
        <w:ind w:left="0" w:firstLine="720"/>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847251" w:rsidRPr="00847251" w:rsidRDefault="00847251" w:rsidP="004F48F5">
      <w:pPr>
        <w:pStyle w:val="ConsPlusNormal"/>
        <w:widowControl/>
        <w:jc w:val="both"/>
        <w:rPr>
          <w:rFonts w:ascii="Times New Roman" w:hAnsi="Times New Roman" w:cs="Times New Roman"/>
          <w:sz w:val="28"/>
          <w:szCs w:val="28"/>
        </w:rPr>
      </w:pPr>
      <w:r w:rsidRPr="00847251">
        <w:rPr>
          <w:rFonts w:ascii="Times New Roman" w:hAnsi="Times New Roman" w:cs="Times New Roman"/>
          <w:sz w:val="28"/>
          <w:szCs w:val="28"/>
        </w:rPr>
        <w:t xml:space="preserve">- промышленные объекты и производства первого класса - </w:t>
      </w:r>
      <w:smartTag w:uri="urn:schemas-microsoft-com:office:smarttags" w:element="metricconverter">
        <w:smartTagPr>
          <w:attr w:name="ProductID" w:val="1000 м"/>
        </w:smartTagPr>
        <w:r w:rsidRPr="00847251">
          <w:rPr>
            <w:rFonts w:ascii="Times New Roman" w:hAnsi="Times New Roman" w:cs="Times New Roman"/>
            <w:sz w:val="28"/>
            <w:szCs w:val="28"/>
          </w:rPr>
          <w:t>1000 м</w:t>
        </w:r>
      </w:smartTag>
      <w:r w:rsidRPr="00847251">
        <w:rPr>
          <w:rFonts w:ascii="Times New Roman" w:hAnsi="Times New Roman" w:cs="Times New Roman"/>
          <w:sz w:val="28"/>
          <w:szCs w:val="28"/>
        </w:rPr>
        <w:t>;</w:t>
      </w:r>
    </w:p>
    <w:p w:rsidR="00847251" w:rsidRPr="00847251" w:rsidRDefault="00847251" w:rsidP="004F48F5">
      <w:pPr>
        <w:pStyle w:val="ConsPlusNormal"/>
        <w:widowControl/>
        <w:jc w:val="both"/>
        <w:rPr>
          <w:rFonts w:ascii="Times New Roman" w:hAnsi="Times New Roman" w:cs="Times New Roman"/>
          <w:sz w:val="28"/>
          <w:szCs w:val="28"/>
        </w:rPr>
      </w:pPr>
      <w:r w:rsidRPr="00847251">
        <w:rPr>
          <w:rFonts w:ascii="Times New Roman" w:hAnsi="Times New Roman" w:cs="Times New Roman"/>
          <w:sz w:val="28"/>
          <w:szCs w:val="28"/>
        </w:rPr>
        <w:t xml:space="preserve">- промышленные объекты и производства второго класса - </w:t>
      </w:r>
      <w:smartTag w:uri="urn:schemas-microsoft-com:office:smarttags" w:element="metricconverter">
        <w:smartTagPr>
          <w:attr w:name="ProductID" w:val="500 м"/>
        </w:smartTagPr>
        <w:r w:rsidRPr="00847251">
          <w:rPr>
            <w:rFonts w:ascii="Times New Roman" w:hAnsi="Times New Roman" w:cs="Times New Roman"/>
            <w:sz w:val="28"/>
            <w:szCs w:val="28"/>
          </w:rPr>
          <w:t>500 м</w:t>
        </w:r>
      </w:smartTag>
      <w:r w:rsidRPr="00847251">
        <w:rPr>
          <w:rFonts w:ascii="Times New Roman" w:hAnsi="Times New Roman" w:cs="Times New Roman"/>
          <w:sz w:val="28"/>
          <w:szCs w:val="28"/>
        </w:rPr>
        <w:t>;</w:t>
      </w:r>
    </w:p>
    <w:p w:rsidR="00847251" w:rsidRPr="00847251" w:rsidRDefault="00847251" w:rsidP="004F48F5">
      <w:pPr>
        <w:pStyle w:val="ConsPlusNormal"/>
        <w:widowControl/>
        <w:jc w:val="both"/>
        <w:rPr>
          <w:rFonts w:ascii="Times New Roman" w:hAnsi="Times New Roman" w:cs="Times New Roman"/>
          <w:sz w:val="28"/>
          <w:szCs w:val="28"/>
        </w:rPr>
      </w:pPr>
      <w:r w:rsidRPr="00847251">
        <w:rPr>
          <w:rFonts w:ascii="Times New Roman" w:hAnsi="Times New Roman" w:cs="Times New Roman"/>
          <w:sz w:val="28"/>
          <w:szCs w:val="28"/>
        </w:rPr>
        <w:t xml:space="preserve">- промышленные объекты и производства третьего класса - </w:t>
      </w:r>
      <w:smartTag w:uri="urn:schemas-microsoft-com:office:smarttags" w:element="metricconverter">
        <w:smartTagPr>
          <w:attr w:name="ProductID" w:val="300 м"/>
        </w:smartTagPr>
        <w:r w:rsidRPr="00847251">
          <w:rPr>
            <w:rFonts w:ascii="Times New Roman" w:hAnsi="Times New Roman" w:cs="Times New Roman"/>
            <w:sz w:val="28"/>
            <w:szCs w:val="28"/>
          </w:rPr>
          <w:t>300 м</w:t>
        </w:r>
      </w:smartTag>
      <w:r w:rsidRPr="00847251">
        <w:rPr>
          <w:rFonts w:ascii="Times New Roman" w:hAnsi="Times New Roman" w:cs="Times New Roman"/>
          <w:sz w:val="28"/>
          <w:szCs w:val="28"/>
        </w:rPr>
        <w:t>;</w:t>
      </w:r>
    </w:p>
    <w:p w:rsidR="00847251" w:rsidRPr="00847251" w:rsidRDefault="00847251" w:rsidP="004F48F5">
      <w:pPr>
        <w:pStyle w:val="ConsPlusNormal"/>
        <w:widowControl/>
        <w:jc w:val="both"/>
        <w:rPr>
          <w:rFonts w:ascii="Times New Roman" w:hAnsi="Times New Roman" w:cs="Times New Roman"/>
          <w:sz w:val="28"/>
          <w:szCs w:val="28"/>
        </w:rPr>
      </w:pPr>
      <w:r w:rsidRPr="00847251">
        <w:rPr>
          <w:rFonts w:ascii="Times New Roman" w:hAnsi="Times New Roman" w:cs="Times New Roman"/>
          <w:sz w:val="28"/>
          <w:szCs w:val="28"/>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847251">
          <w:rPr>
            <w:rFonts w:ascii="Times New Roman" w:hAnsi="Times New Roman" w:cs="Times New Roman"/>
            <w:sz w:val="28"/>
            <w:szCs w:val="28"/>
          </w:rPr>
          <w:t>100 м</w:t>
        </w:r>
      </w:smartTag>
      <w:r w:rsidRPr="00847251">
        <w:rPr>
          <w:rFonts w:ascii="Times New Roman" w:hAnsi="Times New Roman" w:cs="Times New Roman"/>
          <w:sz w:val="28"/>
          <w:szCs w:val="28"/>
        </w:rPr>
        <w:t>;</w:t>
      </w:r>
    </w:p>
    <w:p w:rsidR="00847251" w:rsidRPr="00847251" w:rsidRDefault="00847251" w:rsidP="004F48F5">
      <w:pPr>
        <w:pStyle w:val="ConsPlusNormal"/>
        <w:widowControl/>
        <w:jc w:val="both"/>
        <w:rPr>
          <w:rFonts w:ascii="Times New Roman" w:hAnsi="Times New Roman" w:cs="Times New Roman"/>
          <w:sz w:val="28"/>
          <w:szCs w:val="28"/>
        </w:rPr>
      </w:pPr>
      <w:r w:rsidRPr="00847251">
        <w:rPr>
          <w:rFonts w:ascii="Times New Roman" w:hAnsi="Times New Roman" w:cs="Times New Roman"/>
          <w:sz w:val="28"/>
          <w:szCs w:val="28"/>
        </w:rPr>
        <w:t xml:space="preserve">- промышленные объекты и производства пятого класса - </w:t>
      </w:r>
      <w:smartTag w:uri="urn:schemas-microsoft-com:office:smarttags" w:element="metricconverter">
        <w:smartTagPr>
          <w:attr w:name="ProductID" w:val="50 м"/>
        </w:smartTagPr>
        <w:r w:rsidRPr="00847251">
          <w:rPr>
            <w:rFonts w:ascii="Times New Roman" w:hAnsi="Times New Roman" w:cs="Times New Roman"/>
            <w:sz w:val="28"/>
            <w:szCs w:val="28"/>
          </w:rPr>
          <w:t>50 м</w:t>
        </w:r>
      </w:smartTag>
      <w:r w:rsidRPr="00847251">
        <w:rPr>
          <w:rFonts w:ascii="Times New Roman" w:hAnsi="Times New Roman" w:cs="Times New Roman"/>
          <w:sz w:val="28"/>
          <w:szCs w:val="28"/>
        </w:rPr>
        <w:t>.</w:t>
      </w:r>
    </w:p>
    <w:p w:rsidR="00847251" w:rsidRPr="00847251" w:rsidRDefault="00847251" w:rsidP="004F48F5">
      <w:pPr>
        <w:numPr>
          <w:ilvl w:val="0"/>
          <w:numId w:val="37"/>
        </w:numPr>
        <w:tabs>
          <w:tab w:val="clear" w:pos="360"/>
          <w:tab w:val="left" w:pos="1080"/>
        </w:tabs>
        <w:suppressAutoHyphens/>
        <w:spacing w:after="0" w:line="240" w:lineRule="auto"/>
        <w:ind w:left="0" w:firstLine="720"/>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47251" w:rsidRPr="00847251" w:rsidRDefault="00847251" w:rsidP="004F48F5">
      <w:pPr>
        <w:numPr>
          <w:ilvl w:val="0"/>
          <w:numId w:val="37"/>
        </w:numPr>
        <w:tabs>
          <w:tab w:val="clear" w:pos="360"/>
          <w:tab w:val="left" w:pos="1080"/>
        </w:tabs>
        <w:suppressAutoHyphens/>
        <w:spacing w:after="0" w:line="240" w:lineRule="auto"/>
        <w:ind w:left="0" w:firstLine="720"/>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w:t>
      </w:r>
      <w:r w:rsidRPr="00847251">
        <w:rPr>
          <w:rFonts w:ascii="Times New Roman" w:hAnsi="Times New Roman" w:cs="Times New Roman"/>
          <w:sz w:val="28"/>
          <w:szCs w:val="28"/>
          <w:lang w:eastAsia="ru-RU"/>
        </w:rPr>
        <w:lastRenderedPageBreak/>
        <w:t>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47251" w:rsidRPr="00847251" w:rsidRDefault="00847251" w:rsidP="004F48F5">
      <w:pPr>
        <w:numPr>
          <w:ilvl w:val="0"/>
          <w:numId w:val="37"/>
        </w:numPr>
        <w:tabs>
          <w:tab w:val="clear" w:pos="360"/>
          <w:tab w:val="left" w:pos="1080"/>
        </w:tabs>
        <w:suppressAutoHyphens/>
        <w:spacing w:after="0" w:line="240" w:lineRule="auto"/>
        <w:ind w:left="0" w:firstLine="720"/>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Допускается размещать в границах санитарно-защитной зоны промышленного объекта или производства:</w:t>
      </w:r>
    </w:p>
    <w:p w:rsidR="00847251" w:rsidRPr="00847251" w:rsidRDefault="00847251" w:rsidP="004F48F5">
      <w:pPr>
        <w:pStyle w:val="ConsPlusNormal"/>
        <w:widowControl/>
        <w:ind w:firstLine="709"/>
        <w:jc w:val="both"/>
        <w:rPr>
          <w:rFonts w:ascii="Times New Roman" w:hAnsi="Times New Roman" w:cs="Times New Roman"/>
          <w:sz w:val="28"/>
          <w:szCs w:val="28"/>
        </w:rPr>
      </w:pPr>
      <w:r w:rsidRPr="00847251">
        <w:rPr>
          <w:rFonts w:ascii="Times New Roman" w:hAnsi="Times New Roman" w:cs="Times New Roman"/>
          <w:sz w:val="28"/>
          <w:szCs w:val="28"/>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47251" w:rsidRPr="00847251" w:rsidRDefault="00847251" w:rsidP="004F48F5">
      <w:pPr>
        <w:numPr>
          <w:ilvl w:val="0"/>
          <w:numId w:val="37"/>
        </w:numPr>
        <w:tabs>
          <w:tab w:val="clear" w:pos="360"/>
          <w:tab w:val="left" w:pos="1080"/>
        </w:tabs>
        <w:suppressAutoHyphens/>
        <w:spacing w:after="0" w:line="240" w:lineRule="auto"/>
        <w:ind w:left="0" w:firstLine="720"/>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47251" w:rsidRDefault="00847251" w:rsidP="004F48F5">
      <w:pPr>
        <w:tabs>
          <w:tab w:val="left" w:pos="1080"/>
        </w:tabs>
        <w:spacing w:after="0" w:line="240" w:lineRule="auto"/>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4F48F5" w:rsidRDefault="004F48F5" w:rsidP="004F48F5">
      <w:pPr>
        <w:pStyle w:val="3"/>
        <w:numPr>
          <w:ilvl w:val="0"/>
          <w:numId w:val="0"/>
        </w:numPr>
        <w:tabs>
          <w:tab w:val="clear" w:pos="1276"/>
        </w:tabs>
        <w:suppressAutoHyphens/>
        <w:spacing w:before="0" w:after="0"/>
        <w:ind w:left="720"/>
        <w:rPr>
          <w:sz w:val="28"/>
          <w:szCs w:val="28"/>
          <w:lang w:val="ru-RU"/>
        </w:rPr>
      </w:pPr>
      <w:bookmarkStart w:id="37" w:name="_Toc343721981"/>
      <w:bookmarkStart w:id="38" w:name="_Toc468950197"/>
      <w:bookmarkStart w:id="39" w:name="_Toc496774808"/>
    </w:p>
    <w:p w:rsidR="00847251" w:rsidRPr="00847251" w:rsidRDefault="004316A7" w:rsidP="004F48F5">
      <w:pPr>
        <w:pStyle w:val="3"/>
        <w:numPr>
          <w:ilvl w:val="0"/>
          <w:numId w:val="0"/>
        </w:numPr>
        <w:tabs>
          <w:tab w:val="clear" w:pos="1276"/>
        </w:tabs>
        <w:suppressAutoHyphens/>
        <w:spacing w:before="0" w:after="0"/>
        <w:ind w:left="720"/>
        <w:jc w:val="center"/>
        <w:rPr>
          <w:sz w:val="28"/>
          <w:szCs w:val="28"/>
          <w:lang w:val="ru-RU"/>
        </w:rPr>
      </w:pPr>
      <w:r>
        <w:rPr>
          <w:sz w:val="28"/>
          <w:szCs w:val="28"/>
          <w:lang w:val="ru-RU"/>
        </w:rPr>
        <w:t>С</w:t>
      </w:r>
      <w:r w:rsidR="00847251" w:rsidRPr="00847251">
        <w:rPr>
          <w:sz w:val="28"/>
          <w:szCs w:val="28"/>
          <w:lang w:val="ru-RU"/>
        </w:rPr>
        <w:t>татья 32.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37"/>
      <w:bookmarkEnd w:id="38"/>
      <w:bookmarkEnd w:id="39"/>
    </w:p>
    <w:p w:rsidR="00847251" w:rsidRPr="00847251" w:rsidRDefault="00847251" w:rsidP="004F48F5">
      <w:pPr>
        <w:spacing w:after="0" w:line="240" w:lineRule="auto"/>
        <w:rPr>
          <w:rFonts w:ascii="Times New Roman" w:hAnsi="Times New Roman" w:cs="Times New Roman"/>
          <w:sz w:val="28"/>
          <w:szCs w:val="28"/>
        </w:rPr>
      </w:pPr>
    </w:p>
    <w:p w:rsidR="00847251" w:rsidRPr="00847251" w:rsidRDefault="00847251" w:rsidP="004F48F5">
      <w:pPr>
        <w:numPr>
          <w:ilvl w:val="0"/>
          <w:numId w:val="43"/>
        </w:numPr>
        <w:tabs>
          <w:tab w:val="clear" w:pos="360"/>
          <w:tab w:val="left" w:pos="1134"/>
        </w:tabs>
        <w:suppressAutoHyphens/>
        <w:spacing w:after="0" w:line="240" w:lineRule="auto"/>
        <w:ind w:left="0" w:firstLine="709"/>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847251" w:rsidRPr="00847251" w:rsidRDefault="00847251" w:rsidP="004F48F5">
      <w:pPr>
        <w:numPr>
          <w:ilvl w:val="0"/>
          <w:numId w:val="43"/>
        </w:numPr>
        <w:tabs>
          <w:tab w:val="clear" w:pos="360"/>
          <w:tab w:val="left" w:pos="1134"/>
        </w:tabs>
        <w:suppressAutoHyphens/>
        <w:spacing w:after="0" w:line="240" w:lineRule="auto"/>
        <w:ind w:left="0" w:firstLine="709"/>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w:t>
      </w:r>
      <w:r w:rsidRPr="00847251">
        <w:rPr>
          <w:rFonts w:ascii="Times New Roman" w:hAnsi="Times New Roman" w:cs="Times New Roman"/>
          <w:sz w:val="28"/>
          <w:szCs w:val="28"/>
          <w:lang w:eastAsia="ru-RU"/>
        </w:rPr>
        <w:lastRenderedPageBreak/>
        <w:t>расположенных в границах таких зон, утверждённых Постановлением Правительства РФ от 24 февраля 2009 года № 160.</w:t>
      </w:r>
    </w:p>
    <w:p w:rsidR="00847251" w:rsidRPr="00847251" w:rsidRDefault="00847251" w:rsidP="004F48F5">
      <w:pPr>
        <w:numPr>
          <w:ilvl w:val="0"/>
          <w:numId w:val="43"/>
        </w:numPr>
        <w:tabs>
          <w:tab w:val="clear" w:pos="360"/>
          <w:tab w:val="left" w:pos="1134"/>
        </w:tabs>
        <w:suppressAutoHyphens/>
        <w:spacing w:after="0" w:line="240" w:lineRule="auto"/>
        <w:ind w:left="0" w:firstLine="709"/>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Охранные зоны устанавливаются:</w:t>
      </w:r>
    </w:p>
    <w:p w:rsidR="00847251" w:rsidRPr="00847251" w:rsidRDefault="00847251" w:rsidP="004F48F5">
      <w:pPr>
        <w:pStyle w:val="ConsPlusNormal"/>
        <w:widowControl/>
        <w:numPr>
          <w:ilvl w:val="0"/>
          <w:numId w:val="38"/>
        </w:numPr>
        <w:tabs>
          <w:tab w:val="clear" w:pos="1410"/>
          <w:tab w:val="num" w:pos="1080"/>
        </w:tabs>
        <w:suppressAutoHyphens/>
        <w:autoSpaceDN/>
        <w:adjustRightInd/>
        <w:ind w:left="0" w:firstLine="720"/>
        <w:jc w:val="both"/>
        <w:rPr>
          <w:rFonts w:ascii="Times New Roman" w:hAnsi="Times New Roman" w:cs="Times New Roman"/>
          <w:sz w:val="28"/>
          <w:szCs w:val="28"/>
        </w:rPr>
      </w:pPr>
      <w:r w:rsidRPr="00847251">
        <w:rPr>
          <w:rFonts w:ascii="Times New Roman" w:hAnsi="Times New Roman" w:cs="Times New Roman"/>
          <w:sz w:val="28"/>
          <w:szCs w:val="28"/>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w:t>
      </w:r>
    </w:p>
    <w:p w:rsidR="00847251" w:rsidRPr="00847251" w:rsidRDefault="00847251" w:rsidP="004F48F5">
      <w:pPr>
        <w:pStyle w:val="ConsPlusNormal"/>
        <w:widowControl/>
        <w:ind w:firstLine="708"/>
        <w:jc w:val="both"/>
        <w:rPr>
          <w:rFonts w:ascii="Times New Roman" w:hAnsi="Times New Roman" w:cs="Times New Roman"/>
          <w:sz w:val="28"/>
          <w:szCs w:val="28"/>
        </w:rPr>
      </w:pPr>
      <w:r w:rsidRPr="00847251">
        <w:rPr>
          <w:rFonts w:ascii="Times New Roman" w:hAnsi="Times New Roman" w:cs="Times New Roman"/>
          <w:sz w:val="28"/>
          <w:szCs w:val="28"/>
        </w:rPr>
        <w:t xml:space="preserve">а) при проектно номинальном классе напряжения 35 кВ – </w:t>
      </w:r>
      <w:smartTag w:uri="urn:schemas-microsoft-com:office:smarttags" w:element="metricconverter">
        <w:smartTagPr>
          <w:attr w:name="ProductID" w:val="15 метров"/>
        </w:smartTagPr>
        <w:r w:rsidRPr="00847251">
          <w:rPr>
            <w:rFonts w:ascii="Times New Roman" w:hAnsi="Times New Roman" w:cs="Times New Roman"/>
            <w:sz w:val="28"/>
            <w:szCs w:val="28"/>
          </w:rPr>
          <w:t>15 метров</w:t>
        </w:r>
      </w:smartTag>
      <w:r w:rsidRPr="00847251">
        <w:rPr>
          <w:rFonts w:ascii="Times New Roman" w:hAnsi="Times New Roman" w:cs="Times New Roman"/>
          <w:sz w:val="28"/>
          <w:szCs w:val="28"/>
        </w:rPr>
        <w:t>;</w:t>
      </w:r>
    </w:p>
    <w:p w:rsidR="00847251" w:rsidRPr="00847251" w:rsidRDefault="00847251" w:rsidP="004F48F5">
      <w:pPr>
        <w:pStyle w:val="ConsPlusNormal"/>
        <w:widowControl/>
        <w:ind w:firstLine="708"/>
        <w:jc w:val="both"/>
        <w:rPr>
          <w:rFonts w:ascii="Times New Roman" w:hAnsi="Times New Roman" w:cs="Times New Roman"/>
          <w:sz w:val="28"/>
          <w:szCs w:val="28"/>
        </w:rPr>
      </w:pPr>
      <w:r w:rsidRPr="00847251">
        <w:rPr>
          <w:rFonts w:ascii="Times New Roman" w:hAnsi="Times New Roman" w:cs="Times New Roman"/>
          <w:sz w:val="28"/>
          <w:szCs w:val="28"/>
        </w:rPr>
        <w:t xml:space="preserve">б) при проектном номинальном классе напряжения 110 кВ – </w:t>
      </w:r>
      <w:smartTag w:uri="urn:schemas-microsoft-com:office:smarttags" w:element="metricconverter">
        <w:smartTagPr>
          <w:attr w:name="ProductID" w:val="20 метров"/>
        </w:smartTagPr>
        <w:r w:rsidRPr="00847251">
          <w:rPr>
            <w:rFonts w:ascii="Times New Roman" w:hAnsi="Times New Roman" w:cs="Times New Roman"/>
            <w:sz w:val="28"/>
            <w:szCs w:val="28"/>
          </w:rPr>
          <w:t>20 метров</w:t>
        </w:r>
      </w:smartTag>
      <w:r w:rsidRPr="00847251">
        <w:rPr>
          <w:rFonts w:ascii="Times New Roman" w:hAnsi="Times New Roman" w:cs="Times New Roman"/>
          <w:sz w:val="28"/>
          <w:szCs w:val="28"/>
        </w:rPr>
        <w:t>;</w:t>
      </w:r>
    </w:p>
    <w:p w:rsidR="00847251" w:rsidRPr="00847251" w:rsidRDefault="00847251" w:rsidP="004F48F5">
      <w:pPr>
        <w:pStyle w:val="ConsPlusNormal"/>
        <w:widowControl/>
        <w:numPr>
          <w:ilvl w:val="0"/>
          <w:numId w:val="38"/>
        </w:numPr>
        <w:tabs>
          <w:tab w:val="clear" w:pos="1410"/>
          <w:tab w:val="num" w:pos="1080"/>
        </w:tabs>
        <w:suppressAutoHyphens/>
        <w:autoSpaceDN/>
        <w:adjustRightInd/>
        <w:ind w:left="0" w:firstLine="720"/>
        <w:jc w:val="both"/>
        <w:rPr>
          <w:rFonts w:ascii="Times New Roman" w:hAnsi="Times New Roman" w:cs="Times New Roman"/>
          <w:sz w:val="28"/>
          <w:szCs w:val="28"/>
        </w:rPr>
      </w:pPr>
      <w:r w:rsidRPr="00847251">
        <w:rPr>
          <w:rFonts w:ascii="Times New Roman" w:hAnsi="Times New Roman" w:cs="Times New Roman"/>
          <w:sz w:val="28"/>
          <w:szCs w:val="28"/>
        </w:rPr>
        <w:t xml:space="preserve">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847251">
          <w:rPr>
            <w:rFonts w:ascii="Times New Roman" w:hAnsi="Times New Roman" w:cs="Times New Roman"/>
            <w:sz w:val="28"/>
            <w:szCs w:val="28"/>
          </w:rPr>
          <w:t>1 метра</w:t>
        </w:r>
      </w:smartTag>
      <w:r w:rsidRPr="00847251">
        <w:rPr>
          <w:rFonts w:ascii="Times New Roman" w:hAnsi="Times New Roman" w:cs="Times New Roman"/>
          <w:sz w:val="28"/>
          <w:szCs w:val="28"/>
        </w:rPr>
        <w:t xml:space="preserve"> (при прохождении кабельных линий напряжением до 1 киловольта под тротуарами – на </w:t>
      </w:r>
      <w:smartTag w:uri="urn:schemas-microsoft-com:office:smarttags" w:element="metricconverter">
        <w:smartTagPr>
          <w:attr w:name="ProductID" w:val="0,6 метра"/>
        </w:smartTagPr>
        <w:r w:rsidRPr="00847251">
          <w:rPr>
            <w:rFonts w:ascii="Times New Roman" w:hAnsi="Times New Roman" w:cs="Times New Roman"/>
            <w:sz w:val="28"/>
            <w:szCs w:val="28"/>
          </w:rPr>
          <w:t>0,6 метра</w:t>
        </w:r>
      </w:smartTag>
      <w:r w:rsidRPr="00847251">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етр"/>
        </w:smartTagPr>
        <w:r w:rsidRPr="00847251">
          <w:rPr>
            <w:rFonts w:ascii="Times New Roman" w:hAnsi="Times New Roman" w:cs="Times New Roman"/>
            <w:sz w:val="28"/>
            <w:szCs w:val="28"/>
          </w:rPr>
          <w:t>1 метр</w:t>
        </w:r>
      </w:smartTag>
      <w:r w:rsidRPr="00847251">
        <w:rPr>
          <w:rFonts w:ascii="Times New Roman" w:hAnsi="Times New Roman" w:cs="Times New Roman"/>
          <w:sz w:val="28"/>
          <w:szCs w:val="28"/>
        </w:rPr>
        <w:t xml:space="preserve"> в сторону проезжей части улицы);</w:t>
      </w:r>
    </w:p>
    <w:p w:rsidR="00847251" w:rsidRPr="00847251" w:rsidRDefault="00847251" w:rsidP="004F48F5">
      <w:pPr>
        <w:pStyle w:val="ConsPlusNormal"/>
        <w:widowControl/>
        <w:numPr>
          <w:ilvl w:val="0"/>
          <w:numId w:val="38"/>
        </w:numPr>
        <w:tabs>
          <w:tab w:val="clear" w:pos="1410"/>
          <w:tab w:val="num" w:pos="1080"/>
        </w:tabs>
        <w:suppressAutoHyphens/>
        <w:autoSpaceDN/>
        <w:adjustRightInd/>
        <w:ind w:left="0" w:firstLine="720"/>
        <w:jc w:val="both"/>
        <w:rPr>
          <w:rFonts w:ascii="Times New Roman" w:hAnsi="Times New Roman" w:cs="Times New Roman"/>
          <w:sz w:val="28"/>
          <w:szCs w:val="28"/>
        </w:rPr>
      </w:pPr>
      <w:r w:rsidRPr="00847251">
        <w:rPr>
          <w:rFonts w:ascii="Times New Roman" w:hAnsi="Times New Roman" w:cs="Times New Roman"/>
          <w:sz w:val="28"/>
          <w:szCs w:val="28"/>
        </w:rPr>
        <w:t xml:space="preserve">вдоль подводных кабельных линий электропередачи - в виде водного пространства от водной поверхности до дна, ограниченного </w:t>
      </w:r>
      <w:bookmarkStart w:id="40" w:name="l122"/>
      <w:bookmarkEnd w:id="40"/>
      <w:r w:rsidRPr="00847251">
        <w:rPr>
          <w:rFonts w:ascii="Times New Roman" w:hAnsi="Times New Roman" w:cs="Times New Roman"/>
          <w:sz w:val="28"/>
          <w:szCs w:val="28"/>
        </w:rPr>
        <w:t xml:space="preserve">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847251">
          <w:rPr>
            <w:rFonts w:ascii="Times New Roman" w:hAnsi="Times New Roman" w:cs="Times New Roman"/>
            <w:sz w:val="28"/>
            <w:szCs w:val="28"/>
          </w:rPr>
          <w:t>100 метров</w:t>
        </w:r>
      </w:smartTag>
      <w:r w:rsidRPr="00847251">
        <w:rPr>
          <w:rFonts w:ascii="Times New Roman" w:hAnsi="Times New Roman" w:cs="Times New Roman"/>
          <w:sz w:val="28"/>
          <w:szCs w:val="28"/>
        </w:rPr>
        <w:t xml:space="preserve">; </w:t>
      </w:r>
    </w:p>
    <w:p w:rsidR="00847251" w:rsidRPr="00847251" w:rsidRDefault="00847251" w:rsidP="004F48F5">
      <w:pPr>
        <w:pStyle w:val="ConsPlusNormal"/>
        <w:widowControl/>
        <w:numPr>
          <w:ilvl w:val="0"/>
          <w:numId w:val="38"/>
        </w:numPr>
        <w:tabs>
          <w:tab w:val="clear" w:pos="1410"/>
          <w:tab w:val="num" w:pos="1080"/>
        </w:tabs>
        <w:suppressAutoHyphens/>
        <w:autoSpaceDN/>
        <w:adjustRightInd/>
        <w:ind w:left="0" w:firstLine="720"/>
        <w:jc w:val="both"/>
        <w:rPr>
          <w:rFonts w:ascii="Times New Roman" w:hAnsi="Times New Roman" w:cs="Times New Roman"/>
          <w:sz w:val="28"/>
          <w:szCs w:val="28"/>
        </w:rPr>
      </w:pPr>
      <w:r w:rsidRPr="00847251">
        <w:rPr>
          <w:rFonts w:ascii="Times New Roman" w:hAnsi="Times New Roman" w:cs="Times New Roman"/>
          <w:sz w:val="28"/>
          <w:szCs w:val="28"/>
        </w:rPr>
        <w:t xml:space="preserve">вдоль переходов воздушных линий электропередачи через водоемы (реки, каналы, озера и др.) - в виде воздушного </w:t>
      </w:r>
      <w:bookmarkStart w:id="41" w:name="l123"/>
      <w:bookmarkEnd w:id="41"/>
      <w:r w:rsidRPr="00847251">
        <w:rPr>
          <w:rFonts w:ascii="Times New Roman" w:hAnsi="Times New Roman" w:cs="Times New Roman"/>
          <w:sz w:val="28"/>
          <w:szCs w:val="28"/>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неотклонённом их </w:t>
      </w:r>
      <w:bookmarkStart w:id="42" w:name="l124"/>
      <w:bookmarkEnd w:id="42"/>
      <w:r w:rsidRPr="00847251">
        <w:rPr>
          <w:rFonts w:ascii="Times New Roman" w:hAnsi="Times New Roman" w:cs="Times New Roman"/>
          <w:sz w:val="28"/>
          <w:szCs w:val="28"/>
        </w:rPr>
        <w:t xml:space="preserve">положении для судоходных водоемов на расстоянии </w:t>
      </w:r>
      <w:smartTag w:uri="urn:schemas-microsoft-com:office:smarttags" w:element="metricconverter">
        <w:smartTagPr>
          <w:attr w:name="ProductID" w:val="100 метров"/>
        </w:smartTagPr>
        <w:r w:rsidRPr="00847251">
          <w:rPr>
            <w:rFonts w:ascii="Times New Roman" w:hAnsi="Times New Roman" w:cs="Times New Roman"/>
            <w:sz w:val="28"/>
            <w:szCs w:val="28"/>
          </w:rPr>
          <w:t>100 метров</w:t>
        </w:r>
      </w:smartTag>
      <w:r w:rsidRPr="00847251">
        <w:rPr>
          <w:rFonts w:ascii="Times New Roman" w:hAnsi="Times New Roman" w:cs="Times New Roman"/>
          <w:sz w:val="28"/>
          <w:szCs w:val="28"/>
        </w:rPr>
        <w:t>, для несудоходных водоемов - на расстоянии, предусмотренном для установления охранных зон вдоль воздушных линий электропередачи</w:t>
      </w:r>
      <w:bookmarkStart w:id="43" w:name="l125"/>
      <w:bookmarkEnd w:id="43"/>
      <w:r w:rsidRPr="00847251">
        <w:rPr>
          <w:rFonts w:ascii="Times New Roman" w:hAnsi="Times New Roman" w:cs="Times New Roman"/>
          <w:sz w:val="28"/>
          <w:szCs w:val="28"/>
        </w:rPr>
        <w:t>.</w:t>
      </w:r>
    </w:p>
    <w:p w:rsidR="00847251" w:rsidRPr="00847251" w:rsidRDefault="00847251" w:rsidP="004F48F5">
      <w:pPr>
        <w:numPr>
          <w:ilvl w:val="0"/>
          <w:numId w:val="43"/>
        </w:numPr>
        <w:tabs>
          <w:tab w:val="clear" w:pos="360"/>
          <w:tab w:val="left" w:pos="1134"/>
        </w:tabs>
        <w:suppressAutoHyphens/>
        <w:spacing w:after="0" w:line="240" w:lineRule="auto"/>
        <w:ind w:left="0" w:firstLine="709"/>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47251" w:rsidRPr="00847251" w:rsidRDefault="00847251" w:rsidP="004F48F5">
      <w:pPr>
        <w:pStyle w:val="ConsPlusNormal"/>
        <w:widowControl/>
        <w:numPr>
          <w:ilvl w:val="0"/>
          <w:numId w:val="39"/>
        </w:numPr>
        <w:tabs>
          <w:tab w:val="clear" w:pos="1410"/>
          <w:tab w:val="num" w:pos="1260"/>
        </w:tabs>
        <w:suppressAutoHyphens/>
        <w:autoSpaceDN/>
        <w:adjustRightInd/>
        <w:ind w:left="0" w:firstLine="720"/>
        <w:jc w:val="both"/>
        <w:rPr>
          <w:rFonts w:ascii="Times New Roman" w:hAnsi="Times New Roman" w:cs="Times New Roman"/>
          <w:sz w:val="28"/>
          <w:szCs w:val="28"/>
        </w:rPr>
      </w:pPr>
      <w:r w:rsidRPr="00847251">
        <w:rPr>
          <w:rFonts w:ascii="Times New Roman" w:hAnsi="Times New Roman" w:cs="Times New Roman"/>
          <w:sz w:val="28"/>
          <w:szCs w:val="28"/>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47251" w:rsidRPr="00847251" w:rsidRDefault="00847251" w:rsidP="004F48F5">
      <w:pPr>
        <w:pStyle w:val="ConsPlusNormal"/>
        <w:widowControl/>
        <w:numPr>
          <w:ilvl w:val="0"/>
          <w:numId w:val="39"/>
        </w:numPr>
        <w:tabs>
          <w:tab w:val="clear" w:pos="1410"/>
          <w:tab w:val="num" w:pos="1080"/>
          <w:tab w:val="num" w:pos="1260"/>
        </w:tabs>
        <w:suppressAutoHyphens/>
        <w:autoSpaceDN/>
        <w:adjustRightInd/>
        <w:ind w:left="0" w:firstLine="720"/>
        <w:jc w:val="both"/>
        <w:rPr>
          <w:rFonts w:ascii="Times New Roman" w:hAnsi="Times New Roman" w:cs="Times New Roman"/>
          <w:sz w:val="28"/>
          <w:szCs w:val="28"/>
        </w:rPr>
      </w:pPr>
      <w:r w:rsidRPr="00847251">
        <w:rPr>
          <w:rFonts w:ascii="Times New Roman" w:hAnsi="Times New Roman" w:cs="Times New Roman"/>
          <w:sz w:val="28"/>
          <w:szCs w:val="28"/>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w:t>
      </w:r>
      <w:r w:rsidRPr="00847251">
        <w:rPr>
          <w:rFonts w:ascii="Times New Roman" w:hAnsi="Times New Roman" w:cs="Times New Roman"/>
          <w:sz w:val="28"/>
          <w:szCs w:val="28"/>
        </w:rPr>
        <w:lastRenderedPageBreak/>
        <w:t>могут препятствовать доступу к объектам электросетевого хозяйства, без создания необходимых для такого доступа проходов и подъездов;</w:t>
      </w:r>
    </w:p>
    <w:p w:rsidR="00847251" w:rsidRPr="00847251" w:rsidRDefault="00847251" w:rsidP="004F48F5">
      <w:pPr>
        <w:pStyle w:val="ConsPlusNormal"/>
        <w:widowControl/>
        <w:numPr>
          <w:ilvl w:val="0"/>
          <w:numId w:val="39"/>
        </w:numPr>
        <w:tabs>
          <w:tab w:val="clear" w:pos="1410"/>
          <w:tab w:val="num" w:pos="1080"/>
          <w:tab w:val="num" w:pos="1260"/>
        </w:tabs>
        <w:suppressAutoHyphens/>
        <w:autoSpaceDN/>
        <w:adjustRightInd/>
        <w:ind w:left="0" w:firstLine="720"/>
        <w:jc w:val="both"/>
        <w:rPr>
          <w:rFonts w:ascii="Times New Roman" w:hAnsi="Times New Roman" w:cs="Times New Roman"/>
          <w:sz w:val="28"/>
          <w:szCs w:val="28"/>
        </w:rPr>
      </w:pPr>
      <w:r w:rsidRPr="00847251">
        <w:rPr>
          <w:rFonts w:ascii="Times New Roman" w:hAnsi="Times New Roman" w:cs="Times New Roman"/>
          <w:sz w:val="28"/>
          <w:szCs w:val="28"/>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847251" w:rsidRPr="00847251" w:rsidRDefault="00847251" w:rsidP="004F48F5">
      <w:pPr>
        <w:pStyle w:val="ConsPlusNormal"/>
        <w:widowControl/>
        <w:numPr>
          <w:ilvl w:val="0"/>
          <w:numId w:val="39"/>
        </w:numPr>
        <w:tabs>
          <w:tab w:val="clear" w:pos="1410"/>
          <w:tab w:val="num" w:pos="1080"/>
          <w:tab w:val="num" w:pos="1260"/>
        </w:tabs>
        <w:suppressAutoHyphens/>
        <w:autoSpaceDN/>
        <w:adjustRightInd/>
        <w:ind w:left="0" w:firstLine="720"/>
        <w:jc w:val="both"/>
        <w:rPr>
          <w:rFonts w:ascii="Times New Roman" w:hAnsi="Times New Roman" w:cs="Times New Roman"/>
          <w:sz w:val="28"/>
          <w:szCs w:val="28"/>
        </w:rPr>
      </w:pPr>
      <w:r w:rsidRPr="00847251">
        <w:rPr>
          <w:rFonts w:ascii="Times New Roman" w:hAnsi="Times New Roman" w:cs="Times New Roman"/>
          <w:sz w:val="28"/>
          <w:szCs w:val="28"/>
        </w:rPr>
        <w:t>размещать свалки;</w:t>
      </w:r>
    </w:p>
    <w:p w:rsidR="00847251" w:rsidRPr="00847251" w:rsidRDefault="00847251" w:rsidP="004F48F5">
      <w:pPr>
        <w:pStyle w:val="ConsPlusNormal"/>
        <w:widowControl/>
        <w:numPr>
          <w:ilvl w:val="0"/>
          <w:numId w:val="39"/>
        </w:numPr>
        <w:tabs>
          <w:tab w:val="clear" w:pos="1410"/>
          <w:tab w:val="num" w:pos="1080"/>
          <w:tab w:val="num" w:pos="1260"/>
        </w:tabs>
        <w:suppressAutoHyphens/>
        <w:autoSpaceDN/>
        <w:adjustRightInd/>
        <w:ind w:left="0" w:firstLine="720"/>
        <w:jc w:val="both"/>
        <w:rPr>
          <w:rFonts w:ascii="Times New Roman" w:hAnsi="Times New Roman" w:cs="Times New Roman"/>
          <w:sz w:val="28"/>
          <w:szCs w:val="28"/>
        </w:rPr>
      </w:pPr>
      <w:r w:rsidRPr="00847251">
        <w:rPr>
          <w:rFonts w:ascii="Times New Roman" w:hAnsi="Times New Roman" w:cs="Times New Roman"/>
          <w:sz w:val="28"/>
          <w:szCs w:val="28"/>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47251" w:rsidRPr="00847251" w:rsidRDefault="00847251" w:rsidP="004F48F5">
      <w:pPr>
        <w:numPr>
          <w:ilvl w:val="0"/>
          <w:numId w:val="43"/>
        </w:numPr>
        <w:tabs>
          <w:tab w:val="clear" w:pos="360"/>
          <w:tab w:val="left" w:pos="1134"/>
        </w:tabs>
        <w:suppressAutoHyphens/>
        <w:spacing w:after="0" w:line="240" w:lineRule="auto"/>
        <w:ind w:left="0" w:firstLine="709"/>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847251" w:rsidRPr="00847251" w:rsidRDefault="00847251" w:rsidP="004F48F5">
      <w:pPr>
        <w:pStyle w:val="ConsPlusNormal"/>
        <w:widowControl/>
        <w:numPr>
          <w:ilvl w:val="0"/>
          <w:numId w:val="40"/>
        </w:numPr>
        <w:tabs>
          <w:tab w:val="clear" w:pos="1410"/>
          <w:tab w:val="num" w:pos="1080"/>
        </w:tabs>
        <w:suppressAutoHyphens/>
        <w:autoSpaceDN/>
        <w:adjustRightInd/>
        <w:ind w:left="0" w:firstLine="720"/>
        <w:jc w:val="both"/>
        <w:rPr>
          <w:rFonts w:ascii="Times New Roman" w:hAnsi="Times New Roman" w:cs="Times New Roman"/>
          <w:sz w:val="28"/>
          <w:szCs w:val="28"/>
        </w:rPr>
      </w:pPr>
      <w:r w:rsidRPr="00847251">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847251" w:rsidRPr="00847251" w:rsidRDefault="00847251" w:rsidP="004F48F5">
      <w:pPr>
        <w:pStyle w:val="ConsPlusNormal"/>
        <w:widowControl/>
        <w:numPr>
          <w:ilvl w:val="0"/>
          <w:numId w:val="40"/>
        </w:numPr>
        <w:tabs>
          <w:tab w:val="clear" w:pos="1410"/>
          <w:tab w:val="num" w:pos="1080"/>
          <w:tab w:val="num" w:pos="1260"/>
        </w:tabs>
        <w:suppressAutoHyphens/>
        <w:autoSpaceDN/>
        <w:adjustRightInd/>
        <w:ind w:left="0" w:firstLine="720"/>
        <w:jc w:val="both"/>
        <w:rPr>
          <w:rFonts w:ascii="Times New Roman" w:hAnsi="Times New Roman" w:cs="Times New Roman"/>
          <w:sz w:val="28"/>
          <w:szCs w:val="28"/>
        </w:rPr>
      </w:pPr>
      <w:r w:rsidRPr="00847251">
        <w:rPr>
          <w:rFonts w:ascii="Times New Roman" w:hAnsi="Times New Roman"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47251" w:rsidRPr="004F48F5" w:rsidRDefault="00847251" w:rsidP="00E0304F">
      <w:pPr>
        <w:pStyle w:val="ConsPlusNormal"/>
        <w:widowControl/>
        <w:numPr>
          <w:ilvl w:val="0"/>
          <w:numId w:val="43"/>
        </w:numPr>
        <w:tabs>
          <w:tab w:val="clear" w:pos="360"/>
          <w:tab w:val="num" w:pos="1080"/>
          <w:tab w:val="left" w:pos="1134"/>
          <w:tab w:val="num" w:pos="1260"/>
        </w:tabs>
        <w:suppressAutoHyphens/>
        <w:autoSpaceDN/>
        <w:adjustRightInd/>
        <w:ind w:left="0" w:firstLine="709"/>
        <w:jc w:val="both"/>
        <w:rPr>
          <w:rFonts w:ascii="Times New Roman" w:hAnsi="Times New Roman" w:cs="Times New Roman"/>
          <w:sz w:val="28"/>
          <w:szCs w:val="28"/>
        </w:rPr>
      </w:pPr>
      <w:r w:rsidRPr="004F48F5">
        <w:rPr>
          <w:rFonts w:ascii="Times New Roman" w:hAnsi="Times New Roman" w:cs="Times New Roman"/>
          <w:sz w:val="28"/>
          <w:szCs w:val="28"/>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электропередачи).В пределах охранных зон без письменного решения о согласовании сетевых организаций юридическим и физическим лицам запрещаются:</w:t>
      </w:r>
    </w:p>
    <w:p w:rsidR="00847251" w:rsidRPr="00847251" w:rsidRDefault="00847251" w:rsidP="004F48F5">
      <w:pPr>
        <w:pStyle w:val="ConsPlusNormal"/>
        <w:widowControl/>
        <w:numPr>
          <w:ilvl w:val="0"/>
          <w:numId w:val="41"/>
        </w:numPr>
        <w:tabs>
          <w:tab w:val="clear" w:pos="1410"/>
          <w:tab w:val="num" w:pos="1080"/>
        </w:tabs>
        <w:suppressAutoHyphens/>
        <w:autoSpaceDN/>
        <w:adjustRightInd/>
        <w:ind w:left="0" w:firstLine="720"/>
        <w:jc w:val="both"/>
        <w:rPr>
          <w:rFonts w:ascii="Times New Roman" w:hAnsi="Times New Roman" w:cs="Times New Roman"/>
          <w:sz w:val="28"/>
          <w:szCs w:val="28"/>
        </w:rPr>
      </w:pPr>
      <w:r w:rsidRPr="00847251">
        <w:rPr>
          <w:rFonts w:ascii="Times New Roman" w:hAnsi="Times New Roman" w:cs="Times New Roman"/>
          <w:sz w:val="28"/>
          <w:szCs w:val="28"/>
        </w:rPr>
        <w:t>строительство, капитальный ремонт, реконструкция или снос зданий и сооружений;</w:t>
      </w:r>
    </w:p>
    <w:p w:rsidR="00847251" w:rsidRPr="00847251" w:rsidRDefault="00847251" w:rsidP="004F48F5">
      <w:pPr>
        <w:pStyle w:val="ConsPlusNormal"/>
        <w:widowControl/>
        <w:numPr>
          <w:ilvl w:val="0"/>
          <w:numId w:val="41"/>
        </w:numPr>
        <w:tabs>
          <w:tab w:val="clear" w:pos="1410"/>
          <w:tab w:val="num" w:pos="1080"/>
          <w:tab w:val="num" w:pos="1260"/>
        </w:tabs>
        <w:suppressAutoHyphens/>
        <w:autoSpaceDN/>
        <w:adjustRightInd/>
        <w:ind w:left="0" w:firstLine="720"/>
        <w:jc w:val="both"/>
        <w:rPr>
          <w:rFonts w:ascii="Times New Roman" w:hAnsi="Times New Roman" w:cs="Times New Roman"/>
          <w:sz w:val="28"/>
          <w:szCs w:val="28"/>
        </w:rPr>
      </w:pPr>
      <w:r w:rsidRPr="00847251">
        <w:rPr>
          <w:rFonts w:ascii="Times New Roman" w:hAnsi="Times New Roman" w:cs="Times New Roman"/>
          <w:sz w:val="28"/>
          <w:szCs w:val="28"/>
        </w:rPr>
        <w:t>взрывные, мелиоративные работы, в том числе связанные с временным затоплением земель;</w:t>
      </w:r>
    </w:p>
    <w:p w:rsidR="00847251" w:rsidRPr="00847251" w:rsidRDefault="00847251" w:rsidP="004F48F5">
      <w:pPr>
        <w:pStyle w:val="ConsPlusNormal"/>
        <w:widowControl/>
        <w:numPr>
          <w:ilvl w:val="0"/>
          <w:numId w:val="41"/>
        </w:numPr>
        <w:tabs>
          <w:tab w:val="clear" w:pos="1410"/>
          <w:tab w:val="num" w:pos="1080"/>
          <w:tab w:val="num" w:pos="1260"/>
        </w:tabs>
        <w:suppressAutoHyphens/>
        <w:autoSpaceDN/>
        <w:adjustRightInd/>
        <w:ind w:left="0" w:firstLine="720"/>
        <w:jc w:val="both"/>
        <w:rPr>
          <w:rFonts w:ascii="Times New Roman" w:hAnsi="Times New Roman" w:cs="Times New Roman"/>
          <w:sz w:val="28"/>
          <w:szCs w:val="28"/>
        </w:rPr>
      </w:pPr>
      <w:r w:rsidRPr="00847251">
        <w:rPr>
          <w:rFonts w:ascii="Times New Roman" w:hAnsi="Times New Roman" w:cs="Times New Roman"/>
          <w:sz w:val="28"/>
          <w:szCs w:val="28"/>
        </w:rPr>
        <w:t>посадка и вырубка деревьев и кустарников;</w:t>
      </w:r>
    </w:p>
    <w:p w:rsidR="00847251" w:rsidRPr="00847251" w:rsidRDefault="00847251" w:rsidP="004F48F5">
      <w:pPr>
        <w:pStyle w:val="ConsPlusNormal"/>
        <w:widowControl/>
        <w:numPr>
          <w:ilvl w:val="0"/>
          <w:numId w:val="41"/>
        </w:numPr>
        <w:tabs>
          <w:tab w:val="clear" w:pos="1410"/>
          <w:tab w:val="num" w:pos="1080"/>
          <w:tab w:val="num" w:pos="1260"/>
        </w:tabs>
        <w:suppressAutoHyphens/>
        <w:autoSpaceDN/>
        <w:adjustRightInd/>
        <w:ind w:left="0" w:firstLine="720"/>
        <w:jc w:val="both"/>
        <w:rPr>
          <w:rFonts w:ascii="Times New Roman" w:hAnsi="Times New Roman" w:cs="Times New Roman"/>
          <w:sz w:val="28"/>
          <w:szCs w:val="28"/>
        </w:rPr>
      </w:pPr>
      <w:r w:rsidRPr="00847251">
        <w:rPr>
          <w:rFonts w:ascii="Times New Roman" w:hAnsi="Times New Roman" w:cs="Times New Roman"/>
          <w:sz w:val="28"/>
          <w:szCs w:val="28"/>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47251" w:rsidRPr="00847251" w:rsidRDefault="00847251" w:rsidP="004F48F5">
      <w:pPr>
        <w:pStyle w:val="ConsPlusNormal"/>
        <w:widowControl/>
        <w:numPr>
          <w:ilvl w:val="0"/>
          <w:numId w:val="41"/>
        </w:numPr>
        <w:tabs>
          <w:tab w:val="clear" w:pos="1410"/>
          <w:tab w:val="num" w:pos="1080"/>
          <w:tab w:val="num" w:pos="1260"/>
        </w:tabs>
        <w:suppressAutoHyphens/>
        <w:autoSpaceDN/>
        <w:adjustRightInd/>
        <w:ind w:left="0" w:firstLine="720"/>
        <w:jc w:val="both"/>
        <w:rPr>
          <w:rFonts w:ascii="Times New Roman" w:hAnsi="Times New Roman" w:cs="Times New Roman"/>
          <w:sz w:val="28"/>
          <w:szCs w:val="28"/>
        </w:rPr>
      </w:pPr>
      <w:r w:rsidRPr="00847251">
        <w:rPr>
          <w:rFonts w:ascii="Times New Roman" w:hAnsi="Times New Roman" w:cs="Times New Roman"/>
          <w:sz w:val="28"/>
          <w:szCs w:val="28"/>
        </w:rPr>
        <w:t xml:space="preserve">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w:t>
      </w:r>
      <w:r w:rsidRPr="00847251">
        <w:rPr>
          <w:rFonts w:ascii="Times New Roman" w:hAnsi="Times New Roman" w:cs="Times New Roman"/>
          <w:sz w:val="28"/>
          <w:szCs w:val="28"/>
        </w:rPr>
        <w:lastRenderedPageBreak/>
        <w:t>минимально допустимого расстояния, в том числе с учетом максимального уровня подъема воды при паводке;</w:t>
      </w:r>
    </w:p>
    <w:p w:rsidR="00847251" w:rsidRPr="00847251" w:rsidRDefault="00847251" w:rsidP="004F48F5">
      <w:pPr>
        <w:pStyle w:val="ConsPlusNormal"/>
        <w:widowControl/>
        <w:numPr>
          <w:ilvl w:val="0"/>
          <w:numId w:val="41"/>
        </w:numPr>
        <w:tabs>
          <w:tab w:val="clear" w:pos="1410"/>
          <w:tab w:val="num" w:pos="1080"/>
          <w:tab w:val="num" w:pos="1260"/>
        </w:tabs>
        <w:suppressAutoHyphens/>
        <w:autoSpaceDN/>
        <w:adjustRightInd/>
        <w:ind w:left="0" w:firstLine="720"/>
        <w:jc w:val="both"/>
        <w:rPr>
          <w:rFonts w:ascii="Times New Roman" w:hAnsi="Times New Roman" w:cs="Times New Roman"/>
          <w:sz w:val="28"/>
          <w:szCs w:val="28"/>
        </w:rPr>
      </w:pPr>
      <w:r w:rsidRPr="00847251">
        <w:rPr>
          <w:rFonts w:ascii="Times New Roman" w:hAnsi="Times New Roman" w:cs="Times New Roman"/>
          <w:sz w:val="28"/>
          <w:szCs w:val="28"/>
        </w:rPr>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847251">
          <w:rPr>
            <w:rFonts w:ascii="Times New Roman" w:hAnsi="Times New Roman" w:cs="Times New Roman"/>
            <w:sz w:val="28"/>
            <w:szCs w:val="28"/>
          </w:rPr>
          <w:t>4,5 метра</w:t>
        </w:r>
      </w:smartTag>
      <w:r w:rsidRPr="00847251">
        <w:rPr>
          <w:rFonts w:ascii="Times New Roman" w:hAnsi="Times New Roman" w:cs="Times New Roman"/>
          <w:sz w:val="28"/>
          <w:szCs w:val="28"/>
        </w:rPr>
        <w:t xml:space="preserve"> (в охранных зонах воздушных линий электропередачи);</w:t>
      </w:r>
    </w:p>
    <w:p w:rsidR="00847251" w:rsidRPr="00847251" w:rsidRDefault="00847251" w:rsidP="004F48F5">
      <w:pPr>
        <w:pStyle w:val="ConsPlusNormal"/>
        <w:widowControl/>
        <w:numPr>
          <w:ilvl w:val="0"/>
          <w:numId w:val="41"/>
        </w:numPr>
        <w:tabs>
          <w:tab w:val="clear" w:pos="1410"/>
          <w:tab w:val="num" w:pos="1080"/>
          <w:tab w:val="num" w:pos="1260"/>
        </w:tabs>
        <w:suppressAutoHyphens/>
        <w:autoSpaceDN/>
        <w:adjustRightInd/>
        <w:ind w:left="0" w:firstLine="720"/>
        <w:jc w:val="both"/>
        <w:rPr>
          <w:rFonts w:ascii="Times New Roman" w:hAnsi="Times New Roman" w:cs="Times New Roman"/>
          <w:sz w:val="28"/>
          <w:szCs w:val="28"/>
        </w:rPr>
      </w:pPr>
      <w:r w:rsidRPr="00847251">
        <w:rPr>
          <w:rFonts w:ascii="Times New Roman" w:hAnsi="Times New Roman" w:cs="Times New Roman"/>
          <w:sz w:val="28"/>
          <w:szCs w:val="28"/>
        </w:rPr>
        <w:t xml:space="preserve">земляные работы на глубине более </w:t>
      </w:r>
      <w:smartTag w:uri="urn:schemas-microsoft-com:office:smarttags" w:element="metricconverter">
        <w:smartTagPr>
          <w:attr w:name="ProductID" w:val="0,3 метра"/>
        </w:smartTagPr>
        <w:r w:rsidRPr="00847251">
          <w:rPr>
            <w:rFonts w:ascii="Times New Roman" w:hAnsi="Times New Roman" w:cs="Times New Roman"/>
            <w:sz w:val="28"/>
            <w:szCs w:val="28"/>
          </w:rPr>
          <w:t>0,3 метра</w:t>
        </w:r>
      </w:smartTag>
      <w:r w:rsidRPr="00847251">
        <w:rPr>
          <w:rFonts w:ascii="Times New Roman" w:hAnsi="Times New Roman" w:cs="Times New Roman"/>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847251">
          <w:rPr>
            <w:rFonts w:ascii="Times New Roman" w:hAnsi="Times New Roman" w:cs="Times New Roman"/>
            <w:sz w:val="28"/>
            <w:szCs w:val="28"/>
          </w:rPr>
          <w:t>0,45 метра</w:t>
        </w:r>
      </w:smartTag>
      <w:r w:rsidRPr="00847251">
        <w:rPr>
          <w:rFonts w:ascii="Times New Roman" w:hAnsi="Times New Roman" w:cs="Times New Roman"/>
          <w:sz w:val="28"/>
          <w:szCs w:val="28"/>
        </w:rPr>
        <w:t>), а также планировка грунта (в охранных зонах подземных кабельных линий электропередачи).</w:t>
      </w:r>
    </w:p>
    <w:p w:rsidR="00847251" w:rsidRPr="00847251" w:rsidRDefault="00847251" w:rsidP="004F48F5">
      <w:pPr>
        <w:numPr>
          <w:ilvl w:val="0"/>
          <w:numId w:val="43"/>
        </w:numPr>
        <w:tabs>
          <w:tab w:val="clear" w:pos="360"/>
          <w:tab w:val="left" w:pos="1134"/>
        </w:tabs>
        <w:suppressAutoHyphens/>
        <w:spacing w:after="0" w:line="240" w:lineRule="auto"/>
        <w:ind w:left="0" w:firstLine="709"/>
        <w:jc w:val="both"/>
        <w:rPr>
          <w:rFonts w:ascii="Times New Roman" w:hAnsi="Times New Roman" w:cs="Times New Roman"/>
          <w:sz w:val="28"/>
          <w:szCs w:val="28"/>
          <w:lang w:eastAsia="ru-RU"/>
        </w:rPr>
      </w:pPr>
      <w:r w:rsidRPr="00847251">
        <w:rPr>
          <w:rFonts w:ascii="Times New Roman" w:hAnsi="Times New Roman" w:cs="Times New Roman"/>
          <w:sz w:val="28"/>
          <w:szCs w:val="28"/>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847251" w:rsidRPr="00847251" w:rsidRDefault="00847251" w:rsidP="004F48F5">
      <w:pPr>
        <w:pStyle w:val="ConsPlusNormal"/>
        <w:widowControl/>
        <w:numPr>
          <w:ilvl w:val="0"/>
          <w:numId w:val="42"/>
        </w:numPr>
        <w:tabs>
          <w:tab w:val="clear" w:pos="1410"/>
          <w:tab w:val="num" w:pos="1080"/>
        </w:tabs>
        <w:suppressAutoHyphens/>
        <w:autoSpaceDN/>
        <w:adjustRightInd/>
        <w:ind w:left="0" w:firstLine="720"/>
        <w:jc w:val="both"/>
        <w:rPr>
          <w:rFonts w:ascii="Times New Roman" w:hAnsi="Times New Roman" w:cs="Times New Roman"/>
          <w:sz w:val="28"/>
          <w:szCs w:val="28"/>
        </w:rPr>
      </w:pPr>
      <w:r w:rsidRPr="00847251">
        <w:rPr>
          <w:rFonts w:ascii="Times New Roman" w:hAnsi="Times New Roman" w:cs="Times New Roman"/>
          <w:sz w:val="28"/>
          <w:szCs w:val="28"/>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847251" w:rsidRDefault="00847251" w:rsidP="004F48F5">
      <w:pPr>
        <w:pStyle w:val="ConsPlusNormal"/>
        <w:widowControl/>
        <w:numPr>
          <w:ilvl w:val="0"/>
          <w:numId w:val="42"/>
        </w:numPr>
        <w:tabs>
          <w:tab w:val="clear" w:pos="1410"/>
          <w:tab w:val="num" w:pos="1080"/>
        </w:tabs>
        <w:suppressAutoHyphens/>
        <w:autoSpaceDN/>
        <w:adjustRightInd/>
        <w:ind w:left="0" w:firstLine="720"/>
        <w:jc w:val="both"/>
        <w:rPr>
          <w:rFonts w:ascii="Times New Roman" w:hAnsi="Times New Roman" w:cs="Times New Roman"/>
          <w:sz w:val="28"/>
          <w:szCs w:val="28"/>
        </w:rPr>
      </w:pPr>
      <w:r w:rsidRPr="00847251">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4316A7" w:rsidRDefault="004316A7" w:rsidP="004F48F5">
      <w:pPr>
        <w:pStyle w:val="3"/>
        <w:numPr>
          <w:ilvl w:val="2"/>
          <w:numId w:val="37"/>
        </w:numPr>
        <w:tabs>
          <w:tab w:val="clear" w:pos="720"/>
          <w:tab w:val="clear" w:pos="1276"/>
          <w:tab w:val="num" w:pos="0"/>
        </w:tabs>
        <w:suppressAutoHyphens/>
        <w:spacing w:before="0" w:after="0"/>
        <w:ind w:left="0" w:firstLine="0"/>
        <w:jc w:val="center"/>
        <w:rPr>
          <w:sz w:val="28"/>
          <w:szCs w:val="28"/>
          <w:lang w:val="ru-RU"/>
        </w:rPr>
      </w:pPr>
      <w:bookmarkStart w:id="44" w:name="_Toc248050522"/>
      <w:bookmarkStart w:id="45" w:name="_Toc248649095"/>
      <w:bookmarkStart w:id="46" w:name="_Toc341886594"/>
      <w:bookmarkStart w:id="47" w:name="_Toc468950198"/>
      <w:bookmarkStart w:id="48" w:name="_Toc496774809"/>
    </w:p>
    <w:p w:rsidR="00847251" w:rsidRPr="00847251" w:rsidRDefault="00847251" w:rsidP="004F48F5">
      <w:pPr>
        <w:pStyle w:val="3"/>
        <w:numPr>
          <w:ilvl w:val="2"/>
          <w:numId w:val="37"/>
        </w:numPr>
        <w:tabs>
          <w:tab w:val="clear" w:pos="720"/>
          <w:tab w:val="clear" w:pos="1276"/>
          <w:tab w:val="num" w:pos="0"/>
        </w:tabs>
        <w:suppressAutoHyphens/>
        <w:spacing w:before="0" w:after="0"/>
        <w:ind w:left="0" w:firstLine="0"/>
        <w:jc w:val="center"/>
        <w:rPr>
          <w:sz w:val="28"/>
          <w:szCs w:val="28"/>
          <w:lang w:val="ru-RU"/>
        </w:rPr>
      </w:pPr>
      <w:r w:rsidRPr="00847251">
        <w:rPr>
          <w:sz w:val="28"/>
          <w:szCs w:val="28"/>
          <w:lang w:val="ru-RU"/>
        </w:rPr>
        <w:t>Статья 33.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44"/>
      <w:bookmarkEnd w:id="45"/>
      <w:bookmarkEnd w:id="46"/>
      <w:bookmarkEnd w:id="47"/>
      <w:bookmarkEnd w:id="48"/>
    </w:p>
    <w:p w:rsidR="00847251" w:rsidRPr="00847251" w:rsidRDefault="00847251" w:rsidP="004F48F5">
      <w:pPr>
        <w:spacing w:after="0" w:line="240" w:lineRule="auto"/>
        <w:rPr>
          <w:rFonts w:ascii="Times New Roman" w:hAnsi="Times New Roman" w:cs="Times New Roman"/>
          <w:sz w:val="28"/>
          <w:szCs w:val="28"/>
        </w:rPr>
      </w:pPr>
    </w:p>
    <w:p w:rsidR="00847251" w:rsidRPr="00847251" w:rsidRDefault="00847251" w:rsidP="004F48F5">
      <w:pPr>
        <w:pStyle w:val="ConsPlusNormal"/>
        <w:widowControl/>
        <w:numPr>
          <w:ilvl w:val="0"/>
          <w:numId w:val="44"/>
        </w:numPr>
        <w:tabs>
          <w:tab w:val="clear" w:pos="1260"/>
          <w:tab w:val="num" w:pos="1134"/>
        </w:tabs>
        <w:ind w:left="0" w:firstLine="709"/>
        <w:jc w:val="both"/>
        <w:rPr>
          <w:rFonts w:ascii="Times New Roman" w:hAnsi="Times New Roman" w:cs="Times New Roman"/>
          <w:sz w:val="28"/>
          <w:szCs w:val="28"/>
        </w:rPr>
      </w:pPr>
      <w:r w:rsidRPr="00847251">
        <w:rPr>
          <w:rFonts w:ascii="Times New Roman" w:hAnsi="Times New Roman" w:cs="Times New Roman"/>
          <w:sz w:val="28"/>
          <w:szCs w:val="28"/>
        </w:rPr>
        <w:t xml:space="preserve">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Федеральный закон от 8 ноября </w:t>
      </w:r>
      <w:smartTag w:uri="urn:schemas-microsoft-com:office:smarttags" w:element="metricconverter">
        <w:smartTagPr>
          <w:attr w:name="ProductID" w:val="2007 г"/>
        </w:smartTagPr>
        <w:r w:rsidRPr="00847251">
          <w:rPr>
            <w:rFonts w:ascii="Times New Roman" w:hAnsi="Times New Roman" w:cs="Times New Roman"/>
            <w:sz w:val="28"/>
            <w:szCs w:val="28"/>
          </w:rPr>
          <w:t>2007 г</w:t>
        </w:r>
      </w:smartTag>
      <w:r w:rsidRPr="00847251">
        <w:rPr>
          <w:rFonts w:ascii="Times New Roman" w:hAnsi="Times New Roman" w:cs="Times New Roman"/>
          <w:sz w:val="28"/>
          <w:szCs w:val="28"/>
        </w:rPr>
        <w:t>.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47251" w:rsidRPr="00847251" w:rsidRDefault="00847251" w:rsidP="004F48F5">
      <w:pPr>
        <w:pStyle w:val="ConsPlusNormal"/>
        <w:widowControl/>
        <w:numPr>
          <w:ilvl w:val="0"/>
          <w:numId w:val="44"/>
        </w:numPr>
        <w:tabs>
          <w:tab w:val="clear" w:pos="1260"/>
          <w:tab w:val="num" w:pos="1134"/>
        </w:tabs>
        <w:ind w:left="0" w:firstLine="709"/>
        <w:jc w:val="both"/>
        <w:rPr>
          <w:rFonts w:ascii="Times New Roman" w:hAnsi="Times New Roman" w:cs="Times New Roman"/>
          <w:sz w:val="28"/>
          <w:szCs w:val="28"/>
        </w:rPr>
      </w:pPr>
      <w:r w:rsidRPr="00847251">
        <w:rPr>
          <w:rFonts w:ascii="Times New Roman" w:hAnsi="Times New Roman" w:cs="Times New Roman"/>
          <w:sz w:val="28"/>
          <w:szCs w:val="28"/>
        </w:rPr>
        <w:t>В границах полосы отвода автомобильной дороги, за исключением случаев, предусмотренных Федеральным законом, запрещаются:</w:t>
      </w:r>
    </w:p>
    <w:p w:rsidR="00847251" w:rsidRPr="00847251" w:rsidRDefault="00847251" w:rsidP="004F48F5">
      <w:pPr>
        <w:numPr>
          <w:ilvl w:val="1"/>
          <w:numId w:val="44"/>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49" w:name="sub_250301"/>
      <w:r w:rsidRPr="00847251">
        <w:rPr>
          <w:rFonts w:ascii="Times New Roman" w:hAnsi="Times New Roman" w:cs="Times New Roman"/>
          <w:sz w:val="28"/>
          <w:szCs w:val="28"/>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847251" w:rsidRPr="00847251" w:rsidRDefault="00847251" w:rsidP="004F48F5">
      <w:pPr>
        <w:numPr>
          <w:ilvl w:val="1"/>
          <w:numId w:val="44"/>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50" w:name="sub_250302"/>
      <w:bookmarkEnd w:id="49"/>
      <w:r w:rsidRPr="00847251">
        <w:rPr>
          <w:rFonts w:ascii="Times New Roman" w:hAnsi="Times New Roman" w:cs="Times New Roman"/>
          <w:sz w:val="28"/>
          <w:szCs w:val="28"/>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847251" w:rsidRPr="00847251" w:rsidRDefault="00847251" w:rsidP="004F48F5">
      <w:pPr>
        <w:numPr>
          <w:ilvl w:val="1"/>
          <w:numId w:val="44"/>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51" w:name="sub_250303"/>
      <w:bookmarkEnd w:id="50"/>
      <w:r w:rsidRPr="00847251">
        <w:rPr>
          <w:rFonts w:ascii="Times New Roman" w:hAnsi="Times New Roman" w:cs="Times New Roman"/>
          <w:sz w:val="28"/>
          <w:szCs w:val="28"/>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847251" w:rsidRPr="00847251" w:rsidRDefault="00847251" w:rsidP="004F48F5">
      <w:pPr>
        <w:numPr>
          <w:ilvl w:val="1"/>
          <w:numId w:val="44"/>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52" w:name="sub_250304"/>
      <w:bookmarkEnd w:id="51"/>
      <w:r w:rsidRPr="00847251">
        <w:rPr>
          <w:rFonts w:ascii="Times New Roman" w:hAnsi="Times New Roman" w:cs="Times New Roman"/>
          <w:sz w:val="28"/>
          <w:szCs w:val="28"/>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847251" w:rsidRPr="00847251" w:rsidRDefault="00847251" w:rsidP="004F48F5">
      <w:pPr>
        <w:numPr>
          <w:ilvl w:val="1"/>
          <w:numId w:val="44"/>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53" w:name="sub_250305"/>
      <w:bookmarkEnd w:id="52"/>
      <w:r w:rsidRPr="00847251">
        <w:rPr>
          <w:rFonts w:ascii="Times New Roman" w:hAnsi="Times New Roman" w:cs="Times New Roman"/>
          <w:sz w:val="28"/>
          <w:szCs w:val="28"/>
        </w:rPr>
        <w:lastRenderedPageBreak/>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53"/>
    <w:p w:rsidR="00847251" w:rsidRPr="00847251" w:rsidRDefault="00847251" w:rsidP="004F48F5">
      <w:pPr>
        <w:numPr>
          <w:ilvl w:val="1"/>
          <w:numId w:val="44"/>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847251">
        <w:rPr>
          <w:rFonts w:ascii="Times New Roman" w:hAnsi="Times New Roman" w:cs="Times New Roman"/>
          <w:sz w:val="28"/>
          <w:szCs w:val="28"/>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847251" w:rsidRPr="00847251" w:rsidRDefault="00847251" w:rsidP="004F48F5">
      <w:pPr>
        <w:pStyle w:val="ConsPlusNormal"/>
        <w:widowControl/>
        <w:numPr>
          <w:ilvl w:val="0"/>
          <w:numId w:val="44"/>
        </w:numPr>
        <w:tabs>
          <w:tab w:val="clear" w:pos="1260"/>
          <w:tab w:val="num" w:pos="1134"/>
        </w:tabs>
        <w:ind w:left="0" w:firstLine="709"/>
        <w:jc w:val="both"/>
        <w:rPr>
          <w:rFonts w:ascii="Times New Roman" w:hAnsi="Times New Roman" w:cs="Times New Roman"/>
          <w:sz w:val="28"/>
          <w:szCs w:val="28"/>
        </w:rPr>
      </w:pPr>
      <w:r w:rsidRPr="00847251">
        <w:rPr>
          <w:rFonts w:ascii="Times New Roman" w:hAnsi="Times New Roman" w:cs="Times New Roman"/>
          <w:sz w:val="28"/>
          <w:szCs w:val="28"/>
        </w:rPr>
        <w:t>В границах придорожных полос при наличии согласия в письменной форме владельца автомобильной дороги допускаются:</w:t>
      </w:r>
    </w:p>
    <w:p w:rsidR="00847251" w:rsidRPr="00847251" w:rsidRDefault="00847251" w:rsidP="004F48F5">
      <w:pPr>
        <w:numPr>
          <w:ilvl w:val="1"/>
          <w:numId w:val="44"/>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847251">
        <w:rPr>
          <w:rFonts w:ascii="Times New Roman" w:hAnsi="Times New Roman" w:cs="Times New Roman"/>
          <w:sz w:val="28"/>
          <w:szCs w:val="28"/>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847251" w:rsidRPr="00847251" w:rsidRDefault="00847251" w:rsidP="004F48F5">
      <w:pPr>
        <w:numPr>
          <w:ilvl w:val="1"/>
          <w:numId w:val="44"/>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847251">
        <w:rPr>
          <w:rFonts w:ascii="Times New Roman" w:hAnsi="Times New Roman" w:cs="Times New Roman"/>
          <w:sz w:val="28"/>
          <w:szCs w:val="28"/>
        </w:rPr>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bookmarkEnd w:id="0"/>
    <w:bookmarkEnd w:id="1"/>
    <w:bookmarkEnd w:id="2"/>
    <w:bookmarkEnd w:id="3"/>
    <w:p w:rsidR="002F3255" w:rsidRPr="00847251" w:rsidRDefault="002F3255" w:rsidP="004F48F5">
      <w:pPr>
        <w:spacing w:after="0" w:line="240" w:lineRule="auto"/>
        <w:ind w:left="-57" w:firstLine="766"/>
        <w:contextualSpacing/>
        <w:jc w:val="both"/>
        <w:rPr>
          <w:rFonts w:ascii="Times New Roman" w:hAnsi="Times New Roman" w:cs="Times New Roman"/>
          <w:sz w:val="28"/>
          <w:szCs w:val="28"/>
        </w:rPr>
      </w:pPr>
    </w:p>
    <w:sectPr w:rsidR="002F3255" w:rsidRPr="00847251" w:rsidSect="004F48F5">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ECD" w:rsidRDefault="002A4ECD" w:rsidP="00D577B4">
      <w:pPr>
        <w:spacing w:after="0" w:line="240" w:lineRule="auto"/>
      </w:pPr>
      <w:r>
        <w:separator/>
      </w:r>
    </w:p>
  </w:endnote>
  <w:endnote w:type="continuationSeparator" w:id="0">
    <w:p w:rsidR="002A4ECD" w:rsidRDefault="002A4ECD" w:rsidP="00D57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ECD" w:rsidRDefault="002A4ECD" w:rsidP="00D577B4">
      <w:pPr>
        <w:spacing w:after="0" w:line="240" w:lineRule="auto"/>
      </w:pPr>
      <w:r>
        <w:separator/>
      </w:r>
    </w:p>
  </w:footnote>
  <w:footnote w:type="continuationSeparator" w:id="0">
    <w:p w:rsidR="002A4ECD" w:rsidRDefault="002A4ECD" w:rsidP="00D57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1A710CB"/>
    <w:multiLevelType w:val="hybridMultilevel"/>
    <w:tmpl w:val="5BBA5B9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2">
    <w:nsid w:val="0313165A"/>
    <w:multiLevelType w:val="multilevel"/>
    <w:tmpl w:val="E22679A8"/>
    <w:lvl w:ilvl="0">
      <w:start w:val="4"/>
      <w:numFmt w:val="decimal"/>
      <w:lvlText w:val="%1."/>
      <w:lvlJc w:val="left"/>
      <w:pPr>
        <w:tabs>
          <w:tab w:val="num" w:pos="360"/>
        </w:tabs>
        <w:ind w:left="0" w:firstLine="0"/>
      </w:pPr>
      <w:rPr>
        <w:rFonts w:hint="default"/>
      </w:rPr>
    </w:lvl>
    <w:lvl w:ilvl="1">
      <w:start w:val="1"/>
      <w:numFmt w:val="decimal"/>
      <w:lvlText w:val="%2)"/>
      <w:lvlJc w:val="left"/>
      <w:pPr>
        <w:tabs>
          <w:tab w:val="num" w:pos="720"/>
        </w:tabs>
        <w:ind w:left="0" w:firstLine="737"/>
      </w:pPr>
      <w:rPr>
        <w:rFonts w:hint="default"/>
      </w:rPr>
    </w:lvl>
    <w:lvl w:ilvl="2">
      <w:start w:val="1"/>
      <w:numFmt w:val="none"/>
      <w:lvlText w:val="-"/>
      <w:lvlJc w:val="left"/>
      <w:pPr>
        <w:tabs>
          <w:tab w:val="num" w:pos="1080"/>
        </w:tabs>
        <w:ind w:left="0" w:firstLine="1134"/>
      </w:pPr>
      <w:rPr>
        <w:rFonts w:hint="default"/>
        <w:sz w:val="28"/>
        <w:szCs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nsid w:val="152D256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66D78E8"/>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9AE55AE"/>
    <w:multiLevelType w:val="hybridMultilevel"/>
    <w:tmpl w:val="FFB2D528"/>
    <w:lvl w:ilvl="0" w:tplc="F5824378">
      <w:start w:val="1"/>
      <w:numFmt w:val="decimal"/>
      <w:lvlText w:val="%1."/>
      <w:lvlJc w:val="left"/>
      <w:pPr>
        <w:tabs>
          <w:tab w:val="num" w:pos="798"/>
        </w:tabs>
        <w:ind w:left="-53" w:firstLine="851"/>
      </w:pPr>
      <w:rPr>
        <w:rFonts w:hint="default"/>
        <w:i w:val="0"/>
        <w:sz w:val="26"/>
        <w:szCs w:val="26"/>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1">
    <w:nsid w:val="1DB84F93"/>
    <w:multiLevelType w:val="multilevel"/>
    <w:tmpl w:val="AF1C5D54"/>
    <w:lvl w:ilvl="0">
      <w:start w:val="1"/>
      <w:numFmt w:val="decimal"/>
      <w:pStyle w:val="1"/>
      <w:suff w:val="space"/>
      <w:lvlText w:val="%1"/>
      <w:lvlJc w:val="left"/>
      <w:pPr>
        <w:ind w:left="-283" w:firstLine="567"/>
      </w:pPr>
      <w:rPr>
        <w:rFonts w:ascii="Times New Roman" w:eastAsia="Times New Roman" w:hAnsi="Times New Roman" w:cs="Times New Roman" w:hint="default"/>
      </w:rPr>
    </w:lvl>
    <w:lvl w:ilvl="1">
      <w:start w:val="1"/>
      <w:numFmt w:val="decimal"/>
      <w:pStyle w:val="2"/>
      <w:suff w:val="space"/>
      <w:lvlText w:val="%1.%2"/>
      <w:lvlJc w:val="left"/>
      <w:pPr>
        <w:ind w:left="-283" w:firstLine="567"/>
      </w:pPr>
      <w:rPr>
        <w:rFonts w:ascii="Times New Roman" w:hAnsi="Times New Roman" w:cs="Times New Roman" w:hint="default"/>
        <w:b/>
        <w:i w:val="0"/>
        <w:strike w:val="0"/>
        <w:color w:val="000000"/>
        <w:sz w:val="28"/>
        <w:szCs w:val="28"/>
      </w:rPr>
    </w:lvl>
    <w:lvl w:ilvl="2">
      <w:start w:val="1"/>
      <w:numFmt w:val="decimal"/>
      <w:pStyle w:val="3"/>
      <w:suff w:val="space"/>
      <w:lvlText w:val="%1.%2.%3"/>
      <w:lvlJc w:val="left"/>
      <w:pPr>
        <w:ind w:left="4253" w:firstLine="567"/>
      </w:pPr>
      <w:rPr>
        <w:rFonts w:hint="default"/>
        <w:b/>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nsid w:val="1E5C75C2"/>
    <w:multiLevelType w:val="hybridMultilevel"/>
    <w:tmpl w:val="87F0895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3">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5">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6634413"/>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B585F83"/>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4">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5">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E9A3EE5"/>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1">
    <w:nsid w:val="4F2756B9"/>
    <w:multiLevelType w:val="hybridMultilevel"/>
    <w:tmpl w:val="494A0F6C"/>
    <w:lvl w:ilvl="0" w:tplc="D0E2F972">
      <w:start w:val="1"/>
      <w:numFmt w:val="decimal"/>
      <w:lvlText w:val="%1."/>
      <w:lvlJc w:val="left"/>
      <w:pPr>
        <w:tabs>
          <w:tab w:val="num" w:pos="710"/>
        </w:tabs>
        <w:ind w:left="-141"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2">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4">
    <w:nsid w:val="51671ADE"/>
    <w:multiLevelType w:val="hybridMultilevel"/>
    <w:tmpl w:val="FA703EE4"/>
    <w:lvl w:ilvl="0" w:tplc="52201A12">
      <w:start w:val="1"/>
      <w:numFmt w:val="russianLower"/>
      <w:lvlText w:val="%1)"/>
      <w:lvlJc w:val="left"/>
      <w:pPr>
        <w:tabs>
          <w:tab w:val="num" w:pos="1980"/>
        </w:tabs>
        <w:ind w:left="19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8">
    <w:nsid w:val="636D237D"/>
    <w:multiLevelType w:val="multilevel"/>
    <w:tmpl w:val="CA04B92C"/>
    <w:lvl w:ilvl="0">
      <w:start w:val="1"/>
      <w:numFmt w:val="bullet"/>
      <w:pStyle w:val="a3"/>
      <w:suff w:val="space"/>
      <w:lvlText w:val="–"/>
      <w:lvlJc w:val="left"/>
      <w:pPr>
        <w:ind w:left="-283" w:firstLine="567"/>
      </w:pPr>
      <w:rPr>
        <w:rFonts w:ascii="Times New Roman" w:hAnsi="Times New Roman" w:cs="Times New Roman" w:hint="default"/>
      </w:rPr>
    </w:lvl>
    <w:lvl w:ilvl="1">
      <w:start w:val="1"/>
      <w:numFmt w:val="bullet"/>
      <w:suff w:val="space"/>
      <w:lvlText w:val="–"/>
      <w:lvlJc w:val="left"/>
      <w:pPr>
        <w:ind w:left="-710" w:firstLine="567"/>
      </w:pPr>
      <w:rPr>
        <w:rFonts w:ascii="Times New Roman" w:hAnsi="Times New Roman" w:cs="Times New Roman" w:hint="default"/>
      </w:rPr>
    </w:lvl>
    <w:lvl w:ilvl="2">
      <w:start w:val="1"/>
      <w:numFmt w:val="bullet"/>
      <w:suff w:val="space"/>
      <w:lvlText w:val=""/>
      <w:lvlJc w:val="left"/>
      <w:pPr>
        <w:ind w:left="-710" w:firstLine="567"/>
      </w:pPr>
      <w:rPr>
        <w:rFonts w:ascii="Symbol" w:hAnsi="Symbol" w:hint="default"/>
      </w:rPr>
    </w:lvl>
    <w:lvl w:ilvl="3">
      <w:start w:val="1"/>
      <w:numFmt w:val="bullet"/>
      <w:suff w:val="space"/>
      <w:lvlText w:val="–"/>
      <w:lvlJc w:val="left"/>
      <w:pPr>
        <w:ind w:left="-710" w:firstLine="567"/>
      </w:pPr>
      <w:rPr>
        <w:rFonts w:ascii="Times New Roman" w:hAnsi="Times New Roman" w:cs="Times New Roman" w:hint="default"/>
      </w:rPr>
    </w:lvl>
    <w:lvl w:ilvl="4">
      <w:start w:val="1"/>
      <w:numFmt w:val="bullet"/>
      <w:suff w:val="space"/>
      <w:lvlText w:val="–"/>
      <w:lvlJc w:val="left"/>
      <w:pPr>
        <w:ind w:left="-710" w:firstLine="567"/>
      </w:pPr>
      <w:rPr>
        <w:rFonts w:ascii="Times New Roman" w:hAnsi="Times New Roman" w:cs="Times New Roman" w:hint="default"/>
      </w:rPr>
    </w:lvl>
    <w:lvl w:ilvl="5">
      <w:start w:val="1"/>
      <w:numFmt w:val="bullet"/>
      <w:suff w:val="space"/>
      <w:lvlText w:val="–"/>
      <w:lvlJc w:val="left"/>
      <w:pPr>
        <w:ind w:left="-710" w:firstLine="567"/>
      </w:pPr>
      <w:rPr>
        <w:rFonts w:ascii="Times New Roman" w:hAnsi="Times New Roman" w:cs="Times New Roman" w:hint="default"/>
      </w:rPr>
    </w:lvl>
    <w:lvl w:ilvl="6">
      <w:start w:val="1"/>
      <w:numFmt w:val="bullet"/>
      <w:suff w:val="space"/>
      <w:lvlText w:val=""/>
      <w:lvlJc w:val="left"/>
      <w:pPr>
        <w:ind w:left="-710" w:firstLine="567"/>
      </w:pPr>
      <w:rPr>
        <w:rFonts w:ascii="Symbol" w:hAnsi="Symbol" w:hint="default"/>
      </w:rPr>
    </w:lvl>
    <w:lvl w:ilvl="7">
      <w:start w:val="1"/>
      <w:numFmt w:val="bullet"/>
      <w:suff w:val="space"/>
      <w:lvlText w:val="–"/>
      <w:lvlJc w:val="left"/>
      <w:pPr>
        <w:ind w:left="-710" w:firstLine="567"/>
      </w:pPr>
      <w:rPr>
        <w:rFonts w:ascii="Times New Roman" w:hAnsi="Times New Roman" w:cs="Times New Roman" w:hint="default"/>
      </w:rPr>
    </w:lvl>
    <w:lvl w:ilvl="8">
      <w:start w:val="1"/>
      <w:numFmt w:val="bullet"/>
      <w:suff w:val="space"/>
      <w:lvlText w:val=""/>
      <w:lvlJc w:val="left"/>
      <w:pPr>
        <w:ind w:left="-710" w:firstLine="567"/>
      </w:pPr>
      <w:rPr>
        <w:rFonts w:ascii="Symbol" w:hAnsi="Symbol" w:hint="default"/>
      </w:rPr>
    </w:lvl>
  </w:abstractNum>
  <w:abstractNum w:abstractNumId="39">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41">
    <w:nsid w:val="6F53170A"/>
    <w:multiLevelType w:val="hybridMultilevel"/>
    <w:tmpl w:val="28A46EA6"/>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3">
    <w:nsid w:val="74D84B91"/>
    <w:multiLevelType w:val="hybridMultilevel"/>
    <w:tmpl w:val="FFB2D528"/>
    <w:lvl w:ilvl="0" w:tplc="F5824378">
      <w:start w:val="1"/>
      <w:numFmt w:val="decimal"/>
      <w:lvlText w:val="%1."/>
      <w:lvlJc w:val="left"/>
      <w:pPr>
        <w:tabs>
          <w:tab w:val="num" w:pos="798"/>
        </w:tabs>
        <w:ind w:left="-53" w:firstLine="851"/>
      </w:pPr>
      <w:rPr>
        <w:rFonts w:hint="default"/>
        <w:i w:val="0"/>
        <w:sz w:val="26"/>
        <w:szCs w:val="26"/>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44">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77BA6C8D"/>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6">
    <w:nsid w:val="7E265A20"/>
    <w:multiLevelType w:val="hybridMultilevel"/>
    <w:tmpl w:val="642EA130"/>
    <w:lvl w:ilvl="0" w:tplc="D0E2F972">
      <w:start w:val="1"/>
      <w:numFmt w:val="decimal"/>
      <w:lvlText w:val="%1."/>
      <w:lvlJc w:val="left"/>
      <w:pPr>
        <w:tabs>
          <w:tab w:val="num" w:pos="709"/>
        </w:tabs>
        <w:ind w:left="-142"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num w:numId="1">
    <w:abstractNumId w:val="24"/>
  </w:num>
  <w:num w:numId="2">
    <w:abstractNumId w:val="9"/>
  </w:num>
  <w:num w:numId="3">
    <w:abstractNumId w:val="17"/>
  </w:num>
  <w:num w:numId="4">
    <w:abstractNumId w:val="32"/>
  </w:num>
  <w:num w:numId="5">
    <w:abstractNumId w:val="42"/>
  </w:num>
  <w:num w:numId="6">
    <w:abstractNumId w:val="38"/>
  </w:num>
  <w:num w:numId="7">
    <w:abstractNumId w:val="0"/>
  </w:num>
  <w:num w:numId="8">
    <w:abstractNumId w:val="3"/>
  </w:num>
  <w:num w:numId="9">
    <w:abstractNumId w:val="28"/>
  </w:num>
  <w:num w:numId="10">
    <w:abstractNumId w:val="27"/>
  </w:num>
  <w:num w:numId="11">
    <w:abstractNumId w:val="20"/>
  </w:num>
  <w:num w:numId="12">
    <w:abstractNumId w:val="4"/>
  </w:num>
  <w:num w:numId="13">
    <w:abstractNumId w:val="37"/>
  </w:num>
  <w:num w:numId="14">
    <w:abstractNumId w:val="15"/>
  </w:num>
  <w:num w:numId="15">
    <w:abstractNumId w:val="11"/>
  </w:num>
  <w:num w:numId="16">
    <w:abstractNumId w:val="31"/>
  </w:num>
  <w:num w:numId="17">
    <w:abstractNumId w:val="6"/>
  </w:num>
  <w:num w:numId="18">
    <w:abstractNumId w:val="22"/>
  </w:num>
  <w:num w:numId="19">
    <w:abstractNumId w:val="34"/>
  </w:num>
  <w:num w:numId="20">
    <w:abstractNumId w:val="8"/>
  </w:num>
  <w:num w:numId="21">
    <w:abstractNumId w:val="30"/>
  </w:num>
  <w:num w:numId="22">
    <w:abstractNumId w:val="12"/>
  </w:num>
  <w:num w:numId="23">
    <w:abstractNumId w:val="43"/>
  </w:num>
  <w:num w:numId="24">
    <w:abstractNumId w:val="2"/>
  </w:num>
  <w:num w:numId="25">
    <w:abstractNumId w:val="18"/>
  </w:num>
  <w:num w:numId="26">
    <w:abstractNumId w:val="41"/>
  </w:num>
  <w:num w:numId="27">
    <w:abstractNumId w:val="21"/>
  </w:num>
  <w:num w:numId="28">
    <w:abstractNumId w:val="26"/>
  </w:num>
  <w:num w:numId="29">
    <w:abstractNumId w:val="19"/>
  </w:num>
  <w:num w:numId="30">
    <w:abstractNumId w:val="44"/>
  </w:num>
  <w:num w:numId="31">
    <w:abstractNumId w:val="29"/>
  </w:num>
  <w:num w:numId="32">
    <w:abstractNumId w:val="14"/>
  </w:num>
  <w:num w:numId="33">
    <w:abstractNumId w:val="33"/>
  </w:num>
  <w:num w:numId="34">
    <w:abstractNumId w:val="40"/>
  </w:num>
  <w:num w:numId="35">
    <w:abstractNumId w:val="45"/>
  </w:num>
  <w:num w:numId="36">
    <w:abstractNumId w:val="7"/>
  </w:num>
  <w:num w:numId="37">
    <w:abstractNumId w:val="23"/>
  </w:num>
  <w:num w:numId="38">
    <w:abstractNumId w:val="16"/>
  </w:num>
  <w:num w:numId="39">
    <w:abstractNumId w:val="39"/>
  </w:num>
  <w:num w:numId="40">
    <w:abstractNumId w:val="35"/>
  </w:num>
  <w:num w:numId="41">
    <w:abstractNumId w:val="13"/>
  </w:num>
  <w:num w:numId="42">
    <w:abstractNumId w:val="25"/>
  </w:num>
  <w:num w:numId="43">
    <w:abstractNumId w:val="5"/>
  </w:num>
  <w:num w:numId="44">
    <w:abstractNumId w:val="36"/>
  </w:num>
  <w:num w:numId="45">
    <w:abstractNumId w:val="10"/>
  </w:num>
  <w:num w:numId="46">
    <w:abstractNumId w:val="46"/>
  </w:num>
  <w:num w:numId="47">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824"/>
    <w:rsid w:val="0004242E"/>
    <w:rsid w:val="00044348"/>
    <w:rsid w:val="0007479F"/>
    <w:rsid w:val="0008704B"/>
    <w:rsid w:val="000976CC"/>
    <w:rsid w:val="000A6372"/>
    <w:rsid w:val="000B7E1C"/>
    <w:rsid w:val="000C001A"/>
    <w:rsid w:val="000C1941"/>
    <w:rsid w:val="000D1BF1"/>
    <w:rsid w:val="000F1736"/>
    <w:rsid w:val="00146893"/>
    <w:rsid w:val="00166D97"/>
    <w:rsid w:val="0018437B"/>
    <w:rsid w:val="001B293C"/>
    <w:rsid w:val="001B6C6F"/>
    <w:rsid w:val="001E7E96"/>
    <w:rsid w:val="002050B5"/>
    <w:rsid w:val="00212FA3"/>
    <w:rsid w:val="00231E09"/>
    <w:rsid w:val="00233E8A"/>
    <w:rsid w:val="002460C5"/>
    <w:rsid w:val="002561CA"/>
    <w:rsid w:val="00275844"/>
    <w:rsid w:val="002877A4"/>
    <w:rsid w:val="002A4ECD"/>
    <w:rsid w:val="002D378D"/>
    <w:rsid w:val="002D3AD7"/>
    <w:rsid w:val="002D43A7"/>
    <w:rsid w:val="002D5840"/>
    <w:rsid w:val="002F3255"/>
    <w:rsid w:val="00322287"/>
    <w:rsid w:val="00357BEB"/>
    <w:rsid w:val="00366697"/>
    <w:rsid w:val="003736D7"/>
    <w:rsid w:val="00390879"/>
    <w:rsid w:val="003A030C"/>
    <w:rsid w:val="003C12D7"/>
    <w:rsid w:val="004223FE"/>
    <w:rsid w:val="004316A7"/>
    <w:rsid w:val="004F48F5"/>
    <w:rsid w:val="00515E51"/>
    <w:rsid w:val="0056571D"/>
    <w:rsid w:val="00572E2F"/>
    <w:rsid w:val="00572E96"/>
    <w:rsid w:val="00577591"/>
    <w:rsid w:val="00580869"/>
    <w:rsid w:val="005B57E4"/>
    <w:rsid w:val="005C1E63"/>
    <w:rsid w:val="005C63A8"/>
    <w:rsid w:val="005D337B"/>
    <w:rsid w:val="005D752A"/>
    <w:rsid w:val="00604A5E"/>
    <w:rsid w:val="00632911"/>
    <w:rsid w:val="00653E82"/>
    <w:rsid w:val="00655D2C"/>
    <w:rsid w:val="00673C76"/>
    <w:rsid w:val="006929CC"/>
    <w:rsid w:val="006A46C1"/>
    <w:rsid w:val="006E0DC4"/>
    <w:rsid w:val="007145B5"/>
    <w:rsid w:val="0073080C"/>
    <w:rsid w:val="007315C3"/>
    <w:rsid w:val="00731BE2"/>
    <w:rsid w:val="00747972"/>
    <w:rsid w:val="00764759"/>
    <w:rsid w:val="00770627"/>
    <w:rsid w:val="0078224F"/>
    <w:rsid w:val="007C2406"/>
    <w:rsid w:val="007E095F"/>
    <w:rsid w:val="007E4CDF"/>
    <w:rsid w:val="007F7146"/>
    <w:rsid w:val="00800656"/>
    <w:rsid w:val="008228D2"/>
    <w:rsid w:val="00825B1C"/>
    <w:rsid w:val="0083192A"/>
    <w:rsid w:val="00847251"/>
    <w:rsid w:val="0085023C"/>
    <w:rsid w:val="00854F02"/>
    <w:rsid w:val="0086107F"/>
    <w:rsid w:val="008C2622"/>
    <w:rsid w:val="008C5B41"/>
    <w:rsid w:val="008C698F"/>
    <w:rsid w:val="008C78F2"/>
    <w:rsid w:val="008D6BD5"/>
    <w:rsid w:val="009000BA"/>
    <w:rsid w:val="0093571A"/>
    <w:rsid w:val="00955779"/>
    <w:rsid w:val="00964142"/>
    <w:rsid w:val="00976CE7"/>
    <w:rsid w:val="00992442"/>
    <w:rsid w:val="009948B2"/>
    <w:rsid w:val="009E452C"/>
    <w:rsid w:val="009F57C5"/>
    <w:rsid w:val="00A43913"/>
    <w:rsid w:val="00A43C89"/>
    <w:rsid w:val="00A44BFD"/>
    <w:rsid w:val="00A565CF"/>
    <w:rsid w:val="00A86493"/>
    <w:rsid w:val="00A87D73"/>
    <w:rsid w:val="00AB5EF1"/>
    <w:rsid w:val="00AC2F0E"/>
    <w:rsid w:val="00AD3F90"/>
    <w:rsid w:val="00AE3B2D"/>
    <w:rsid w:val="00B155B6"/>
    <w:rsid w:val="00B22BF1"/>
    <w:rsid w:val="00B27F37"/>
    <w:rsid w:val="00B319BF"/>
    <w:rsid w:val="00B440A6"/>
    <w:rsid w:val="00B77219"/>
    <w:rsid w:val="00B974FF"/>
    <w:rsid w:val="00BA3BA0"/>
    <w:rsid w:val="00BB1C15"/>
    <w:rsid w:val="00BD2E13"/>
    <w:rsid w:val="00BD4D01"/>
    <w:rsid w:val="00C011AE"/>
    <w:rsid w:val="00C17824"/>
    <w:rsid w:val="00C556AD"/>
    <w:rsid w:val="00C77E54"/>
    <w:rsid w:val="00CD701C"/>
    <w:rsid w:val="00D22A08"/>
    <w:rsid w:val="00D23A07"/>
    <w:rsid w:val="00D4024C"/>
    <w:rsid w:val="00D577B4"/>
    <w:rsid w:val="00D925E4"/>
    <w:rsid w:val="00DD6F0C"/>
    <w:rsid w:val="00E130CA"/>
    <w:rsid w:val="00E3479F"/>
    <w:rsid w:val="00E563C0"/>
    <w:rsid w:val="00E65E56"/>
    <w:rsid w:val="00E729D0"/>
    <w:rsid w:val="00EB1C30"/>
    <w:rsid w:val="00EB731C"/>
    <w:rsid w:val="00EC4672"/>
    <w:rsid w:val="00EF495C"/>
    <w:rsid w:val="00F10D1F"/>
    <w:rsid w:val="00FA4528"/>
    <w:rsid w:val="00FD18B1"/>
    <w:rsid w:val="00FE7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82544E0-5132-42F5-8463-55187754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style>
  <w:style w:type="paragraph" w:styleId="1">
    <w:name w:val="heading 1"/>
    <w:aliases w:val="Заголовок 1 Знак Знак,Заголовок 1 Знак Знак Знак"/>
    <w:basedOn w:val="a5"/>
    <w:next w:val="a6"/>
    <w:link w:val="12"/>
    <w:qFormat/>
    <w:rsid w:val="00C556AD"/>
    <w:pPr>
      <w:keepNext/>
      <w:numPr>
        <w:numId w:val="15"/>
      </w:numPr>
      <w:tabs>
        <w:tab w:val="left" w:pos="851"/>
      </w:tabs>
      <w:spacing w:before="240" w:after="120" w:line="240" w:lineRule="auto"/>
      <w:jc w:val="center"/>
      <w:outlineLvl w:val="0"/>
    </w:pPr>
    <w:rPr>
      <w:rFonts w:ascii="Times New Roman" w:eastAsia="Times New Roman" w:hAnsi="Times New Roman" w:cs="Times New Roman"/>
      <w:b/>
      <w:bCs/>
      <w:kern w:val="32"/>
      <w:sz w:val="28"/>
      <w:szCs w:val="28"/>
      <w:lang w:val="x-none" w:eastAsia="x-none"/>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
    <w:basedOn w:val="a5"/>
    <w:next w:val="a6"/>
    <w:link w:val="20"/>
    <w:qFormat/>
    <w:rsid w:val="00C556AD"/>
    <w:pPr>
      <w:keepNext/>
      <w:numPr>
        <w:ilvl w:val="1"/>
        <w:numId w:val="15"/>
      </w:numPr>
      <w:tabs>
        <w:tab w:val="left" w:pos="1134"/>
        <w:tab w:val="left" w:pos="1276"/>
      </w:tabs>
      <w:spacing w:before="180" w:after="60" w:line="240" w:lineRule="auto"/>
      <w:ind w:left="1"/>
      <w:outlineLvl w:val="1"/>
    </w:pPr>
    <w:rPr>
      <w:rFonts w:ascii="Times New Roman" w:eastAsia="Times New Roman" w:hAnsi="Times New Roman" w:cs="Times New Roman"/>
      <w:b/>
      <w:bCs/>
      <w:iCs/>
      <w:sz w:val="28"/>
      <w:szCs w:val="28"/>
      <w:lang w:val="x-none" w:eastAsia="x-none"/>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C556AD"/>
    <w:pPr>
      <w:keepNext/>
      <w:numPr>
        <w:ilvl w:val="2"/>
        <w:numId w:val="15"/>
      </w:numPr>
      <w:tabs>
        <w:tab w:val="left" w:pos="1276"/>
      </w:tabs>
      <w:spacing w:before="120" w:after="120" w:line="240" w:lineRule="auto"/>
      <w:outlineLvl w:val="2"/>
    </w:pPr>
    <w:rPr>
      <w:rFonts w:ascii="Times New Roman" w:eastAsia="Times New Roman" w:hAnsi="Times New Roman" w:cs="Times New Roman"/>
      <w:b/>
      <w:bCs/>
      <w:sz w:val="26"/>
      <w:szCs w:val="26"/>
      <w:lang w:val="x-none" w:eastAsia="x-none"/>
    </w:rPr>
  </w:style>
  <w:style w:type="paragraph" w:styleId="4">
    <w:name w:val="heading 4"/>
    <w:basedOn w:val="a5"/>
    <w:next w:val="a6"/>
    <w:link w:val="40"/>
    <w:qFormat/>
    <w:rsid w:val="00C556AD"/>
    <w:pPr>
      <w:keepNext/>
      <w:numPr>
        <w:ilvl w:val="3"/>
        <w:numId w:val="1"/>
      </w:numPr>
      <w:tabs>
        <w:tab w:val="left" w:pos="1418"/>
      </w:tabs>
      <w:spacing w:before="12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5"/>
    <w:next w:val="a5"/>
    <w:link w:val="50"/>
    <w:uiPriority w:val="9"/>
    <w:qFormat/>
    <w:rsid w:val="00C556AD"/>
    <w:pPr>
      <w:numPr>
        <w:ilvl w:val="4"/>
        <w:numId w:val="1"/>
      </w:numPr>
      <w:tabs>
        <w:tab w:val="left" w:pos="1701"/>
      </w:tabs>
      <w:spacing w:before="240" w:after="60" w:line="240" w:lineRule="auto"/>
      <w:outlineLvl w:val="4"/>
    </w:pPr>
    <w:rPr>
      <w:rFonts w:ascii="Times New Roman" w:eastAsia="Times New Roman" w:hAnsi="Times New Roman" w:cs="Times New Roman"/>
      <w:b/>
      <w:bCs/>
      <w:iCs/>
      <w:lang w:val="x-none" w:eastAsia="x-none"/>
    </w:rPr>
  </w:style>
  <w:style w:type="paragraph" w:styleId="6">
    <w:name w:val="heading 6"/>
    <w:basedOn w:val="a5"/>
    <w:next w:val="a5"/>
    <w:link w:val="60"/>
    <w:qFormat/>
    <w:rsid w:val="00C556AD"/>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aliases w:val="Заголовок x.x"/>
    <w:basedOn w:val="a5"/>
    <w:next w:val="a5"/>
    <w:link w:val="70"/>
    <w:qFormat/>
    <w:rsid w:val="00C556AD"/>
    <w:pPr>
      <w:numPr>
        <w:ilvl w:val="6"/>
        <w:numId w:val="1"/>
      </w:num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5"/>
    <w:next w:val="a5"/>
    <w:link w:val="80"/>
    <w:qFormat/>
    <w:rsid w:val="00C556AD"/>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qFormat/>
    <w:rsid w:val="00C556AD"/>
    <w:pPr>
      <w:numPr>
        <w:ilvl w:val="8"/>
        <w:numId w:val="1"/>
      </w:numPr>
      <w:spacing w:before="240" w:after="60" w:line="240" w:lineRule="auto"/>
      <w:outlineLvl w:val="8"/>
    </w:pPr>
    <w:rPr>
      <w:rFonts w:ascii="Arial" w:eastAsia="Times New Roman" w:hAnsi="Arial" w:cs="Arial"/>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S5">
    <w:name w:val="S_Титульный"/>
    <w:basedOn w:val="a5"/>
    <w:rsid w:val="00C556AD"/>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a">
    <w:name w:val="ТЕКСТ ГРАД"/>
    <w:basedOn w:val="a5"/>
    <w:link w:val="ab"/>
    <w:qFormat/>
    <w:rsid w:val="00C556AD"/>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b">
    <w:name w:val="ТЕКСТ ГРАД Знак"/>
    <w:link w:val="aa"/>
    <w:rsid w:val="00C556AD"/>
    <w:rPr>
      <w:rFonts w:ascii="Times New Roman" w:eastAsia="Times New Roman" w:hAnsi="Times New Roman" w:cs="Times New Roman"/>
      <w:sz w:val="24"/>
      <w:szCs w:val="24"/>
      <w:lang w:val="x-none" w:eastAsia="x-none"/>
    </w:rPr>
  </w:style>
  <w:style w:type="character" w:customStyle="1" w:styleId="12">
    <w:name w:val="Заголовок 1 Знак"/>
    <w:aliases w:val="Заголовок 1 Знак Знак Знак1,Заголовок 1 Знак Знак Знак Знак"/>
    <w:basedOn w:val="a7"/>
    <w:link w:val="1"/>
    <w:rsid w:val="00C556AD"/>
    <w:rPr>
      <w:rFonts w:ascii="Times New Roman" w:eastAsia="Times New Roman" w:hAnsi="Times New Roman" w:cs="Times New Roman"/>
      <w:b/>
      <w:bC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
    <w:basedOn w:val="a7"/>
    <w:link w:val="2"/>
    <w:rsid w:val="00C556AD"/>
    <w:rPr>
      <w:rFonts w:ascii="Times New Roman" w:eastAsia="Times New Roman" w:hAnsi="Times New Roman" w:cs="Times New Roman"/>
      <w:b/>
      <w:bCs/>
      <w:iCs/>
      <w:sz w:val="28"/>
      <w:szCs w:val="28"/>
      <w:lang w:val="x-none" w:eastAsia="x-none"/>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basedOn w:val="a7"/>
    <w:link w:val="3"/>
    <w:rsid w:val="00C556AD"/>
    <w:rPr>
      <w:rFonts w:ascii="Times New Roman" w:eastAsia="Times New Roman" w:hAnsi="Times New Roman" w:cs="Times New Roman"/>
      <w:b/>
      <w:bCs/>
      <w:sz w:val="26"/>
      <w:szCs w:val="26"/>
      <w:lang w:val="x-none" w:eastAsia="x-none"/>
    </w:rPr>
  </w:style>
  <w:style w:type="character" w:customStyle="1" w:styleId="40">
    <w:name w:val="Заголовок 4 Знак"/>
    <w:basedOn w:val="a7"/>
    <w:link w:val="4"/>
    <w:rsid w:val="00C556AD"/>
    <w:rPr>
      <w:rFonts w:ascii="Times New Roman" w:eastAsia="Times New Roman" w:hAnsi="Times New Roman" w:cs="Times New Roman"/>
      <w:b/>
      <w:bCs/>
      <w:sz w:val="24"/>
      <w:szCs w:val="24"/>
      <w:lang w:eastAsia="ru-RU"/>
    </w:rPr>
  </w:style>
  <w:style w:type="character" w:customStyle="1" w:styleId="50">
    <w:name w:val="Заголовок 5 Знак"/>
    <w:basedOn w:val="a7"/>
    <w:link w:val="5"/>
    <w:uiPriority w:val="9"/>
    <w:rsid w:val="00C556AD"/>
    <w:rPr>
      <w:rFonts w:ascii="Times New Roman" w:eastAsia="Times New Roman" w:hAnsi="Times New Roman" w:cs="Times New Roman"/>
      <w:b/>
      <w:bCs/>
      <w:iCs/>
      <w:lang w:val="x-none" w:eastAsia="x-none"/>
    </w:rPr>
  </w:style>
  <w:style w:type="character" w:customStyle="1" w:styleId="60">
    <w:name w:val="Заголовок 6 Знак"/>
    <w:basedOn w:val="a7"/>
    <w:link w:val="6"/>
    <w:rsid w:val="00C556AD"/>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7"/>
    <w:link w:val="7"/>
    <w:rsid w:val="00C556AD"/>
    <w:rPr>
      <w:rFonts w:ascii="Times New Roman" w:eastAsia="Times New Roman" w:hAnsi="Times New Roman" w:cs="Times New Roman"/>
      <w:sz w:val="24"/>
      <w:szCs w:val="24"/>
      <w:lang w:val="x-none" w:eastAsia="x-none"/>
    </w:rPr>
  </w:style>
  <w:style w:type="character" w:customStyle="1" w:styleId="80">
    <w:name w:val="Заголовок 8 Знак"/>
    <w:basedOn w:val="a7"/>
    <w:link w:val="8"/>
    <w:rsid w:val="00C556AD"/>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rsid w:val="00C556AD"/>
    <w:rPr>
      <w:rFonts w:ascii="Arial" w:eastAsia="Times New Roman" w:hAnsi="Arial" w:cs="Arial"/>
      <w:lang w:eastAsia="ru-RU"/>
    </w:rPr>
  </w:style>
  <w:style w:type="numbering" w:customStyle="1" w:styleId="13">
    <w:name w:val="Нет списка1"/>
    <w:next w:val="a9"/>
    <w:semiHidden/>
    <w:rsid w:val="00C556AD"/>
  </w:style>
  <w:style w:type="paragraph" w:customStyle="1" w:styleId="a6">
    <w:name w:val="Абзац"/>
    <w:basedOn w:val="a5"/>
    <w:link w:val="ac"/>
    <w:qFormat/>
    <w:rsid w:val="00C556AD"/>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c">
    <w:name w:val="Абзац Знак"/>
    <w:link w:val="a6"/>
    <w:rsid w:val="00C556AD"/>
    <w:rPr>
      <w:rFonts w:ascii="Times New Roman" w:eastAsia="Times New Roman" w:hAnsi="Times New Roman" w:cs="Times New Roman"/>
      <w:sz w:val="24"/>
      <w:szCs w:val="24"/>
      <w:lang w:eastAsia="ru-RU"/>
    </w:rPr>
  </w:style>
  <w:style w:type="paragraph" w:styleId="a3">
    <w:name w:val="List"/>
    <w:basedOn w:val="a5"/>
    <w:link w:val="ad"/>
    <w:rsid w:val="00C556AD"/>
    <w:pPr>
      <w:numPr>
        <w:numId w:val="6"/>
      </w:numPr>
      <w:tabs>
        <w:tab w:val="left" w:pos="709"/>
      </w:tabs>
      <w:spacing w:after="60" w:line="240" w:lineRule="auto"/>
      <w:ind w:left="0"/>
      <w:jc w:val="both"/>
    </w:pPr>
    <w:rPr>
      <w:rFonts w:ascii="Times New Roman" w:eastAsia="Times New Roman" w:hAnsi="Times New Roman" w:cs="Times New Roman"/>
      <w:snapToGrid w:val="0"/>
      <w:sz w:val="24"/>
      <w:szCs w:val="24"/>
      <w:lang w:val="x-none" w:eastAsia="x-none"/>
    </w:rPr>
  </w:style>
  <w:style w:type="character" w:customStyle="1" w:styleId="ad">
    <w:name w:val="Список Знак"/>
    <w:link w:val="a3"/>
    <w:rsid w:val="00C556AD"/>
    <w:rPr>
      <w:rFonts w:ascii="Times New Roman" w:eastAsia="Times New Roman" w:hAnsi="Times New Roman" w:cs="Times New Roman"/>
      <w:snapToGrid w:val="0"/>
      <w:sz w:val="24"/>
      <w:szCs w:val="24"/>
      <w:lang w:val="x-none" w:eastAsia="x-none"/>
    </w:rPr>
  </w:style>
  <w:style w:type="paragraph" w:styleId="31">
    <w:name w:val="toc 3"/>
    <w:basedOn w:val="a5"/>
    <w:next w:val="a5"/>
    <w:autoRedefine/>
    <w:uiPriority w:val="39"/>
    <w:qFormat/>
    <w:rsid w:val="00C556AD"/>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5"/>
    <w:rsid w:val="00C556AD"/>
    <w:pPr>
      <w:numPr>
        <w:numId w:val="7"/>
      </w:numPr>
      <w:spacing w:before="120" w:after="0" w:line="240" w:lineRule="auto"/>
      <w:jc w:val="both"/>
    </w:pPr>
    <w:rPr>
      <w:rFonts w:ascii="Times New Roman" w:eastAsia="Times New Roman" w:hAnsi="Times New Roman" w:cs="Times New Roman"/>
      <w:sz w:val="24"/>
      <w:szCs w:val="24"/>
      <w:lang w:eastAsia="ru-RU"/>
    </w:rPr>
  </w:style>
  <w:style w:type="paragraph" w:customStyle="1" w:styleId="ae">
    <w:name w:val="Табличный"/>
    <w:basedOn w:val="a5"/>
    <w:rsid w:val="00C556AD"/>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
    <w:name w:val="Содержание"/>
    <w:basedOn w:val="a5"/>
    <w:rsid w:val="00C556AD"/>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af0">
    <w:name w:val="Balloon Text"/>
    <w:aliases w:val=" Знак5"/>
    <w:basedOn w:val="a5"/>
    <w:link w:val="af1"/>
    <w:rsid w:val="00C556AD"/>
    <w:pPr>
      <w:widowControl w:val="0"/>
      <w:suppressAutoHyphens/>
      <w:spacing w:after="0" w:line="240" w:lineRule="auto"/>
      <w:jc w:val="both"/>
    </w:pPr>
    <w:rPr>
      <w:rFonts w:ascii="Tahoma" w:eastAsia="Times New Roman" w:hAnsi="Tahoma" w:cs="Times New Roman"/>
      <w:sz w:val="16"/>
      <w:szCs w:val="16"/>
      <w:lang w:val="x-none" w:eastAsia="x-none"/>
    </w:rPr>
  </w:style>
  <w:style w:type="character" w:customStyle="1" w:styleId="af1">
    <w:name w:val="Текст выноски Знак"/>
    <w:aliases w:val=" Знак5 Знак"/>
    <w:basedOn w:val="a7"/>
    <w:link w:val="af0"/>
    <w:rsid w:val="00C556AD"/>
    <w:rPr>
      <w:rFonts w:ascii="Tahoma" w:eastAsia="Times New Roman" w:hAnsi="Tahoma" w:cs="Times New Roman"/>
      <w:sz w:val="16"/>
      <w:szCs w:val="16"/>
      <w:lang w:val="x-none" w:eastAsia="x-none"/>
    </w:rPr>
  </w:style>
  <w:style w:type="paragraph" w:styleId="14">
    <w:name w:val="toc 1"/>
    <w:basedOn w:val="a5"/>
    <w:next w:val="a5"/>
    <w:uiPriority w:val="39"/>
    <w:qFormat/>
    <w:rsid w:val="00C556AD"/>
    <w:pPr>
      <w:spacing w:before="120" w:after="120" w:line="240" w:lineRule="auto"/>
    </w:pPr>
    <w:rPr>
      <w:rFonts w:ascii="Times New Roman" w:eastAsia="Times New Roman" w:hAnsi="Times New Roman" w:cs="Times New Roman"/>
      <w:b/>
      <w:bCs/>
      <w:caps/>
      <w:sz w:val="20"/>
      <w:szCs w:val="20"/>
      <w:lang w:eastAsia="ru-RU"/>
    </w:rPr>
  </w:style>
  <w:style w:type="paragraph" w:styleId="21">
    <w:name w:val="toc 2"/>
    <w:basedOn w:val="a5"/>
    <w:next w:val="a5"/>
    <w:autoRedefine/>
    <w:uiPriority w:val="39"/>
    <w:qFormat/>
    <w:rsid w:val="00C556AD"/>
    <w:pPr>
      <w:spacing w:after="0" w:line="240" w:lineRule="auto"/>
      <w:ind w:left="240"/>
    </w:pPr>
    <w:rPr>
      <w:rFonts w:ascii="Times New Roman" w:eastAsia="Times New Roman" w:hAnsi="Times New Roman" w:cs="Times New Roman"/>
      <w:smallCaps/>
      <w:sz w:val="20"/>
      <w:szCs w:val="20"/>
      <w:lang w:eastAsia="ru-RU"/>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C556AD"/>
    <w:pPr>
      <w:spacing w:before="120" w:after="120" w:line="240" w:lineRule="auto"/>
      <w:jc w:val="center"/>
    </w:pPr>
    <w:rPr>
      <w:rFonts w:ascii="Times New Roman" w:eastAsia="Times New Roman" w:hAnsi="Times New Roman" w:cs="Times New Roman"/>
      <w:b/>
      <w:bCs/>
      <w:szCs w:val="20"/>
      <w:lang w:eastAsia="ru-RU"/>
    </w:rPr>
  </w:style>
  <w:style w:type="paragraph" w:customStyle="1" w:styleId="af3">
    <w:name w:val="Название таблицы"/>
    <w:basedOn w:val="af2"/>
    <w:rsid w:val="00C556AD"/>
    <w:pPr>
      <w:keepNext/>
      <w:spacing w:after="0"/>
      <w:jc w:val="left"/>
    </w:pPr>
    <w:rPr>
      <w:szCs w:val="22"/>
    </w:rPr>
  </w:style>
  <w:style w:type="paragraph" w:customStyle="1" w:styleId="af4">
    <w:name w:val="Табличный_заголовки"/>
    <w:basedOn w:val="a5"/>
    <w:rsid w:val="00C556AD"/>
    <w:pPr>
      <w:keepNext/>
      <w:keepLines/>
      <w:spacing w:after="0" w:line="240" w:lineRule="auto"/>
      <w:jc w:val="center"/>
    </w:pPr>
    <w:rPr>
      <w:rFonts w:ascii="Times New Roman" w:eastAsia="Times New Roman" w:hAnsi="Times New Roman" w:cs="Times New Roman"/>
      <w:b/>
      <w:lang w:eastAsia="ru-RU"/>
    </w:rPr>
  </w:style>
  <w:style w:type="paragraph" w:customStyle="1" w:styleId="af5">
    <w:name w:val="Табличный_центр"/>
    <w:basedOn w:val="a5"/>
    <w:rsid w:val="00C556AD"/>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5"/>
    <w:rsid w:val="00C556AD"/>
    <w:pPr>
      <w:numPr>
        <w:numId w:val="4"/>
      </w:numPr>
      <w:spacing w:after="60" w:line="240" w:lineRule="auto"/>
      <w:jc w:val="both"/>
    </w:pPr>
    <w:rPr>
      <w:rFonts w:ascii="Times New Roman" w:eastAsia="Times New Roman" w:hAnsi="Times New Roman" w:cs="Times New Roman"/>
      <w:sz w:val="24"/>
      <w:szCs w:val="24"/>
      <w:lang w:eastAsia="ru-RU"/>
    </w:rPr>
  </w:style>
  <w:style w:type="paragraph" w:customStyle="1" w:styleId="a1">
    <w:name w:val="Табличный_нумерованный"/>
    <w:basedOn w:val="a5"/>
    <w:link w:val="af6"/>
    <w:rsid w:val="00C556AD"/>
    <w:pPr>
      <w:numPr>
        <w:numId w:val="3"/>
      </w:numPr>
      <w:spacing w:after="0" w:line="240" w:lineRule="auto"/>
    </w:pPr>
    <w:rPr>
      <w:rFonts w:ascii="Times New Roman" w:eastAsia="Times New Roman" w:hAnsi="Times New Roman" w:cs="Times New Roman"/>
      <w:lang w:val="x-none" w:eastAsia="x-none"/>
    </w:rPr>
  </w:style>
  <w:style w:type="character" w:customStyle="1" w:styleId="af6">
    <w:name w:val="Табличный_нумерованный Знак"/>
    <w:link w:val="a1"/>
    <w:rsid w:val="00C556AD"/>
    <w:rPr>
      <w:rFonts w:ascii="Times New Roman" w:eastAsia="Times New Roman" w:hAnsi="Times New Roman" w:cs="Times New Roman"/>
      <w:lang w:val="x-none" w:eastAsia="x-none"/>
    </w:rPr>
  </w:style>
  <w:style w:type="paragraph" w:styleId="41">
    <w:name w:val="toc 4"/>
    <w:basedOn w:val="a5"/>
    <w:next w:val="a5"/>
    <w:autoRedefine/>
    <w:uiPriority w:val="39"/>
    <w:rsid w:val="00C556AD"/>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5"/>
    <w:next w:val="a5"/>
    <w:autoRedefine/>
    <w:uiPriority w:val="39"/>
    <w:rsid w:val="00C556A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uiPriority w:val="39"/>
    <w:rsid w:val="00C556A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uiPriority w:val="39"/>
    <w:rsid w:val="00C556A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uiPriority w:val="39"/>
    <w:rsid w:val="00C556A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uiPriority w:val="39"/>
    <w:rsid w:val="00C556AD"/>
    <w:pPr>
      <w:spacing w:after="0" w:line="240" w:lineRule="auto"/>
      <w:ind w:left="1920"/>
    </w:pPr>
    <w:rPr>
      <w:rFonts w:ascii="Times New Roman" w:eastAsia="Times New Roman" w:hAnsi="Times New Roman" w:cs="Times New Roman"/>
      <w:sz w:val="18"/>
      <w:szCs w:val="18"/>
      <w:lang w:eastAsia="ru-RU"/>
    </w:rPr>
  </w:style>
  <w:style w:type="paragraph" w:styleId="af7">
    <w:name w:val="toa heading"/>
    <w:basedOn w:val="a5"/>
    <w:next w:val="a5"/>
    <w:semiHidden/>
    <w:rsid w:val="00C556AD"/>
    <w:pPr>
      <w:spacing w:before="40" w:after="20" w:line="240" w:lineRule="auto"/>
      <w:jc w:val="center"/>
    </w:pPr>
    <w:rPr>
      <w:rFonts w:ascii="Times New Roman" w:eastAsia="Times New Roman" w:hAnsi="Times New Roman" w:cs="Times New Roman"/>
      <w:b/>
      <w:szCs w:val="20"/>
      <w:lang w:eastAsia="ru-RU"/>
    </w:rPr>
  </w:style>
  <w:style w:type="paragraph" w:styleId="af8">
    <w:name w:val="annotation text"/>
    <w:basedOn w:val="a5"/>
    <w:link w:val="af9"/>
    <w:semiHidden/>
    <w:rsid w:val="00C556AD"/>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7"/>
    <w:link w:val="af8"/>
    <w:semiHidden/>
    <w:rsid w:val="00C556AD"/>
    <w:rPr>
      <w:rFonts w:ascii="Times New Roman" w:eastAsia="Times New Roman" w:hAnsi="Times New Roman" w:cs="Times New Roman"/>
      <w:sz w:val="20"/>
      <w:szCs w:val="20"/>
      <w:lang w:eastAsia="ru-RU"/>
    </w:rPr>
  </w:style>
  <w:style w:type="paragraph" w:styleId="afa">
    <w:name w:val="annotation subject"/>
    <w:basedOn w:val="af8"/>
    <w:next w:val="af8"/>
    <w:link w:val="afb"/>
    <w:semiHidden/>
    <w:rsid w:val="00C556AD"/>
    <w:pPr>
      <w:ind w:firstLine="284"/>
      <w:jc w:val="both"/>
    </w:pPr>
    <w:rPr>
      <w:b/>
      <w:bCs/>
    </w:rPr>
  </w:style>
  <w:style w:type="character" w:customStyle="1" w:styleId="afb">
    <w:name w:val="Тема примечания Знак"/>
    <w:basedOn w:val="af9"/>
    <w:link w:val="afa"/>
    <w:semiHidden/>
    <w:rsid w:val="00C556AD"/>
    <w:rPr>
      <w:rFonts w:ascii="Times New Roman" w:eastAsia="Times New Roman" w:hAnsi="Times New Roman" w:cs="Times New Roman"/>
      <w:b/>
      <w:bCs/>
      <w:sz w:val="20"/>
      <w:szCs w:val="20"/>
      <w:lang w:eastAsia="ru-RU"/>
    </w:rPr>
  </w:style>
  <w:style w:type="paragraph" w:customStyle="1" w:styleId="a4">
    <w:name w:val="Требования"/>
    <w:basedOn w:val="a5"/>
    <w:rsid w:val="00C556AD"/>
    <w:pPr>
      <w:numPr>
        <w:ilvl w:val="1"/>
        <w:numId w:val="5"/>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0">
    <w:name w:val="Список а)"/>
    <w:basedOn w:val="a3"/>
    <w:rsid w:val="00C556AD"/>
    <w:pPr>
      <w:numPr>
        <w:numId w:val="2"/>
      </w:numPr>
    </w:pPr>
  </w:style>
  <w:style w:type="paragraph" w:styleId="afc">
    <w:name w:val="Document Map"/>
    <w:basedOn w:val="a5"/>
    <w:link w:val="afd"/>
    <w:semiHidden/>
    <w:rsid w:val="00C556AD"/>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d">
    <w:name w:val="Схема документа Знак"/>
    <w:basedOn w:val="a7"/>
    <w:link w:val="afc"/>
    <w:semiHidden/>
    <w:rsid w:val="00C556AD"/>
    <w:rPr>
      <w:rFonts w:ascii="Tahoma" w:eastAsia="Times New Roman" w:hAnsi="Tahoma" w:cs="Times New Roman"/>
      <w:sz w:val="24"/>
      <w:szCs w:val="20"/>
      <w:shd w:val="clear" w:color="auto" w:fill="000080"/>
      <w:lang w:eastAsia="ru-RU"/>
    </w:rPr>
  </w:style>
  <w:style w:type="character" w:styleId="afe">
    <w:name w:val="annotation reference"/>
    <w:semiHidden/>
    <w:rsid w:val="00C556AD"/>
    <w:rPr>
      <w:sz w:val="16"/>
      <w:szCs w:val="16"/>
    </w:rPr>
  </w:style>
  <w:style w:type="paragraph" w:customStyle="1" w:styleId="aff">
    <w:name w:val="Табличный_слева"/>
    <w:basedOn w:val="a5"/>
    <w:rsid w:val="00C556AD"/>
    <w:pPr>
      <w:spacing w:after="0" w:line="240" w:lineRule="auto"/>
    </w:pPr>
    <w:rPr>
      <w:rFonts w:ascii="Times New Roman" w:eastAsia="Times New Roman" w:hAnsi="Times New Roman" w:cs="Times New Roman"/>
      <w:lang w:eastAsia="ru-RU"/>
    </w:rPr>
  </w:style>
  <w:style w:type="paragraph" w:customStyle="1" w:styleId="15">
    <w:name w:val="Обычный 1"/>
    <w:basedOn w:val="a5"/>
    <w:next w:val="a5"/>
    <w:semiHidden/>
    <w:rsid w:val="00C556AD"/>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table" w:styleId="aff0">
    <w:name w:val="Table Grid"/>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Обычный влево"/>
    <w:basedOn w:val="15"/>
    <w:rsid w:val="00C556AD"/>
    <w:pPr>
      <w:tabs>
        <w:tab w:val="clear" w:pos="360"/>
      </w:tabs>
      <w:spacing w:before="0"/>
      <w:ind w:left="0" w:firstLine="0"/>
      <w:jc w:val="left"/>
    </w:pPr>
  </w:style>
  <w:style w:type="paragraph" w:customStyle="1" w:styleId="aff2">
    <w:name w:val="Табличный_по ширине"/>
    <w:basedOn w:val="aff"/>
    <w:rsid w:val="00C556AD"/>
    <w:pPr>
      <w:jc w:val="both"/>
    </w:pPr>
  </w:style>
  <w:style w:type="paragraph" w:customStyle="1" w:styleId="100">
    <w:name w:val="Табличный_центр_10"/>
    <w:basedOn w:val="a5"/>
    <w:qFormat/>
    <w:rsid w:val="00C556AD"/>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5"/>
    <w:qFormat/>
    <w:rsid w:val="00C556AD"/>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5"/>
    <w:qFormat/>
    <w:rsid w:val="00C556AD"/>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5"/>
    <w:qFormat/>
    <w:rsid w:val="00C556AD"/>
    <w:pPr>
      <w:numPr>
        <w:numId w:val="8"/>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6"/>
    <w:qFormat/>
    <w:rsid w:val="00C556AD"/>
    <w:pPr>
      <w:jc w:val="center"/>
    </w:pPr>
    <w:rPr>
      <w:b/>
      <w:sz w:val="20"/>
    </w:rPr>
  </w:style>
  <w:style w:type="paragraph" w:styleId="aff3">
    <w:name w:val="List Paragraph"/>
    <w:basedOn w:val="a5"/>
    <w:uiPriority w:val="99"/>
    <w:qFormat/>
    <w:rsid w:val="00C556AD"/>
    <w:pPr>
      <w:spacing w:after="0" w:line="360" w:lineRule="auto"/>
      <w:ind w:left="708" w:firstLine="680"/>
      <w:jc w:val="both"/>
    </w:pPr>
    <w:rPr>
      <w:rFonts w:ascii="Times New Roman" w:eastAsia="Times New Roman" w:hAnsi="Times New Roman" w:cs="Times New Roman"/>
      <w:sz w:val="24"/>
      <w:szCs w:val="24"/>
      <w:lang w:eastAsia="ru-RU"/>
    </w:rPr>
  </w:style>
  <w:style w:type="paragraph" w:styleId="aff4">
    <w:name w:val="Title"/>
    <w:basedOn w:val="a5"/>
    <w:next w:val="a5"/>
    <w:link w:val="aff5"/>
    <w:qFormat/>
    <w:rsid w:val="00C556AD"/>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val="x-none" w:eastAsia="x-none"/>
    </w:rPr>
  </w:style>
  <w:style w:type="character" w:customStyle="1" w:styleId="aff5">
    <w:name w:val="Название Знак"/>
    <w:basedOn w:val="a7"/>
    <w:link w:val="aff4"/>
    <w:rsid w:val="00C556AD"/>
    <w:rPr>
      <w:rFonts w:ascii="Cambria" w:eastAsia="Times New Roman" w:hAnsi="Cambria" w:cs="Times New Roman"/>
      <w:i/>
      <w:iCs/>
      <w:color w:val="243F60"/>
      <w:sz w:val="60"/>
      <w:szCs w:val="60"/>
      <w:lang w:val="x-none" w:eastAsia="x-none"/>
    </w:rPr>
  </w:style>
  <w:style w:type="paragraph" w:styleId="aff6">
    <w:name w:val="Subtitle"/>
    <w:basedOn w:val="a5"/>
    <w:next w:val="a5"/>
    <w:link w:val="aff7"/>
    <w:qFormat/>
    <w:rsid w:val="00C556AD"/>
    <w:pPr>
      <w:spacing w:before="200" w:after="900" w:line="360" w:lineRule="auto"/>
      <w:ind w:firstLine="680"/>
      <w:jc w:val="right"/>
    </w:pPr>
    <w:rPr>
      <w:rFonts w:ascii="Times New Roman" w:eastAsia="Times New Roman" w:hAnsi="Times New Roman" w:cs="Times New Roman"/>
      <w:i/>
      <w:iCs/>
      <w:sz w:val="24"/>
      <w:szCs w:val="24"/>
      <w:lang w:val="x-none" w:eastAsia="x-none"/>
    </w:rPr>
  </w:style>
  <w:style w:type="character" w:customStyle="1" w:styleId="aff7">
    <w:name w:val="Подзаголовок Знак"/>
    <w:basedOn w:val="a7"/>
    <w:link w:val="aff6"/>
    <w:rsid w:val="00C556AD"/>
    <w:rPr>
      <w:rFonts w:ascii="Times New Roman" w:eastAsia="Times New Roman" w:hAnsi="Times New Roman" w:cs="Times New Roman"/>
      <w:i/>
      <w:iCs/>
      <w:sz w:val="24"/>
      <w:szCs w:val="24"/>
      <w:lang w:val="x-none" w:eastAsia="x-none"/>
    </w:rPr>
  </w:style>
  <w:style w:type="character" w:styleId="aff8">
    <w:name w:val="Strong"/>
    <w:uiPriority w:val="22"/>
    <w:qFormat/>
    <w:rsid w:val="00C556AD"/>
    <w:rPr>
      <w:b/>
      <w:bCs/>
      <w:spacing w:val="0"/>
    </w:rPr>
  </w:style>
  <w:style w:type="character" w:styleId="aff9">
    <w:name w:val="Emphasis"/>
    <w:qFormat/>
    <w:rsid w:val="00C556AD"/>
    <w:rPr>
      <w:b/>
      <w:bCs/>
      <w:i/>
      <w:iCs/>
      <w:color w:val="5A5A5A"/>
    </w:rPr>
  </w:style>
  <w:style w:type="paragraph" w:styleId="affa">
    <w:name w:val="No Spacing"/>
    <w:basedOn w:val="a5"/>
    <w:uiPriority w:val="1"/>
    <w:qFormat/>
    <w:rsid w:val="00C556AD"/>
    <w:pPr>
      <w:spacing w:after="0" w:line="360" w:lineRule="auto"/>
      <w:ind w:firstLine="680"/>
      <w:jc w:val="both"/>
    </w:pPr>
    <w:rPr>
      <w:rFonts w:ascii="Times New Roman" w:eastAsia="Times New Roman" w:hAnsi="Times New Roman" w:cs="Times New Roman"/>
      <w:sz w:val="24"/>
      <w:szCs w:val="24"/>
      <w:lang w:eastAsia="ru-RU"/>
    </w:rPr>
  </w:style>
  <w:style w:type="paragraph" w:styleId="23">
    <w:name w:val="Quote"/>
    <w:basedOn w:val="a5"/>
    <w:next w:val="a5"/>
    <w:link w:val="24"/>
    <w:uiPriority w:val="29"/>
    <w:qFormat/>
    <w:rsid w:val="00C556AD"/>
    <w:pPr>
      <w:spacing w:after="0"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4">
    <w:name w:val="Цитата 2 Знак"/>
    <w:basedOn w:val="a7"/>
    <w:link w:val="23"/>
    <w:uiPriority w:val="29"/>
    <w:rsid w:val="00C556AD"/>
    <w:rPr>
      <w:rFonts w:ascii="Cambria" w:eastAsia="Times New Roman" w:hAnsi="Cambria" w:cs="Times New Roman"/>
      <w:i/>
      <w:iCs/>
      <w:color w:val="5A5A5A"/>
      <w:sz w:val="24"/>
      <w:szCs w:val="24"/>
      <w:lang w:val="x-none" w:eastAsia="x-none"/>
    </w:rPr>
  </w:style>
  <w:style w:type="paragraph" w:styleId="affb">
    <w:name w:val="Intense Quote"/>
    <w:basedOn w:val="a5"/>
    <w:next w:val="a5"/>
    <w:link w:val="affc"/>
    <w:uiPriority w:val="30"/>
    <w:qFormat/>
    <w:rsid w:val="00C556A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c">
    <w:name w:val="Выделенная цитата Знак"/>
    <w:basedOn w:val="a7"/>
    <w:link w:val="affb"/>
    <w:uiPriority w:val="30"/>
    <w:rsid w:val="00C556AD"/>
    <w:rPr>
      <w:rFonts w:ascii="Cambria" w:eastAsia="Times New Roman" w:hAnsi="Cambria" w:cs="Times New Roman"/>
      <w:i/>
      <w:iCs/>
      <w:color w:val="F4F4F4"/>
      <w:sz w:val="24"/>
      <w:szCs w:val="24"/>
      <w:shd w:val="clear" w:color="auto" w:fill="4F81BD"/>
      <w:lang w:val="x-none" w:eastAsia="x-none"/>
    </w:rPr>
  </w:style>
  <w:style w:type="character" w:styleId="affd">
    <w:name w:val="Subtle Emphasis"/>
    <w:uiPriority w:val="19"/>
    <w:qFormat/>
    <w:rsid w:val="00C556AD"/>
    <w:rPr>
      <w:i/>
      <w:iCs/>
      <w:color w:val="5A5A5A"/>
    </w:rPr>
  </w:style>
  <w:style w:type="character" w:styleId="affe">
    <w:name w:val="Intense Emphasis"/>
    <w:uiPriority w:val="21"/>
    <w:qFormat/>
    <w:rsid w:val="00C556AD"/>
    <w:rPr>
      <w:b/>
      <w:bCs/>
      <w:i/>
      <w:iCs/>
      <w:color w:val="4F81BD"/>
      <w:sz w:val="22"/>
      <w:szCs w:val="22"/>
    </w:rPr>
  </w:style>
  <w:style w:type="character" w:styleId="afff">
    <w:name w:val="Subtle Reference"/>
    <w:uiPriority w:val="31"/>
    <w:qFormat/>
    <w:rsid w:val="00C556AD"/>
    <w:rPr>
      <w:color w:val="auto"/>
      <w:u w:val="single" w:color="9BBB59"/>
    </w:rPr>
  </w:style>
  <w:style w:type="character" w:styleId="afff0">
    <w:name w:val="Intense Reference"/>
    <w:uiPriority w:val="32"/>
    <w:qFormat/>
    <w:rsid w:val="00C556AD"/>
    <w:rPr>
      <w:b/>
      <w:bCs/>
      <w:color w:val="76923C"/>
      <w:u w:val="single" w:color="9BBB59"/>
    </w:rPr>
  </w:style>
  <w:style w:type="character" w:styleId="afff1">
    <w:name w:val="Book Title"/>
    <w:uiPriority w:val="33"/>
    <w:qFormat/>
    <w:rsid w:val="00C556AD"/>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556AD"/>
    <w:pPr>
      <w:tabs>
        <w:tab w:val="center" w:pos="4677"/>
        <w:tab w:val="right" w:pos="9355"/>
      </w:tabs>
      <w:spacing w:after="0" w:line="240" w:lineRule="auto"/>
      <w:ind w:firstLine="680"/>
      <w:jc w:val="both"/>
    </w:pPr>
    <w:rPr>
      <w:rFonts w:ascii="Times New Roman" w:eastAsia="Times New Roman" w:hAnsi="Times New Roman" w:cs="Times New Roman"/>
      <w:sz w:val="24"/>
      <w:szCs w:val="24"/>
      <w:lang w:val="x-none" w:eastAsia="x-none"/>
    </w:rPr>
  </w:style>
  <w:style w:type="character" w:customStyle="1" w:styleId="afff3">
    <w:name w:val="Верхний колонтитул Знак"/>
    <w:aliases w:val=" Знак4 Знак, Знак8 Знак,ВерхКолонтитул Знак"/>
    <w:basedOn w:val="a7"/>
    <w:link w:val="afff2"/>
    <w:uiPriority w:val="99"/>
    <w:rsid w:val="00C556AD"/>
    <w:rPr>
      <w:rFonts w:ascii="Times New Roman" w:eastAsia="Times New Roman" w:hAnsi="Times New Roman" w:cs="Times New Roman"/>
      <w:sz w:val="24"/>
      <w:szCs w:val="24"/>
      <w:lang w:val="x-none" w:eastAsia="x-none"/>
    </w:rPr>
  </w:style>
  <w:style w:type="paragraph" w:styleId="afff4">
    <w:name w:val="footer"/>
    <w:aliases w:val=" Знак, Знак6, Знак14"/>
    <w:basedOn w:val="a5"/>
    <w:link w:val="afff5"/>
    <w:uiPriority w:val="99"/>
    <w:unhideWhenUsed/>
    <w:rsid w:val="00C556AD"/>
    <w:pPr>
      <w:tabs>
        <w:tab w:val="center" w:pos="4677"/>
        <w:tab w:val="right" w:pos="9355"/>
      </w:tabs>
      <w:spacing w:after="0" w:line="240" w:lineRule="auto"/>
      <w:ind w:firstLine="680"/>
      <w:jc w:val="both"/>
    </w:pPr>
    <w:rPr>
      <w:rFonts w:ascii="Times New Roman" w:eastAsia="Times New Roman" w:hAnsi="Times New Roman" w:cs="Times New Roman"/>
      <w:sz w:val="24"/>
      <w:szCs w:val="24"/>
      <w:lang w:val="x-none" w:eastAsia="x-none"/>
    </w:rPr>
  </w:style>
  <w:style w:type="character" w:customStyle="1" w:styleId="afff5">
    <w:name w:val="Нижний колонтитул Знак"/>
    <w:aliases w:val=" Знак Знак, Знак6 Знак, Знак14 Знак"/>
    <w:basedOn w:val="a7"/>
    <w:link w:val="afff4"/>
    <w:uiPriority w:val="99"/>
    <w:rsid w:val="00C556AD"/>
    <w:rPr>
      <w:rFonts w:ascii="Times New Roman" w:eastAsia="Times New Roman" w:hAnsi="Times New Roman" w:cs="Times New Roman"/>
      <w:sz w:val="24"/>
      <w:szCs w:val="24"/>
      <w:lang w:val="x-none" w:eastAsia="x-none"/>
    </w:rPr>
  </w:style>
  <w:style w:type="paragraph" w:styleId="afff6">
    <w:name w:val="List Bullet"/>
    <w:basedOn w:val="a5"/>
    <w:uiPriority w:val="99"/>
    <w:unhideWhenUsed/>
    <w:rsid w:val="00C556AD"/>
    <w:pPr>
      <w:spacing w:after="0" w:line="360" w:lineRule="auto"/>
      <w:ind w:left="1571" w:hanging="360"/>
      <w:contextualSpacing/>
      <w:jc w:val="both"/>
    </w:pPr>
    <w:rPr>
      <w:rFonts w:ascii="Times New Roman" w:eastAsia="Times New Roman" w:hAnsi="Times New Roman" w:cs="Times New Roman"/>
      <w:sz w:val="24"/>
      <w:szCs w:val="24"/>
      <w:lang w:eastAsia="ru-RU"/>
    </w:rPr>
  </w:style>
  <w:style w:type="character" w:styleId="afff7">
    <w:name w:val="FollowedHyperlink"/>
    <w:uiPriority w:val="99"/>
    <w:unhideWhenUsed/>
    <w:rsid w:val="00C556AD"/>
    <w:rPr>
      <w:color w:val="800080"/>
      <w:u w:val="single"/>
    </w:rPr>
  </w:style>
  <w:style w:type="paragraph" w:styleId="afff8">
    <w:name w:val="TOC Heading"/>
    <w:basedOn w:val="1"/>
    <w:next w:val="a5"/>
    <w:uiPriority w:val="39"/>
    <w:qFormat/>
    <w:rsid w:val="00C556AD"/>
    <w:pPr>
      <w:keepNext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a"/>
    <w:uiPriority w:val="99"/>
    <w:unhideWhenUsed/>
    <w:rsid w:val="00C556AD"/>
    <w:pPr>
      <w:spacing w:after="120" w:line="360" w:lineRule="auto"/>
      <w:ind w:firstLine="709"/>
      <w:jc w:val="both"/>
    </w:pPr>
    <w:rPr>
      <w:rFonts w:ascii="Times New Roman" w:eastAsia="Times New Roman" w:hAnsi="Times New Roman" w:cs="Times New Roman"/>
      <w:sz w:val="24"/>
      <w:szCs w:val="24"/>
      <w:lang w:val="x-none" w:eastAsia="x-none"/>
    </w:r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9"/>
    <w:uiPriority w:val="99"/>
    <w:rsid w:val="00C556AD"/>
    <w:rPr>
      <w:rFonts w:ascii="Times New Roman" w:eastAsia="Times New Roman" w:hAnsi="Times New Roman" w:cs="Times New Roman"/>
      <w:sz w:val="24"/>
      <w:szCs w:val="24"/>
      <w:lang w:val="x-none" w:eastAsia="x-none"/>
    </w:rPr>
  </w:style>
  <w:style w:type="character" w:styleId="afffb">
    <w:name w:val="Hyperlink"/>
    <w:uiPriority w:val="99"/>
    <w:unhideWhenUsed/>
    <w:rsid w:val="00C556AD"/>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uiPriority w:val="99"/>
    <w:rsid w:val="00C556AD"/>
    <w:pPr>
      <w:spacing w:before="120" w:after="120" w:line="360" w:lineRule="auto"/>
      <w:jc w:val="both"/>
    </w:pPr>
    <w:rPr>
      <w:rFonts w:ascii="Arial" w:eastAsia="Times New Roman" w:hAnsi="Arial" w:cs="Times New Roman"/>
      <w:sz w:val="20"/>
      <w:szCs w:val="20"/>
      <w:lang w:val="x-none" w:eastAsia="x-none"/>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c"/>
    <w:uiPriority w:val="99"/>
    <w:rsid w:val="00C556AD"/>
    <w:rPr>
      <w:rFonts w:ascii="Arial" w:eastAsia="Times New Roman" w:hAnsi="Arial" w:cs="Times New Roman"/>
      <w:sz w:val="20"/>
      <w:szCs w:val="20"/>
      <w:lang w:val="x-none" w:eastAsia="x-none"/>
    </w:rPr>
  </w:style>
  <w:style w:type="character" w:styleId="afffe">
    <w:name w:val="footnote reference"/>
    <w:aliases w:val="Знак сноски-FN,Знак сноски 1,Ciae niinee-FN,Referencia nota al pie,Ссылка на сноску 45,Appel note de bas de page"/>
    <w:uiPriority w:val="99"/>
    <w:rsid w:val="00C556AD"/>
    <w:rPr>
      <w:vertAlign w:val="superscript"/>
    </w:rPr>
  </w:style>
  <w:style w:type="paragraph" w:styleId="affff">
    <w:name w:val="Normal (Web)"/>
    <w:basedOn w:val="a5"/>
    <w:uiPriority w:val="99"/>
    <w:unhideWhenUsed/>
    <w:rsid w:val="00C556AD"/>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0">
    <w:name w:val="Body Text Indent"/>
    <w:aliases w:val="Основной текст 1,Основной текст 11"/>
    <w:basedOn w:val="a5"/>
    <w:link w:val="affff1"/>
    <w:uiPriority w:val="99"/>
    <w:rsid w:val="00C556AD"/>
    <w:pPr>
      <w:spacing w:after="0" w:line="360" w:lineRule="auto"/>
      <w:ind w:firstLine="708"/>
      <w:jc w:val="both"/>
    </w:pPr>
    <w:rPr>
      <w:rFonts w:ascii="Times New Roman" w:eastAsia="Times New Roman" w:hAnsi="Times New Roman" w:cs="Times New Roman"/>
      <w:sz w:val="24"/>
      <w:szCs w:val="24"/>
      <w:lang w:val="x-none" w:eastAsia="x-none"/>
    </w:rPr>
  </w:style>
  <w:style w:type="character" w:customStyle="1" w:styleId="affff1">
    <w:name w:val="Основной текст с отступом Знак"/>
    <w:aliases w:val="Основной текст 1 Знак,Основной текст 11 Знак"/>
    <w:basedOn w:val="a7"/>
    <w:link w:val="affff0"/>
    <w:uiPriority w:val="99"/>
    <w:rsid w:val="00C556AD"/>
    <w:rPr>
      <w:rFonts w:ascii="Times New Roman" w:eastAsia="Times New Roman" w:hAnsi="Times New Roman" w:cs="Times New Roman"/>
      <w:sz w:val="24"/>
      <w:szCs w:val="24"/>
      <w:lang w:val="x-none" w:eastAsia="x-none"/>
    </w:rPr>
  </w:style>
  <w:style w:type="paragraph" w:styleId="25">
    <w:name w:val="Body Text 2"/>
    <w:aliases w:val=" Знак1"/>
    <w:basedOn w:val="a5"/>
    <w:link w:val="26"/>
    <w:uiPriority w:val="99"/>
    <w:rsid w:val="00C556AD"/>
    <w:pPr>
      <w:spacing w:after="0" w:line="360" w:lineRule="auto"/>
      <w:ind w:firstLine="680"/>
      <w:jc w:val="center"/>
    </w:pPr>
    <w:rPr>
      <w:rFonts w:ascii="Times New Roman" w:eastAsia="Times New Roman" w:hAnsi="Times New Roman" w:cs="Times New Roman"/>
      <w:b/>
      <w:bCs/>
      <w:caps/>
      <w:sz w:val="24"/>
      <w:szCs w:val="24"/>
      <w:lang w:val="x-none" w:eastAsia="x-none"/>
    </w:rPr>
  </w:style>
  <w:style w:type="character" w:customStyle="1" w:styleId="26">
    <w:name w:val="Основной текст 2 Знак"/>
    <w:aliases w:val=" Знак1 Знак1"/>
    <w:basedOn w:val="a7"/>
    <w:link w:val="25"/>
    <w:uiPriority w:val="99"/>
    <w:rsid w:val="00C556AD"/>
    <w:rPr>
      <w:rFonts w:ascii="Times New Roman" w:eastAsia="Times New Roman" w:hAnsi="Times New Roman" w:cs="Times New Roman"/>
      <w:b/>
      <w:bCs/>
      <w:caps/>
      <w:sz w:val="24"/>
      <w:szCs w:val="24"/>
      <w:lang w:val="x-none" w:eastAsia="x-none"/>
    </w:rPr>
  </w:style>
  <w:style w:type="numbering" w:styleId="111111">
    <w:name w:val="Outline List 2"/>
    <w:basedOn w:val="a9"/>
    <w:rsid w:val="00C556AD"/>
    <w:pPr>
      <w:numPr>
        <w:numId w:val="9"/>
      </w:numPr>
    </w:pPr>
  </w:style>
  <w:style w:type="character" w:styleId="affff2">
    <w:name w:val="page number"/>
    <w:basedOn w:val="a7"/>
    <w:rsid w:val="00C556AD"/>
  </w:style>
  <w:style w:type="paragraph" w:styleId="27">
    <w:name w:val="Body Text Indent 2"/>
    <w:basedOn w:val="a5"/>
    <w:link w:val="28"/>
    <w:rsid w:val="00C556AD"/>
    <w:pPr>
      <w:spacing w:after="120" w:line="480" w:lineRule="auto"/>
      <w:ind w:left="283" w:firstLine="680"/>
      <w:jc w:val="both"/>
    </w:pPr>
    <w:rPr>
      <w:rFonts w:ascii="Times New Roman" w:eastAsia="Times New Roman" w:hAnsi="Times New Roman" w:cs="Times New Roman"/>
      <w:sz w:val="24"/>
      <w:szCs w:val="24"/>
      <w:lang w:val="x-none" w:eastAsia="x-none"/>
    </w:rPr>
  </w:style>
  <w:style w:type="character" w:customStyle="1" w:styleId="28">
    <w:name w:val="Основной текст с отступом 2 Знак"/>
    <w:basedOn w:val="a7"/>
    <w:link w:val="27"/>
    <w:rsid w:val="00C556AD"/>
    <w:rPr>
      <w:rFonts w:ascii="Times New Roman" w:eastAsia="Times New Roman" w:hAnsi="Times New Roman" w:cs="Times New Roman"/>
      <w:sz w:val="24"/>
      <w:szCs w:val="24"/>
      <w:lang w:val="x-none" w:eastAsia="x-none"/>
    </w:rPr>
  </w:style>
  <w:style w:type="numbering" w:styleId="1ai">
    <w:name w:val="Outline List 1"/>
    <w:basedOn w:val="a9"/>
    <w:rsid w:val="00C556AD"/>
    <w:pPr>
      <w:numPr>
        <w:numId w:val="10"/>
      </w:numPr>
    </w:pPr>
  </w:style>
  <w:style w:type="paragraph" w:styleId="32">
    <w:name w:val="Body Text 3"/>
    <w:basedOn w:val="a5"/>
    <w:link w:val="33"/>
    <w:rsid w:val="00C556AD"/>
    <w:pPr>
      <w:spacing w:after="120" w:line="360" w:lineRule="auto"/>
      <w:ind w:firstLine="680"/>
      <w:jc w:val="both"/>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7"/>
    <w:link w:val="32"/>
    <w:rsid w:val="00C556AD"/>
    <w:rPr>
      <w:rFonts w:ascii="Times New Roman" w:eastAsia="Times New Roman" w:hAnsi="Times New Roman" w:cs="Times New Roman"/>
      <w:sz w:val="16"/>
      <w:szCs w:val="16"/>
      <w:lang w:val="x-none" w:eastAsia="x-none"/>
    </w:rPr>
  </w:style>
  <w:style w:type="paragraph" w:styleId="34">
    <w:name w:val="Body Text Indent 3"/>
    <w:basedOn w:val="a5"/>
    <w:link w:val="35"/>
    <w:rsid w:val="00C556AD"/>
    <w:pPr>
      <w:spacing w:after="0" w:line="360" w:lineRule="auto"/>
      <w:ind w:left="708" w:firstLine="709"/>
      <w:jc w:val="both"/>
    </w:pPr>
    <w:rPr>
      <w:rFonts w:ascii="Times New Roman" w:eastAsia="Times New Roman" w:hAnsi="Times New Roman" w:cs="Times New Roman"/>
      <w:sz w:val="28"/>
      <w:szCs w:val="28"/>
      <w:lang w:val="x-none" w:eastAsia="x-none"/>
    </w:rPr>
  </w:style>
  <w:style w:type="character" w:customStyle="1" w:styleId="35">
    <w:name w:val="Основной текст с отступом 3 Знак"/>
    <w:basedOn w:val="a7"/>
    <w:link w:val="34"/>
    <w:rsid w:val="00C556AD"/>
    <w:rPr>
      <w:rFonts w:ascii="Times New Roman" w:eastAsia="Times New Roman" w:hAnsi="Times New Roman" w:cs="Times New Roman"/>
      <w:sz w:val="28"/>
      <w:szCs w:val="28"/>
      <w:lang w:val="x-none" w:eastAsia="x-none"/>
    </w:rPr>
  </w:style>
  <w:style w:type="paragraph" w:styleId="affff3">
    <w:name w:val="Block Text"/>
    <w:basedOn w:val="a5"/>
    <w:rsid w:val="00C556AD"/>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4">
    <w:name w:val="line number"/>
    <w:rsid w:val="00C556AD"/>
    <w:rPr>
      <w:sz w:val="18"/>
      <w:szCs w:val="18"/>
    </w:rPr>
  </w:style>
  <w:style w:type="paragraph" w:styleId="29">
    <w:name w:val="List 2"/>
    <w:basedOn w:val="a3"/>
    <w:rsid w:val="00C556AD"/>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556A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556A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556AD"/>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6"/>
    <w:autoRedefine/>
    <w:rsid w:val="00C556AD"/>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556A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556A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556A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556AD"/>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5"/>
    <w:rsid w:val="00C556AD"/>
    <w:pPr>
      <w:ind w:left="2160"/>
    </w:pPr>
  </w:style>
  <w:style w:type="paragraph" w:styleId="38">
    <w:name w:val="List Continue 3"/>
    <w:basedOn w:val="affff5"/>
    <w:rsid w:val="00C556AD"/>
    <w:pPr>
      <w:ind w:left="2520"/>
    </w:pPr>
  </w:style>
  <w:style w:type="paragraph" w:styleId="44">
    <w:name w:val="List Continue 4"/>
    <w:basedOn w:val="affff5"/>
    <w:rsid w:val="00C556AD"/>
    <w:pPr>
      <w:ind w:left="2880"/>
    </w:pPr>
  </w:style>
  <w:style w:type="paragraph" w:styleId="54">
    <w:name w:val="List Continue 5"/>
    <w:basedOn w:val="affff5"/>
    <w:rsid w:val="00C556AD"/>
    <w:pPr>
      <w:ind w:left="3240"/>
    </w:pPr>
  </w:style>
  <w:style w:type="paragraph" w:styleId="affff6">
    <w:name w:val="List Number"/>
    <w:basedOn w:val="a5"/>
    <w:rsid w:val="00C556A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c">
    <w:name w:val="List Number 2"/>
    <w:basedOn w:val="affff6"/>
    <w:rsid w:val="00C556A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556A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556A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556A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556AD"/>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7"/>
    <w:link w:val="affff7"/>
    <w:rsid w:val="00C556AD"/>
    <w:rPr>
      <w:rFonts w:ascii="Arial" w:eastAsia="Times New Roman" w:hAnsi="Arial" w:cs="Times New Roman"/>
      <w:lang w:val="x-none"/>
    </w:rPr>
  </w:style>
  <w:style w:type="paragraph" w:styleId="affff9">
    <w:name w:val="Normal Indent"/>
    <w:basedOn w:val="a5"/>
    <w:rsid w:val="00C556AD"/>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5"/>
    <w:link w:val="HTML0"/>
    <w:rsid w:val="00C556AD"/>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7"/>
    <w:link w:val="HTML"/>
    <w:rsid w:val="00C556AD"/>
    <w:rPr>
      <w:rFonts w:ascii="Arial" w:eastAsia="Times New Roman" w:hAnsi="Arial" w:cs="Times New Roman"/>
      <w:i/>
      <w:iCs/>
      <w:spacing w:val="-5"/>
      <w:sz w:val="20"/>
      <w:szCs w:val="20"/>
      <w:lang w:val="x-none"/>
    </w:rPr>
  </w:style>
  <w:style w:type="paragraph" w:styleId="affffa">
    <w:name w:val="envelope address"/>
    <w:basedOn w:val="a5"/>
    <w:rsid w:val="00C556A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C556AD"/>
    <w:rPr>
      <w:lang w:val="ru-RU"/>
    </w:rPr>
  </w:style>
  <w:style w:type="paragraph" w:styleId="affffb">
    <w:name w:val="Date"/>
    <w:basedOn w:val="a5"/>
    <w:next w:val="a5"/>
    <w:link w:val="affffc"/>
    <w:rsid w:val="00C556AD"/>
    <w:pPr>
      <w:spacing w:after="0" w:line="360" w:lineRule="auto"/>
      <w:ind w:left="1080" w:firstLine="709"/>
      <w:jc w:val="both"/>
    </w:pPr>
    <w:rPr>
      <w:rFonts w:ascii="Arial" w:eastAsia="Times New Roman" w:hAnsi="Arial" w:cs="Times New Roman"/>
      <w:spacing w:val="-5"/>
      <w:sz w:val="20"/>
      <w:szCs w:val="20"/>
      <w:lang w:val="x-none"/>
    </w:rPr>
  </w:style>
  <w:style w:type="character" w:customStyle="1" w:styleId="affffc">
    <w:name w:val="Дата Знак"/>
    <w:basedOn w:val="a7"/>
    <w:link w:val="affffb"/>
    <w:rsid w:val="00C556AD"/>
    <w:rPr>
      <w:rFonts w:ascii="Arial" w:eastAsia="Times New Roman" w:hAnsi="Arial" w:cs="Times New Roman"/>
      <w:spacing w:val="-5"/>
      <w:sz w:val="20"/>
      <w:szCs w:val="20"/>
      <w:lang w:val="x-none"/>
    </w:rPr>
  </w:style>
  <w:style w:type="paragraph" w:styleId="affffd">
    <w:name w:val="Note Heading"/>
    <w:basedOn w:val="a5"/>
    <w:next w:val="a5"/>
    <w:link w:val="affffe"/>
    <w:rsid w:val="00C556AD"/>
    <w:pPr>
      <w:spacing w:after="0" w:line="360" w:lineRule="auto"/>
      <w:ind w:left="1080" w:firstLine="709"/>
      <w:jc w:val="both"/>
    </w:pPr>
    <w:rPr>
      <w:rFonts w:ascii="Arial" w:eastAsia="Times New Roman" w:hAnsi="Arial" w:cs="Times New Roman"/>
      <w:spacing w:val="-5"/>
      <w:sz w:val="20"/>
      <w:szCs w:val="20"/>
      <w:lang w:val="x-none"/>
    </w:rPr>
  </w:style>
  <w:style w:type="character" w:customStyle="1" w:styleId="affffe">
    <w:name w:val="Заголовок записки Знак"/>
    <w:basedOn w:val="a7"/>
    <w:link w:val="affffd"/>
    <w:rsid w:val="00C556AD"/>
    <w:rPr>
      <w:rFonts w:ascii="Arial" w:eastAsia="Times New Roman" w:hAnsi="Arial" w:cs="Times New Roman"/>
      <w:spacing w:val="-5"/>
      <w:sz w:val="20"/>
      <w:szCs w:val="20"/>
      <w:lang w:val="x-none"/>
    </w:rPr>
  </w:style>
  <w:style w:type="character" w:styleId="HTML2">
    <w:name w:val="HTML Keyboard"/>
    <w:rsid w:val="00C556AD"/>
    <w:rPr>
      <w:rFonts w:ascii="Courier New" w:hAnsi="Courier New" w:cs="Courier New"/>
      <w:sz w:val="20"/>
      <w:szCs w:val="20"/>
      <w:lang w:val="ru-RU"/>
    </w:rPr>
  </w:style>
  <w:style w:type="character" w:styleId="HTML3">
    <w:name w:val="HTML Code"/>
    <w:rsid w:val="00C556AD"/>
    <w:rPr>
      <w:rFonts w:ascii="Courier New" w:hAnsi="Courier New" w:cs="Courier New"/>
      <w:sz w:val="20"/>
      <w:szCs w:val="20"/>
      <w:lang w:val="ru-RU"/>
    </w:rPr>
  </w:style>
  <w:style w:type="paragraph" w:styleId="afffff">
    <w:name w:val="Body Text First Indent"/>
    <w:basedOn w:val="afff9"/>
    <w:link w:val="afffff0"/>
    <w:rsid w:val="00C556AD"/>
    <w:pPr>
      <w:ind w:left="1080" w:firstLine="210"/>
    </w:pPr>
    <w:rPr>
      <w:rFonts w:ascii="Arial" w:hAnsi="Arial"/>
      <w:spacing w:val="-5"/>
      <w:lang w:eastAsia="en-US"/>
    </w:rPr>
  </w:style>
  <w:style w:type="character" w:customStyle="1" w:styleId="afffff0">
    <w:name w:val="Красная строка Знак"/>
    <w:basedOn w:val="afffa"/>
    <w:link w:val="afffff"/>
    <w:rsid w:val="00C556AD"/>
    <w:rPr>
      <w:rFonts w:ascii="Arial" w:eastAsia="Times New Roman" w:hAnsi="Arial" w:cs="Times New Roman"/>
      <w:spacing w:val="-5"/>
      <w:sz w:val="24"/>
      <w:szCs w:val="24"/>
      <w:lang w:val="x-none" w:eastAsia="x-none"/>
    </w:rPr>
  </w:style>
  <w:style w:type="paragraph" w:styleId="2d">
    <w:name w:val="Body Text First Indent 2"/>
    <w:basedOn w:val="affff0"/>
    <w:link w:val="2e"/>
    <w:rsid w:val="00C556AD"/>
    <w:pPr>
      <w:spacing w:after="120"/>
      <w:ind w:left="283" w:firstLine="210"/>
      <w:jc w:val="left"/>
    </w:pPr>
    <w:rPr>
      <w:rFonts w:ascii="Arial" w:hAnsi="Arial"/>
      <w:spacing w:val="-5"/>
      <w:lang w:eastAsia="en-US"/>
    </w:rPr>
  </w:style>
  <w:style w:type="character" w:customStyle="1" w:styleId="2e">
    <w:name w:val="Красная строка 2 Знак"/>
    <w:basedOn w:val="affff1"/>
    <w:link w:val="2d"/>
    <w:rsid w:val="00C556AD"/>
    <w:rPr>
      <w:rFonts w:ascii="Arial" w:eastAsia="Times New Roman" w:hAnsi="Arial" w:cs="Times New Roman"/>
      <w:spacing w:val="-5"/>
      <w:sz w:val="24"/>
      <w:szCs w:val="24"/>
      <w:lang w:val="x-none" w:eastAsia="x-none"/>
    </w:rPr>
  </w:style>
  <w:style w:type="character" w:styleId="HTML4">
    <w:name w:val="HTML Sample"/>
    <w:rsid w:val="00C556AD"/>
    <w:rPr>
      <w:rFonts w:ascii="Courier New" w:hAnsi="Courier New" w:cs="Courier New"/>
      <w:lang w:val="ru-RU"/>
    </w:rPr>
  </w:style>
  <w:style w:type="paragraph" w:styleId="2f">
    <w:name w:val="envelope return"/>
    <w:basedOn w:val="a5"/>
    <w:rsid w:val="00C556AD"/>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C556AD"/>
    <w:rPr>
      <w:i/>
      <w:iCs/>
      <w:lang w:val="ru-RU"/>
    </w:rPr>
  </w:style>
  <w:style w:type="character" w:styleId="HTML6">
    <w:name w:val="HTML Variable"/>
    <w:rsid w:val="00C556AD"/>
    <w:rPr>
      <w:i/>
      <w:iCs/>
      <w:lang w:val="ru-RU"/>
    </w:rPr>
  </w:style>
  <w:style w:type="character" w:styleId="HTML7">
    <w:name w:val="HTML Typewriter"/>
    <w:rsid w:val="00C556AD"/>
    <w:rPr>
      <w:rFonts w:ascii="Courier New" w:hAnsi="Courier New" w:cs="Courier New"/>
      <w:sz w:val="20"/>
      <w:szCs w:val="20"/>
      <w:lang w:val="ru-RU"/>
    </w:rPr>
  </w:style>
  <w:style w:type="paragraph" w:styleId="afffff1">
    <w:name w:val="Signature"/>
    <w:basedOn w:val="a5"/>
    <w:link w:val="afffff2"/>
    <w:rsid w:val="00C556AD"/>
    <w:pPr>
      <w:spacing w:after="0" w:line="360" w:lineRule="auto"/>
      <w:ind w:left="4252" w:firstLine="709"/>
      <w:jc w:val="both"/>
    </w:pPr>
    <w:rPr>
      <w:rFonts w:ascii="Arial" w:eastAsia="Times New Roman" w:hAnsi="Arial" w:cs="Times New Roman"/>
      <w:spacing w:val="-5"/>
      <w:sz w:val="20"/>
      <w:szCs w:val="20"/>
      <w:lang w:val="x-none"/>
    </w:rPr>
  </w:style>
  <w:style w:type="character" w:customStyle="1" w:styleId="afffff2">
    <w:name w:val="Подпись Знак"/>
    <w:basedOn w:val="a7"/>
    <w:link w:val="afffff1"/>
    <w:rsid w:val="00C556AD"/>
    <w:rPr>
      <w:rFonts w:ascii="Arial" w:eastAsia="Times New Roman" w:hAnsi="Arial" w:cs="Times New Roman"/>
      <w:spacing w:val="-5"/>
      <w:sz w:val="20"/>
      <w:szCs w:val="20"/>
      <w:lang w:val="x-none"/>
    </w:rPr>
  </w:style>
  <w:style w:type="paragraph" w:styleId="afffff3">
    <w:name w:val="Salutation"/>
    <w:basedOn w:val="a5"/>
    <w:next w:val="a5"/>
    <w:link w:val="afffff4"/>
    <w:rsid w:val="00C556AD"/>
    <w:pPr>
      <w:spacing w:after="0" w:line="360" w:lineRule="auto"/>
      <w:ind w:left="1080" w:firstLine="709"/>
      <w:jc w:val="both"/>
    </w:pPr>
    <w:rPr>
      <w:rFonts w:ascii="Arial" w:eastAsia="Times New Roman" w:hAnsi="Arial" w:cs="Times New Roman"/>
      <w:spacing w:val="-5"/>
      <w:sz w:val="20"/>
      <w:szCs w:val="20"/>
      <w:lang w:val="x-none"/>
    </w:rPr>
  </w:style>
  <w:style w:type="character" w:customStyle="1" w:styleId="afffff4">
    <w:name w:val="Приветствие Знак"/>
    <w:basedOn w:val="a7"/>
    <w:link w:val="afffff3"/>
    <w:rsid w:val="00C556AD"/>
    <w:rPr>
      <w:rFonts w:ascii="Arial" w:eastAsia="Times New Roman" w:hAnsi="Arial" w:cs="Times New Roman"/>
      <w:spacing w:val="-5"/>
      <w:sz w:val="20"/>
      <w:szCs w:val="20"/>
      <w:lang w:val="x-none"/>
    </w:rPr>
  </w:style>
  <w:style w:type="paragraph" w:styleId="afffff5">
    <w:name w:val="Closing"/>
    <w:basedOn w:val="a5"/>
    <w:link w:val="afffff6"/>
    <w:rsid w:val="00C556AD"/>
    <w:pPr>
      <w:spacing w:after="0" w:line="360" w:lineRule="auto"/>
      <w:ind w:left="4252" w:firstLine="709"/>
      <w:jc w:val="both"/>
    </w:pPr>
    <w:rPr>
      <w:rFonts w:ascii="Arial" w:eastAsia="Times New Roman" w:hAnsi="Arial" w:cs="Times New Roman"/>
      <w:spacing w:val="-5"/>
      <w:sz w:val="20"/>
      <w:szCs w:val="20"/>
      <w:lang w:val="x-none"/>
    </w:rPr>
  </w:style>
  <w:style w:type="character" w:customStyle="1" w:styleId="afffff6">
    <w:name w:val="Прощание Знак"/>
    <w:basedOn w:val="a7"/>
    <w:link w:val="afffff5"/>
    <w:rsid w:val="00C556AD"/>
    <w:rPr>
      <w:rFonts w:ascii="Arial" w:eastAsia="Times New Roman" w:hAnsi="Arial" w:cs="Times New Roman"/>
      <w:spacing w:val="-5"/>
      <w:sz w:val="20"/>
      <w:szCs w:val="20"/>
      <w:lang w:val="x-none"/>
    </w:rPr>
  </w:style>
  <w:style w:type="paragraph" w:styleId="HTML8">
    <w:name w:val="HTML Preformatted"/>
    <w:basedOn w:val="a5"/>
    <w:link w:val="HTML9"/>
    <w:uiPriority w:val="99"/>
    <w:rsid w:val="00C556AD"/>
    <w:pPr>
      <w:spacing w:after="0" w:line="360" w:lineRule="auto"/>
      <w:ind w:left="1080" w:firstLine="709"/>
      <w:jc w:val="both"/>
    </w:pPr>
    <w:rPr>
      <w:rFonts w:ascii="Courier New" w:eastAsia="Times New Roman" w:hAnsi="Courier New" w:cs="Times New Roman"/>
      <w:spacing w:val="-5"/>
      <w:sz w:val="20"/>
      <w:szCs w:val="20"/>
      <w:lang w:val="x-none"/>
    </w:rPr>
  </w:style>
  <w:style w:type="character" w:customStyle="1" w:styleId="HTML9">
    <w:name w:val="Стандартный HTML Знак"/>
    <w:basedOn w:val="a7"/>
    <w:link w:val="HTML8"/>
    <w:uiPriority w:val="99"/>
    <w:rsid w:val="00C556AD"/>
    <w:rPr>
      <w:rFonts w:ascii="Courier New" w:eastAsia="Times New Roman" w:hAnsi="Courier New" w:cs="Times New Roman"/>
      <w:spacing w:val="-5"/>
      <w:sz w:val="20"/>
      <w:szCs w:val="20"/>
      <w:lang w:val="x-none"/>
    </w:rPr>
  </w:style>
  <w:style w:type="paragraph" w:styleId="afffff7">
    <w:name w:val="Plain Text"/>
    <w:basedOn w:val="a5"/>
    <w:link w:val="afffff8"/>
    <w:uiPriority w:val="99"/>
    <w:rsid w:val="00C556AD"/>
    <w:pPr>
      <w:spacing w:after="0" w:line="360" w:lineRule="auto"/>
      <w:ind w:left="1080" w:firstLine="709"/>
      <w:jc w:val="both"/>
    </w:pPr>
    <w:rPr>
      <w:rFonts w:ascii="Courier New" w:eastAsia="Times New Roman" w:hAnsi="Courier New" w:cs="Times New Roman"/>
      <w:spacing w:val="-5"/>
      <w:sz w:val="20"/>
      <w:szCs w:val="20"/>
      <w:lang w:val="x-none"/>
    </w:rPr>
  </w:style>
  <w:style w:type="character" w:customStyle="1" w:styleId="afffff8">
    <w:name w:val="Текст Знак"/>
    <w:basedOn w:val="a7"/>
    <w:link w:val="afffff7"/>
    <w:uiPriority w:val="99"/>
    <w:rsid w:val="00C556AD"/>
    <w:rPr>
      <w:rFonts w:ascii="Courier New" w:eastAsia="Times New Roman" w:hAnsi="Courier New" w:cs="Times New Roman"/>
      <w:spacing w:val="-5"/>
      <w:sz w:val="20"/>
      <w:szCs w:val="20"/>
      <w:lang w:val="x-none"/>
    </w:rPr>
  </w:style>
  <w:style w:type="character" w:styleId="HTMLa">
    <w:name w:val="HTML Cite"/>
    <w:rsid w:val="00C556AD"/>
    <w:rPr>
      <w:i/>
      <w:iCs/>
      <w:lang w:val="ru-RU"/>
    </w:rPr>
  </w:style>
  <w:style w:type="paragraph" w:styleId="afffff9">
    <w:name w:val="E-mail Signature"/>
    <w:basedOn w:val="a5"/>
    <w:link w:val="afffffa"/>
    <w:rsid w:val="00C556AD"/>
    <w:pPr>
      <w:spacing w:after="0" w:line="360" w:lineRule="auto"/>
      <w:ind w:left="1080" w:firstLine="709"/>
      <w:jc w:val="both"/>
    </w:pPr>
    <w:rPr>
      <w:rFonts w:ascii="Arial" w:eastAsia="Times New Roman" w:hAnsi="Arial" w:cs="Times New Roman"/>
      <w:spacing w:val="-5"/>
      <w:sz w:val="20"/>
      <w:szCs w:val="20"/>
      <w:lang w:val="x-none"/>
    </w:rPr>
  </w:style>
  <w:style w:type="character" w:customStyle="1" w:styleId="afffffa">
    <w:name w:val="Электронная подпись Знак"/>
    <w:basedOn w:val="a7"/>
    <w:link w:val="afffff9"/>
    <w:rsid w:val="00C556AD"/>
    <w:rPr>
      <w:rFonts w:ascii="Arial" w:eastAsia="Times New Roman" w:hAnsi="Arial" w:cs="Times New Roman"/>
      <w:spacing w:val="-5"/>
      <w:sz w:val="20"/>
      <w:szCs w:val="20"/>
      <w:lang w:val="x-none"/>
    </w:rPr>
  </w:style>
  <w:style w:type="table" w:styleId="-1">
    <w:name w:val="Table Web 1"/>
    <w:basedOn w:val="a8"/>
    <w:rsid w:val="00C556A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556A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556A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556A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556A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556A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556A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556A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556A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556A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556A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556A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556A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556A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556AD"/>
  </w:style>
  <w:style w:type="table" w:styleId="1b">
    <w:name w:val="Table Columns 1"/>
    <w:basedOn w:val="a8"/>
    <w:rsid w:val="00C556A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556A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556A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556A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556A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556A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556A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556A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556A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556A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556A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556A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556A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556A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f1">
    <w:name w:val="Текст концевой сноски Знак"/>
    <w:basedOn w:val="a7"/>
    <w:link w:val="affffff0"/>
    <w:uiPriority w:val="99"/>
    <w:rsid w:val="00C556AD"/>
    <w:rPr>
      <w:rFonts w:ascii="Times New Roman" w:eastAsia="Times New Roman" w:hAnsi="Times New Roman" w:cs="Times New Roman"/>
      <w:sz w:val="20"/>
      <w:szCs w:val="20"/>
      <w:lang w:eastAsia="ru-RU"/>
    </w:rPr>
  </w:style>
  <w:style w:type="character" w:styleId="affffff2">
    <w:name w:val="endnote reference"/>
    <w:rsid w:val="00C556AD"/>
    <w:rPr>
      <w:vertAlign w:val="superscript"/>
    </w:rPr>
  </w:style>
  <w:style w:type="table" w:styleId="2-5">
    <w:name w:val="Medium Shading 2 Accent 5"/>
    <w:basedOn w:val="a8"/>
    <w:uiPriority w:val="64"/>
    <w:rsid w:val="00C556AD"/>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3">
    <w:name w:val="Îáû÷íûé"/>
    <w:rsid w:val="00C556AD"/>
    <w:pPr>
      <w:spacing w:after="0" w:line="240" w:lineRule="auto"/>
    </w:pPr>
    <w:rPr>
      <w:rFonts w:ascii="Times New Roman" w:eastAsia="Times New Roman" w:hAnsi="Times New Roman" w:cs="Times New Roman"/>
      <w:sz w:val="28"/>
      <w:szCs w:val="20"/>
      <w:lang w:eastAsia="ru-RU"/>
    </w:rPr>
  </w:style>
  <w:style w:type="paragraph" w:customStyle="1" w:styleId="S6">
    <w:name w:val="S_Обычный"/>
    <w:basedOn w:val="a5"/>
    <w:link w:val="S7"/>
    <w:qFormat/>
    <w:rsid w:val="00C556AD"/>
    <w:pPr>
      <w:spacing w:before="120" w:after="60" w:line="240" w:lineRule="auto"/>
      <w:ind w:firstLine="567"/>
      <w:jc w:val="both"/>
    </w:pPr>
    <w:rPr>
      <w:rFonts w:ascii="Times New Roman" w:eastAsia="Times New Roman" w:hAnsi="Times New Roman" w:cs="Times New Roman"/>
      <w:sz w:val="24"/>
      <w:szCs w:val="24"/>
      <w:lang w:val="x-none" w:eastAsia="ar-SA"/>
    </w:rPr>
  </w:style>
  <w:style w:type="character" w:customStyle="1" w:styleId="S7">
    <w:name w:val="S_Обычный Знак"/>
    <w:link w:val="S6"/>
    <w:rsid w:val="00C556AD"/>
    <w:rPr>
      <w:rFonts w:ascii="Times New Roman" w:eastAsia="Times New Roman" w:hAnsi="Times New Roman" w:cs="Times New Roman"/>
      <w:sz w:val="24"/>
      <w:szCs w:val="24"/>
      <w:lang w:val="x-none" w:eastAsia="ar-SA"/>
    </w:rPr>
  </w:style>
  <w:style w:type="paragraph" w:customStyle="1" w:styleId="affffff4">
    <w:name w:val="ООО  «Институт Территориального Планирования"/>
    <w:basedOn w:val="a5"/>
    <w:link w:val="affffff5"/>
    <w:qFormat/>
    <w:rsid w:val="00C556AD"/>
    <w:pPr>
      <w:spacing w:after="0" w:line="360" w:lineRule="auto"/>
      <w:ind w:left="709"/>
      <w:jc w:val="right"/>
    </w:pPr>
    <w:rPr>
      <w:rFonts w:ascii="Times New Roman" w:eastAsia="Times New Roman" w:hAnsi="Times New Roman" w:cs="Times New Roman"/>
      <w:sz w:val="24"/>
      <w:szCs w:val="24"/>
      <w:lang w:val="x-none" w:eastAsia="x-none"/>
    </w:rPr>
  </w:style>
  <w:style w:type="character" w:customStyle="1" w:styleId="affffff5">
    <w:name w:val="ООО  «Институт Территориального Планирования Знак"/>
    <w:link w:val="affffff4"/>
    <w:rsid w:val="00C556AD"/>
    <w:rPr>
      <w:rFonts w:ascii="Times New Roman" w:eastAsia="Times New Roman" w:hAnsi="Times New Roman" w:cs="Times New Roman"/>
      <w:sz w:val="24"/>
      <w:szCs w:val="24"/>
      <w:lang w:val="x-none" w:eastAsia="x-none"/>
    </w:rPr>
  </w:style>
  <w:style w:type="paragraph" w:customStyle="1" w:styleId="S8">
    <w:name w:val="S_Обычный в таблице"/>
    <w:basedOn w:val="a5"/>
    <w:link w:val="S9"/>
    <w:rsid w:val="00C556AD"/>
    <w:pPr>
      <w:spacing w:after="0" w:line="360" w:lineRule="auto"/>
      <w:jc w:val="center"/>
    </w:pPr>
    <w:rPr>
      <w:rFonts w:ascii="Times New Roman" w:eastAsia="Times New Roman" w:hAnsi="Times New Roman" w:cs="Times New Roman"/>
      <w:sz w:val="24"/>
      <w:szCs w:val="24"/>
      <w:lang w:val="x-none" w:eastAsia="x-none"/>
    </w:rPr>
  </w:style>
  <w:style w:type="character" w:customStyle="1" w:styleId="S9">
    <w:name w:val="S_Обычный в таблице Знак"/>
    <w:link w:val="S8"/>
    <w:rsid w:val="00C556AD"/>
    <w:rPr>
      <w:rFonts w:ascii="Times New Roman" w:eastAsia="Times New Roman" w:hAnsi="Times New Roman" w:cs="Times New Roman"/>
      <w:sz w:val="24"/>
      <w:szCs w:val="24"/>
      <w:lang w:val="x-none" w:eastAsia="x-none"/>
    </w:rPr>
  </w:style>
  <w:style w:type="character" w:styleId="affffff6">
    <w:name w:val="Placeholder Text"/>
    <w:uiPriority w:val="99"/>
    <w:semiHidden/>
    <w:rsid w:val="00C556AD"/>
    <w:rPr>
      <w:color w:val="808080"/>
    </w:rPr>
  </w:style>
  <w:style w:type="paragraph" w:styleId="affffff7">
    <w:name w:val="Revision"/>
    <w:hidden/>
    <w:uiPriority w:val="99"/>
    <w:semiHidden/>
    <w:rsid w:val="00C556AD"/>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5"/>
    <w:rsid w:val="00C556AD"/>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0">
    <w:name w:val="S_Титульный 2"/>
    <w:basedOn w:val="a5"/>
    <w:rsid w:val="00C556AD"/>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rsid w:val="00C556AD"/>
    <w:pPr>
      <w:keepNext w:val="0"/>
      <w:numPr>
        <w:numId w:val="11"/>
      </w:numPr>
      <w:tabs>
        <w:tab w:val="clear" w:pos="1134"/>
        <w:tab w:val="clear" w:pos="1276"/>
      </w:tabs>
      <w:spacing w:before="0" w:after="0" w:line="360" w:lineRule="auto"/>
      <w:jc w:val="both"/>
    </w:pPr>
    <w:rPr>
      <w:b w:val="0"/>
      <w:bCs w:val="0"/>
      <w:iCs w:val="0"/>
      <w:sz w:val="24"/>
      <w:szCs w:val="24"/>
      <w:lang w:val="ru-RU" w:eastAsia="ru-RU"/>
    </w:rPr>
  </w:style>
  <w:style w:type="paragraph" w:customStyle="1" w:styleId="S3">
    <w:name w:val="S_Заголовок 3"/>
    <w:basedOn w:val="3"/>
    <w:rsid w:val="00C556AD"/>
    <w:pPr>
      <w:keepNext w:val="0"/>
      <w:numPr>
        <w:numId w:val="11"/>
      </w:numPr>
      <w:tabs>
        <w:tab w:val="clear" w:pos="1276"/>
      </w:tabs>
      <w:spacing w:before="0" w:after="0" w:line="360" w:lineRule="auto"/>
      <w:jc w:val="center"/>
    </w:pPr>
    <w:rPr>
      <w:bCs w:val="0"/>
      <w:sz w:val="24"/>
      <w:szCs w:val="24"/>
      <w:u w:val="single"/>
      <w:lang w:val="ru-RU" w:eastAsia="ru-RU"/>
    </w:rPr>
  </w:style>
  <w:style w:type="paragraph" w:customStyle="1" w:styleId="S4">
    <w:name w:val="S_Заголовок 4"/>
    <w:basedOn w:val="4"/>
    <w:rsid w:val="00C556AD"/>
    <w:pPr>
      <w:keepNext w:val="0"/>
      <w:numPr>
        <w:numId w:val="11"/>
      </w:numPr>
      <w:tabs>
        <w:tab w:val="clear" w:pos="1418"/>
      </w:tabs>
      <w:spacing w:before="0" w:after="0"/>
    </w:pPr>
    <w:rPr>
      <w:b w:val="0"/>
      <w:bCs w:val="0"/>
      <w:i/>
    </w:rPr>
  </w:style>
  <w:style w:type="paragraph" w:customStyle="1" w:styleId="S1">
    <w:name w:val="S_Заголовок 1"/>
    <w:basedOn w:val="a5"/>
    <w:qFormat/>
    <w:rsid w:val="00C556AD"/>
    <w:pPr>
      <w:numPr>
        <w:numId w:val="11"/>
      </w:numPr>
      <w:spacing w:after="0" w:line="240" w:lineRule="auto"/>
      <w:jc w:val="center"/>
    </w:pPr>
    <w:rPr>
      <w:rFonts w:ascii="Times New Roman" w:eastAsia="Times New Roman" w:hAnsi="Times New Roman" w:cs="Times New Roman"/>
      <w:b/>
      <w:caps/>
      <w:sz w:val="24"/>
      <w:szCs w:val="24"/>
      <w:lang w:eastAsia="ru-RU"/>
    </w:rPr>
  </w:style>
  <w:style w:type="paragraph" w:customStyle="1" w:styleId="affffff8">
    <w:name w:val="ГРАД Основной текст"/>
    <w:basedOn w:val="a5"/>
    <w:link w:val="affffff9"/>
    <w:autoRedefine/>
    <w:rsid w:val="00C556AD"/>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val="x-none" w:bidi="en-US"/>
    </w:rPr>
  </w:style>
  <w:style w:type="character" w:customStyle="1" w:styleId="affffff9">
    <w:name w:val="ГРАД Основной текст Знак Знак"/>
    <w:link w:val="affffff8"/>
    <w:rsid w:val="00C556AD"/>
    <w:rPr>
      <w:rFonts w:ascii="Times New Roman" w:eastAsia="Calibri" w:hAnsi="Times New Roman" w:cs="Times New Roman"/>
      <w:bCs/>
      <w:spacing w:val="4"/>
      <w:w w:val="109"/>
      <w:sz w:val="24"/>
      <w:szCs w:val="28"/>
      <w:lang w:val="x-none" w:bidi="en-US"/>
    </w:rPr>
  </w:style>
  <w:style w:type="paragraph" w:customStyle="1" w:styleId="affffffa">
    <w:name w:val="ГРАД Список маркированный"/>
    <w:basedOn w:val="afff6"/>
    <w:autoRedefine/>
    <w:rsid w:val="00C556A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C556AD"/>
    <w:pPr>
      <w:numPr>
        <w:numId w:val="12"/>
      </w:numPr>
      <w:tabs>
        <w:tab w:val="left" w:pos="992"/>
      </w:tabs>
      <w:spacing w:after="0" w:line="360" w:lineRule="auto"/>
      <w:ind w:left="0" w:firstLine="709"/>
      <w:jc w:val="both"/>
    </w:pPr>
    <w:rPr>
      <w:rFonts w:ascii="Times New Roman" w:eastAsia="Times New Roman" w:hAnsi="Times New Roman" w:cs="Times New Roman"/>
      <w:sz w:val="24"/>
      <w:szCs w:val="24"/>
      <w:lang w:val="x-none" w:eastAsia="x-none"/>
    </w:rPr>
  </w:style>
  <w:style w:type="paragraph" w:customStyle="1" w:styleId="ConsNormal">
    <w:name w:val="ConsNormal"/>
    <w:rsid w:val="00C556AD"/>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C556AD"/>
  </w:style>
  <w:style w:type="character" w:customStyle="1" w:styleId="apple-converted-space">
    <w:name w:val="apple-converted-space"/>
    <w:rsid w:val="00C556AD"/>
  </w:style>
  <w:style w:type="paragraph" w:customStyle="1" w:styleId="ConsPlusTitle">
    <w:name w:val="ConsPlusTitle"/>
    <w:uiPriority w:val="99"/>
    <w:rsid w:val="00C556A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b">
    <w:name w:val="S_Нумерованный Знак Знак"/>
    <w:link w:val="S"/>
    <w:locked/>
    <w:rsid w:val="00C556AD"/>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C556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
    <w:name w:val="Font Style20"/>
    <w:rsid w:val="00C556AD"/>
    <w:rPr>
      <w:rFonts w:ascii="Times New Roman" w:hAnsi="Times New Roman" w:cs="Times New Roman"/>
      <w:sz w:val="22"/>
      <w:szCs w:val="22"/>
    </w:rPr>
  </w:style>
  <w:style w:type="paragraph" w:customStyle="1" w:styleId="S0">
    <w:name w:val="S_Маркированный"/>
    <w:basedOn w:val="afff6"/>
    <w:qFormat/>
    <w:rsid w:val="00C556AD"/>
    <w:pPr>
      <w:numPr>
        <w:numId w:val="14"/>
      </w:numPr>
      <w:spacing w:before="120" w:after="60" w:line="240" w:lineRule="auto"/>
      <w:ind w:left="924" w:hanging="357"/>
      <w:contextualSpacing w:val="0"/>
    </w:pPr>
    <w:rPr>
      <w:w w:val="109"/>
    </w:rPr>
  </w:style>
  <w:style w:type="character" w:customStyle="1" w:styleId="affffffb">
    <w:name w:val="Символ сноски"/>
    <w:rsid w:val="00C556AD"/>
  </w:style>
  <w:style w:type="paragraph" w:customStyle="1" w:styleId="affffffc">
    <w:name w:val="Раздел МНГП"/>
    <w:basedOn w:val="1"/>
    <w:qFormat/>
    <w:rsid w:val="00C556AD"/>
    <w:pPr>
      <w:keepLines/>
      <w:numPr>
        <w:numId w:val="0"/>
      </w:numPr>
      <w:tabs>
        <w:tab w:val="clear" w:pos="851"/>
      </w:tabs>
      <w:spacing w:before="480" w:after="0"/>
    </w:pPr>
    <w:rPr>
      <w:caps/>
      <w:kern w:val="0"/>
      <w:sz w:val="24"/>
      <w:lang w:eastAsia="en-US"/>
    </w:rPr>
  </w:style>
  <w:style w:type="paragraph" w:customStyle="1" w:styleId="affffffd">
    <w:name w:val="раздел МНГП"/>
    <w:basedOn w:val="1"/>
    <w:qFormat/>
    <w:rsid w:val="00C556AD"/>
    <w:pPr>
      <w:keepLines/>
      <w:numPr>
        <w:numId w:val="0"/>
      </w:numPr>
      <w:tabs>
        <w:tab w:val="clear" w:pos="851"/>
      </w:tabs>
      <w:spacing w:before="480" w:after="0"/>
    </w:pPr>
    <w:rPr>
      <w:caps/>
      <w:color w:val="000000"/>
      <w:kern w:val="0"/>
      <w:sz w:val="24"/>
      <w:lang w:eastAsia="en-US"/>
    </w:rPr>
  </w:style>
  <w:style w:type="paragraph" w:customStyle="1" w:styleId="a2">
    <w:name w:val="глава МНГП"/>
    <w:basedOn w:val="2"/>
    <w:qFormat/>
    <w:rsid w:val="00C556AD"/>
    <w:pPr>
      <w:keepLines/>
      <w:numPr>
        <w:numId w:val="13"/>
      </w:numPr>
      <w:tabs>
        <w:tab w:val="clear" w:pos="1134"/>
        <w:tab w:val="clear" w:pos="1276"/>
      </w:tabs>
      <w:spacing w:before="200" w:after="0" w:line="276" w:lineRule="auto"/>
      <w:jc w:val="both"/>
    </w:pPr>
    <w:rPr>
      <w:iCs w:val="0"/>
      <w:sz w:val="24"/>
      <w:szCs w:val="24"/>
      <w:lang w:val="ru-RU" w:eastAsia="en-US"/>
    </w:rPr>
  </w:style>
  <w:style w:type="paragraph" w:customStyle="1" w:styleId="ConsPlusNonformat">
    <w:name w:val="ConsPlusNonformat"/>
    <w:uiPriority w:val="99"/>
    <w:rsid w:val="00C556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C55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C556AD"/>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C556AD"/>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5"/>
    <w:rsid w:val="00C556AD"/>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5"/>
    <w:rsid w:val="00C556AD"/>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5"/>
    <w:rsid w:val="00C556AD"/>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5"/>
    <w:rsid w:val="00C556AD"/>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5"/>
    <w:rsid w:val="00C556AD"/>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5"/>
    <w:rsid w:val="00C556AD"/>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5"/>
    <w:rsid w:val="00C556AD"/>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5"/>
    <w:rsid w:val="00C556AD"/>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5"/>
    <w:rsid w:val="00C556A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5"/>
    <w:rsid w:val="00C556AD"/>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5"/>
    <w:rsid w:val="00C556A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5"/>
    <w:rsid w:val="00C556AD"/>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5"/>
    <w:rsid w:val="00C556A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f7">
    <w:name w:val="Стиль2"/>
    <w:basedOn w:val="6"/>
    <w:qFormat/>
    <w:rsid w:val="00C556AD"/>
    <w:pPr>
      <w:numPr>
        <w:ilvl w:val="0"/>
        <w:numId w:val="0"/>
      </w:numPr>
      <w:spacing w:line="276" w:lineRule="auto"/>
      <w:ind w:left="714" w:hanging="357"/>
    </w:pPr>
    <w:rPr>
      <w:sz w:val="24"/>
      <w:lang w:val="x-none" w:eastAsia="en-US"/>
    </w:rPr>
  </w:style>
  <w:style w:type="numbering" w:customStyle="1" w:styleId="110">
    <w:name w:val="Нет списка11"/>
    <w:next w:val="a9"/>
    <w:semiHidden/>
    <w:unhideWhenUsed/>
    <w:rsid w:val="00C556AD"/>
  </w:style>
  <w:style w:type="numbering" w:customStyle="1" w:styleId="2f8">
    <w:name w:val="Нет списка2"/>
    <w:next w:val="a9"/>
    <w:semiHidden/>
    <w:unhideWhenUsed/>
    <w:rsid w:val="00C556AD"/>
  </w:style>
  <w:style w:type="character" w:customStyle="1" w:styleId="ConsPlusNormal0">
    <w:name w:val="ConsPlusNormal Знак"/>
    <w:link w:val="ConsPlusNormal"/>
    <w:locked/>
    <w:rsid w:val="00C556AD"/>
    <w:rPr>
      <w:rFonts w:ascii="Arial" w:eastAsia="Times New Roman" w:hAnsi="Arial" w:cs="Arial"/>
      <w:sz w:val="20"/>
      <w:szCs w:val="20"/>
      <w:lang w:eastAsia="ru-RU"/>
    </w:rPr>
  </w:style>
  <w:style w:type="paragraph" w:customStyle="1" w:styleId="1466">
    <w:name w:val="1466"/>
    <w:basedOn w:val="a5"/>
    <w:rsid w:val="00C556AD"/>
    <w:pPr>
      <w:autoSpaceDE w:val="0"/>
      <w:autoSpaceDN w:val="0"/>
      <w:spacing w:before="120" w:after="120" w:line="240" w:lineRule="auto"/>
      <w:jc w:val="center"/>
    </w:pPr>
    <w:rPr>
      <w:rFonts w:ascii="Times New Roman" w:eastAsia="Times New Roman" w:hAnsi="Times New Roman" w:cs="Times New Roman"/>
      <w:b/>
      <w:bCs/>
      <w:sz w:val="28"/>
      <w:szCs w:val="28"/>
      <w:lang w:eastAsia="ru-RU"/>
    </w:rPr>
  </w:style>
  <w:style w:type="paragraph" w:customStyle="1" w:styleId="ConsPlusCell">
    <w:name w:val="ConsPlusCell"/>
    <w:rsid w:val="00C556A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C556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C556AD"/>
  </w:style>
  <w:style w:type="character" w:customStyle="1" w:styleId="affffffe">
    <w:name w:val="Основной текст_"/>
    <w:link w:val="2f9"/>
    <w:rsid w:val="00C556AD"/>
    <w:rPr>
      <w:shd w:val="clear" w:color="auto" w:fill="FFFFFF"/>
    </w:rPr>
  </w:style>
  <w:style w:type="paragraph" w:customStyle="1" w:styleId="2f9">
    <w:name w:val="Основной текст2"/>
    <w:basedOn w:val="a5"/>
    <w:link w:val="affffffe"/>
    <w:rsid w:val="00C556AD"/>
    <w:pPr>
      <w:shd w:val="clear" w:color="auto" w:fill="FFFFFF"/>
      <w:spacing w:before="360" w:after="60" w:line="274" w:lineRule="exact"/>
      <w:jc w:val="both"/>
    </w:pPr>
  </w:style>
  <w:style w:type="character" w:customStyle="1" w:styleId="130">
    <w:name w:val="Основной текст (13)_"/>
    <w:link w:val="131"/>
    <w:rsid w:val="00C556AD"/>
    <w:rPr>
      <w:sz w:val="17"/>
      <w:szCs w:val="17"/>
      <w:shd w:val="clear" w:color="auto" w:fill="FFFFFF"/>
    </w:rPr>
  </w:style>
  <w:style w:type="paragraph" w:customStyle="1" w:styleId="131">
    <w:name w:val="Основной текст (13)"/>
    <w:basedOn w:val="a5"/>
    <w:link w:val="130"/>
    <w:rsid w:val="00C556AD"/>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556AD"/>
    <w:rPr>
      <w:sz w:val="19"/>
      <w:szCs w:val="19"/>
      <w:shd w:val="clear" w:color="auto" w:fill="FFFFFF"/>
    </w:rPr>
  </w:style>
  <w:style w:type="character" w:customStyle="1" w:styleId="afffffff">
    <w:name w:val="Оглавление_"/>
    <w:link w:val="afffffff0"/>
    <w:rsid w:val="00C556AD"/>
    <w:rPr>
      <w:sz w:val="19"/>
      <w:szCs w:val="19"/>
      <w:shd w:val="clear" w:color="auto" w:fill="FFFFFF"/>
    </w:rPr>
  </w:style>
  <w:style w:type="paragraph" w:customStyle="1" w:styleId="151">
    <w:name w:val="Основной текст (15)"/>
    <w:basedOn w:val="a5"/>
    <w:link w:val="150"/>
    <w:rsid w:val="00C556AD"/>
    <w:pPr>
      <w:shd w:val="clear" w:color="auto" w:fill="FFFFFF"/>
      <w:spacing w:after="0" w:line="0" w:lineRule="atLeast"/>
      <w:ind w:hanging="520"/>
    </w:pPr>
    <w:rPr>
      <w:sz w:val="19"/>
      <w:szCs w:val="19"/>
    </w:rPr>
  </w:style>
  <w:style w:type="paragraph" w:customStyle="1" w:styleId="afffffff0">
    <w:name w:val="Оглавление"/>
    <w:basedOn w:val="a5"/>
    <w:link w:val="afffffff"/>
    <w:rsid w:val="00C556AD"/>
    <w:pPr>
      <w:shd w:val="clear" w:color="auto" w:fill="FFFFFF"/>
      <w:spacing w:before="120" w:after="0" w:line="230" w:lineRule="exact"/>
    </w:pPr>
    <w:rPr>
      <w:sz w:val="19"/>
      <w:szCs w:val="19"/>
    </w:rPr>
  </w:style>
  <w:style w:type="paragraph" w:customStyle="1" w:styleId="Sc">
    <w:name w:val="S_Отступ"/>
    <w:basedOn w:val="a5"/>
    <w:rsid w:val="00C556AD"/>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C556A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C556AD"/>
    <w:rPr>
      <w:rFonts w:ascii="Courier New" w:eastAsia="Arial" w:hAnsi="Courier New" w:cs="Times New Roman"/>
      <w:sz w:val="20"/>
      <w:szCs w:val="20"/>
      <w:lang w:eastAsia="ar-SA"/>
    </w:rPr>
  </w:style>
  <w:style w:type="paragraph" w:customStyle="1" w:styleId="BinomialTheorem">
    <w:name w:val="Binomial Theorem"/>
    <w:rsid w:val="00C556AD"/>
    <w:rPr>
      <w:rFonts w:ascii="Calibri" w:eastAsia="Times New Roman" w:hAnsi="Calibri" w:cs="Times New Roman"/>
      <w:lang w:eastAsia="ru-RU"/>
    </w:rPr>
  </w:style>
  <w:style w:type="paragraph" w:customStyle="1" w:styleId="font5">
    <w:name w:val="font5"/>
    <w:basedOn w:val="a5"/>
    <w:rsid w:val="00C556A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5"/>
    <w:rsid w:val="00C556A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5"/>
    <w:rsid w:val="00C556A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5"/>
    <w:rsid w:val="00C556AD"/>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2">
    <w:name w:val="xl82"/>
    <w:basedOn w:val="a5"/>
    <w:rsid w:val="00C556AD"/>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5"/>
    <w:rsid w:val="00C556AD"/>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5"/>
    <w:rsid w:val="00C556AD"/>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paragraph" w:customStyle="1" w:styleId="xl85">
    <w:name w:val="xl85"/>
    <w:basedOn w:val="a5"/>
    <w:rsid w:val="00C556A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5"/>
    <w:rsid w:val="00C556AD"/>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7">
    <w:name w:val="xl87"/>
    <w:basedOn w:val="a5"/>
    <w:rsid w:val="00C556A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8">
    <w:name w:val="xl88"/>
    <w:basedOn w:val="a5"/>
    <w:rsid w:val="00C556AD"/>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HeaderOdd">
    <w:name w:val="Header Odd"/>
    <w:basedOn w:val="affa"/>
    <w:qFormat/>
    <w:rsid w:val="00C556AD"/>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C556AD"/>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C556AD"/>
    <w:rPr>
      <w:rFonts w:ascii="Times New Roman" w:eastAsia="Times New Roman" w:hAnsi="Times New Roman" w:cs="Times New Roman"/>
      <w:b/>
      <w:bCs/>
      <w:szCs w:val="20"/>
      <w:lang w:eastAsia="ru-RU"/>
    </w:rPr>
  </w:style>
  <w:style w:type="numbering" w:customStyle="1" w:styleId="3f0">
    <w:name w:val="Нет списка3"/>
    <w:next w:val="a9"/>
    <w:uiPriority w:val="99"/>
    <w:semiHidden/>
    <w:rsid w:val="00D577B4"/>
  </w:style>
  <w:style w:type="table" w:customStyle="1" w:styleId="1d">
    <w:name w:val="Сетка таблицы1"/>
    <w:basedOn w:val="a8"/>
    <w:next w:val="aff0"/>
    <w:rsid w:val="00D577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9"/>
    <w:next w:val="111111"/>
    <w:rsid w:val="00D577B4"/>
  </w:style>
  <w:style w:type="numbering" w:customStyle="1" w:styleId="1ai1">
    <w:name w:val="1 / a / i1"/>
    <w:basedOn w:val="a9"/>
    <w:next w:val="1ai"/>
    <w:rsid w:val="00D577B4"/>
  </w:style>
  <w:style w:type="table" w:customStyle="1" w:styleId="-11">
    <w:name w:val="Веб-таблица 11"/>
    <w:basedOn w:val="a8"/>
    <w:next w:val="-1"/>
    <w:rsid w:val="00D577B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8"/>
    <w:next w:val="-2"/>
    <w:rsid w:val="00D577B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8"/>
    <w:next w:val="-3"/>
    <w:rsid w:val="00D577B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e">
    <w:name w:val="Изысканная таблица1"/>
    <w:basedOn w:val="a8"/>
    <w:next w:val="afffffb"/>
    <w:rsid w:val="00D577B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8"/>
    <w:next w:val="16"/>
    <w:rsid w:val="00D577B4"/>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8"/>
    <w:next w:val="2f0"/>
    <w:rsid w:val="00D577B4"/>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8"/>
    <w:next w:val="17"/>
    <w:rsid w:val="00D577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8"/>
    <w:next w:val="2f1"/>
    <w:rsid w:val="00D577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8"/>
    <w:next w:val="3a"/>
    <w:rsid w:val="00D577B4"/>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6"/>
    <w:rsid w:val="00D577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8"/>
    <w:next w:val="18"/>
    <w:rsid w:val="00D577B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8"/>
    <w:next w:val="2f2"/>
    <w:rsid w:val="00D577B4"/>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8"/>
    <w:next w:val="3b"/>
    <w:rsid w:val="00D577B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8"/>
    <w:next w:val="19"/>
    <w:rsid w:val="00D577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8"/>
    <w:next w:val="2f3"/>
    <w:rsid w:val="00D577B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8"/>
    <w:next w:val="3c"/>
    <w:rsid w:val="00D577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8"/>
    <w:next w:val="1a"/>
    <w:rsid w:val="00D577B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8"/>
    <w:next w:val="2f4"/>
    <w:rsid w:val="00D577B4"/>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8"/>
    <w:next w:val="3d"/>
    <w:rsid w:val="00D577B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8"/>
    <w:next w:val="47"/>
    <w:rsid w:val="00D577B4"/>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8"/>
    <w:next w:val="56"/>
    <w:rsid w:val="00D577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2"/>
    <w:rsid w:val="00D577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8"/>
    <w:next w:val="72"/>
    <w:rsid w:val="00D577B4"/>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2"/>
    <w:rsid w:val="00D577B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
    <w:name w:val="Современная таблица1"/>
    <w:basedOn w:val="a8"/>
    <w:next w:val="afffffc"/>
    <w:rsid w:val="00D577B4"/>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0">
    <w:name w:val="Стандартная таблица1"/>
    <w:basedOn w:val="a8"/>
    <w:next w:val="afffffd"/>
    <w:rsid w:val="00D577B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1">
    <w:name w:val="Статья / Раздел1"/>
    <w:basedOn w:val="a9"/>
    <w:next w:val="afffffe"/>
    <w:rsid w:val="00D577B4"/>
  </w:style>
  <w:style w:type="table" w:customStyle="1" w:styleId="116">
    <w:name w:val="Столбцы таблицы 11"/>
    <w:basedOn w:val="a8"/>
    <w:next w:val="1b"/>
    <w:rsid w:val="00D577B4"/>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a8"/>
    <w:next w:val="2f5"/>
    <w:rsid w:val="00D577B4"/>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8"/>
    <w:next w:val="3e"/>
    <w:rsid w:val="00D577B4"/>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8"/>
    <w:next w:val="48"/>
    <w:rsid w:val="00D577B4"/>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8"/>
    <w:next w:val="57"/>
    <w:rsid w:val="00D577B4"/>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8"/>
    <w:next w:val="-10"/>
    <w:rsid w:val="00D577B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8"/>
    <w:next w:val="-20"/>
    <w:rsid w:val="00D577B4"/>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8"/>
    <w:next w:val="-30"/>
    <w:rsid w:val="00D577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
    <w:rsid w:val="00D577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next w:val="-5"/>
    <w:rsid w:val="00D577B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8"/>
    <w:next w:val="-6"/>
    <w:rsid w:val="00D577B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8"/>
    <w:next w:val="-7"/>
    <w:rsid w:val="00D577B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rsid w:val="00D577B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2">
    <w:name w:val="Тема таблицы1"/>
    <w:basedOn w:val="a8"/>
    <w:next w:val="affffff"/>
    <w:rsid w:val="00D577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Цветная таблица 11"/>
    <w:basedOn w:val="a8"/>
    <w:next w:val="1c"/>
    <w:rsid w:val="00D577B4"/>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6">
    <w:name w:val="Цветная таблица 21"/>
    <w:basedOn w:val="a8"/>
    <w:next w:val="2f6"/>
    <w:rsid w:val="00D577B4"/>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8"/>
    <w:next w:val="3f"/>
    <w:rsid w:val="00D577B4"/>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8"/>
    <w:next w:val="2-5"/>
    <w:uiPriority w:val="64"/>
    <w:rsid w:val="00D577B4"/>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0">
    <w:name w:val="Нет списка12"/>
    <w:next w:val="a9"/>
    <w:semiHidden/>
    <w:unhideWhenUsed/>
    <w:rsid w:val="00D577B4"/>
  </w:style>
  <w:style w:type="numbering" w:customStyle="1" w:styleId="217">
    <w:name w:val="Нет списка21"/>
    <w:next w:val="a9"/>
    <w:semiHidden/>
    <w:unhideWhenUsed/>
    <w:rsid w:val="00D57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621662">
      <w:bodyDiv w:val="1"/>
      <w:marLeft w:val="0"/>
      <w:marRight w:val="0"/>
      <w:marTop w:val="0"/>
      <w:marBottom w:val="0"/>
      <w:divBdr>
        <w:top w:val="none" w:sz="0" w:space="0" w:color="auto"/>
        <w:left w:val="none" w:sz="0" w:space="0" w:color="auto"/>
        <w:bottom w:val="none" w:sz="0" w:space="0" w:color="auto"/>
        <w:right w:val="none" w:sz="0" w:space="0" w:color="auto"/>
      </w:divBdr>
    </w:div>
    <w:div w:id="664018082">
      <w:bodyDiv w:val="1"/>
      <w:marLeft w:val="0"/>
      <w:marRight w:val="0"/>
      <w:marTop w:val="0"/>
      <w:marBottom w:val="0"/>
      <w:divBdr>
        <w:top w:val="none" w:sz="0" w:space="0" w:color="auto"/>
        <w:left w:val="none" w:sz="0" w:space="0" w:color="auto"/>
        <w:bottom w:val="none" w:sz="0" w:space="0" w:color="auto"/>
        <w:right w:val="none" w:sz="0" w:space="0" w:color="auto"/>
      </w:divBdr>
    </w:div>
    <w:div w:id="74044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96AD4-6CC2-4056-BEC7-D1B76162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5977</Words>
  <Characters>34070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2017-06-19T03:27:00Z</cp:lastPrinted>
  <dcterms:created xsi:type="dcterms:W3CDTF">2017-11-15T03:17:00Z</dcterms:created>
  <dcterms:modified xsi:type="dcterms:W3CDTF">2017-11-16T09:32:00Z</dcterms:modified>
</cp:coreProperties>
</file>