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64" w:rsidRDefault="000B0E64" w:rsidP="000B0E64">
      <w:pPr>
        <w:pStyle w:val="ConsPlusNormal0"/>
        <w:widowControl/>
        <w:ind w:firstLine="0"/>
        <w:jc w:val="center"/>
        <w:outlineLvl w:val="1"/>
        <w:rPr>
          <w:sz w:val="24"/>
          <w:szCs w:val="24"/>
        </w:rPr>
      </w:pPr>
      <w:bookmarkStart w:id="0" w:name="_GoBack"/>
      <w:bookmarkEnd w:id="0"/>
      <w:r w:rsidRPr="00E924FC">
        <w:rPr>
          <w:noProof/>
          <w:sz w:val="24"/>
          <w:szCs w:val="24"/>
          <w:lang w:eastAsia="ru-RU"/>
        </w:rPr>
        <w:drawing>
          <wp:inline distT="0" distB="0" distL="0" distR="0">
            <wp:extent cx="688975" cy="1076960"/>
            <wp:effectExtent l="0" t="0" r="0" b="889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009" w:rsidRPr="00E924FC" w:rsidRDefault="00C93009" w:rsidP="00D00CB6">
      <w:pPr>
        <w:pStyle w:val="ConsPlusNormal0"/>
        <w:widowControl/>
        <w:ind w:left="57" w:right="57" w:firstLine="0"/>
        <w:jc w:val="center"/>
        <w:outlineLvl w:val="1"/>
        <w:rPr>
          <w:sz w:val="24"/>
          <w:szCs w:val="24"/>
        </w:rPr>
      </w:pPr>
    </w:p>
    <w:p w:rsidR="000B0E64" w:rsidRPr="00B75986" w:rsidRDefault="000B0E64" w:rsidP="00D00CB6">
      <w:pPr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986">
        <w:rPr>
          <w:rFonts w:ascii="Times New Roman" w:hAnsi="Times New Roman" w:cs="Times New Roman"/>
          <w:b/>
          <w:sz w:val="28"/>
          <w:szCs w:val="28"/>
        </w:rPr>
        <w:t>ТАСЕЕВСКИЙ РАЙОННЫЙ СОВЕТ ДЕПУТАТОВ</w:t>
      </w:r>
    </w:p>
    <w:p w:rsidR="000B0E64" w:rsidRPr="00B75986" w:rsidRDefault="000B0E64" w:rsidP="00D00CB6">
      <w:pPr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986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0B0E64" w:rsidRPr="00B75986" w:rsidRDefault="00504933" w:rsidP="00D00CB6">
      <w:pPr>
        <w:spacing w:after="48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98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B0E64" w:rsidRDefault="000E5257" w:rsidP="00D00CB6">
      <w:pPr>
        <w:spacing w:after="48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«20» октября</w:t>
      </w:r>
      <w:r w:rsidR="005D72EB">
        <w:rPr>
          <w:rFonts w:ascii="Times New Roman" w:hAnsi="Times New Roman" w:cs="Times New Roman"/>
          <w:b/>
          <w:sz w:val="28"/>
          <w:szCs w:val="28"/>
        </w:rPr>
        <w:t xml:space="preserve"> 2021 г.</w:t>
      </w:r>
      <w:r w:rsidR="000B0E64" w:rsidRPr="00B7598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13-1</w:t>
      </w:r>
    </w:p>
    <w:p w:rsidR="000E5257" w:rsidRDefault="000E5257" w:rsidP="000E5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0E5257" w:rsidRDefault="000E5257" w:rsidP="000E5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Тасеевского района Красноярского края</w:t>
      </w:r>
    </w:p>
    <w:p w:rsidR="000E5257" w:rsidRDefault="000E5257" w:rsidP="000E52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257" w:rsidRDefault="000E5257" w:rsidP="000E5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3 статьи 81 Бюджетного кодекса Российской Федерации, подпункта 1 пункта 10 статьи 35 Федерального закона от 06.10.2003 № 131-ФЗ «Об общих принципах организации местного самоуправления в российской Федерации», апелляционного определения Судебной коллегии по административным делам Верховного Суда РФ от 21.11.2018 №48-АПГ 18-27, Закона Красноярского края </w:t>
      </w:r>
      <w:r>
        <w:rPr>
          <w:rStyle w:val="apple-converted-space"/>
          <w:color w:val="444444"/>
          <w:shd w:val="clear" w:color="auto" w:fill="FFFFFF"/>
        </w:rPr>
        <w:t> </w:t>
      </w:r>
      <w:r w:rsidRPr="000E5257">
        <w:rPr>
          <w:rFonts w:ascii="Times New Roman" w:hAnsi="Times New Roman" w:cs="Times New Roman"/>
          <w:sz w:val="28"/>
          <w:szCs w:val="28"/>
          <w:shd w:val="clear" w:color="auto" w:fill="FFFFFF"/>
        </w:rPr>
        <w:t>от 27 декабря 2005 года № 17-4354 «О Реестре должностей муниципальной службы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статьи 32 Устава Тасеевского района Красноярского края, Тасеевский районный Совет депутатов РЕШИЛ:</w:t>
      </w:r>
    </w:p>
    <w:p w:rsidR="000E5257" w:rsidRDefault="000E5257" w:rsidP="000E5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Устав Тасеевского района Красноярского края (далее - Устав), принятого решением Тасеевского районного Совета депутатов от 22.01.2010 № 43-4, внести изменения и дополнения следующего содержания:</w:t>
      </w:r>
    </w:p>
    <w:p w:rsidR="000E5257" w:rsidRDefault="000E5257" w:rsidP="000E5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5 части 1 статьи 7 Устава слова «за сохранностью автомобильных дорог местного значения» заменить словами «на автомобильном транспорте и в дорожном хозяйстве».</w:t>
      </w:r>
    </w:p>
    <w:p w:rsidR="000E5257" w:rsidRDefault="000E5257" w:rsidP="000E5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24 части 1 статьи 7 Устава слова «использования и охраны» заменить словами «охраны и использования».</w:t>
      </w:r>
    </w:p>
    <w:p w:rsidR="000E5257" w:rsidRDefault="000E5257" w:rsidP="000E5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Подпункт 4 пункта 1.2. части 1 статьи 28 Устава исключить. </w:t>
      </w:r>
    </w:p>
    <w:p w:rsidR="000E5257" w:rsidRDefault="000E5257" w:rsidP="000E5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 Подпункт 5 пункта 1.2. части 1 статьи 28 Устава изложить в следующей редакции:</w:t>
      </w:r>
    </w:p>
    <w:p w:rsidR="000E5257" w:rsidRDefault="000E5257" w:rsidP="000E525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5) назначает и освобождает от должности заместителей Главы района и иных должностных лиц органов и структурных подразделений администрации».</w:t>
      </w:r>
    </w:p>
    <w:p w:rsidR="000E5257" w:rsidRDefault="000E5257" w:rsidP="000E525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 5 статьи 28 Устава изложить в следующей редакции:</w:t>
      </w:r>
    </w:p>
    <w:p w:rsidR="000E5257" w:rsidRDefault="000E5257" w:rsidP="000E525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В случае временного отсутствия Главы района (отпуск, болезнь, командировка и т.д.) его полномочия исполняет один из заместителей Главы  района на основании распоряжения Главы района, а в случае отсутствия  </w:t>
      </w:r>
      <w:r>
        <w:rPr>
          <w:rFonts w:ascii="Times New Roman" w:hAnsi="Times New Roman" w:cs="Times New Roman"/>
          <w:sz w:val="28"/>
          <w:szCs w:val="28"/>
        </w:rPr>
        <w:lastRenderedPageBreak/>
        <w:t>заместителей Главы  района, иное должностное лицо администрации района, из числа муниципальных служащих».</w:t>
      </w:r>
    </w:p>
    <w:p w:rsidR="000E5257" w:rsidRDefault="000E5257" w:rsidP="000E5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пункте 5 статьи 45 Устава слова «управление социальной защиты населения администрации Тасеевского района» исключить.</w:t>
      </w:r>
    </w:p>
    <w:p w:rsidR="000E5257" w:rsidRDefault="000E5257" w:rsidP="000E5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1.7. В пункте 1 статьи 47 Устава слова «Первый заместитель Главы администрации» исключить, в словах «заместители Главы администрации района» слово «администрации» исключить.</w:t>
      </w:r>
    </w:p>
    <w:p w:rsidR="000E5257" w:rsidRDefault="000E5257" w:rsidP="000E5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1.8. В пункте 2 статьи 47 Устава слова «на первого заместителя» заменить словами «на одного из заместителей».</w:t>
      </w:r>
    </w:p>
    <w:p w:rsidR="000E5257" w:rsidRDefault="000E5257" w:rsidP="000E5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1.9. В пункте 1 статьи 50 Устава слово «администрации» исключить.</w:t>
      </w:r>
    </w:p>
    <w:p w:rsidR="000E5257" w:rsidRDefault="000E5257" w:rsidP="000E5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Во втором абзаце пункта 3 статьи 64 Устава слово «отделом» заменить словом «органом».</w:t>
      </w:r>
    </w:p>
    <w:p w:rsidR="000E5257" w:rsidRDefault="000E5257" w:rsidP="000E5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1.11. В пункте 4 статьи 69 Устава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районом» заменить словами «Тасеевского района».</w:t>
      </w:r>
    </w:p>
    <w:p w:rsidR="000E5257" w:rsidRDefault="000E5257" w:rsidP="000E5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пункте 1 статьи 70 Устава цифру «1» заменить на цифру «3».</w:t>
      </w:r>
    </w:p>
    <w:p w:rsidR="000E5257" w:rsidRDefault="000E5257" w:rsidP="000E5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1.13.В пунктах 2, 4 статьи 71 Устава слова «отдела», «отделу» заменить словами «органа», «органу».</w:t>
      </w:r>
    </w:p>
    <w:p w:rsidR="000E5257" w:rsidRDefault="000E5257" w:rsidP="000E5257">
      <w:pPr>
        <w:spacing w:after="0" w:line="240" w:lineRule="auto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Пункт 1 статьи 10 Устава после слов </w:t>
      </w:r>
      <w:r>
        <w:rPr>
          <w:rFonts w:ascii="Times New Roman" w:hAnsi="Times New Roman"/>
          <w:sz w:val="28"/>
          <w:szCs w:val="28"/>
        </w:rPr>
        <w:t>«администрация Тасеевского района» дополнить словами «ревизионная комиссия Тасеевского района».</w:t>
      </w:r>
    </w:p>
    <w:p w:rsidR="000E5257" w:rsidRDefault="000E5257" w:rsidP="000E5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Поручить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Дизендорфу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 настоящее Решение направить на государственную регистрацию.</w:t>
      </w:r>
    </w:p>
    <w:p w:rsidR="000E5257" w:rsidRDefault="000E5257" w:rsidP="000E5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вступает в силу в день, следующий за днем его официального опубликования в газете «Сельский  труженик», осуществляемого в течение 7 дней со дня 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уведомления. </w:t>
      </w:r>
    </w:p>
    <w:p w:rsidR="000E5257" w:rsidRDefault="000E5257" w:rsidP="000E5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257" w:rsidRDefault="000E5257" w:rsidP="000E5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257" w:rsidRDefault="000E5257" w:rsidP="000E5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257" w:rsidRDefault="000E5257" w:rsidP="000E5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Тасеевского                                      Глава Тасеевского района</w:t>
      </w:r>
    </w:p>
    <w:p w:rsidR="000E5257" w:rsidRDefault="000E5257" w:rsidP="000E5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0E5257" w:rsidRDefault="000E5257" w:rsidP="000E5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С.Е.Варанкин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К.К.Дизендорф</w:t>
      </w:r>
      <w:proofErr w:type="spellEnd"/>
    </w:p>
    <w:p w:rsidR="000E5257" w:rsidRDefault="000E5257" w:rsidP="000E5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257" w:rsidRPr="00B75986" w:rsidRDefault="000E5257" w:rsidP="00D00CB6">
      <w:pPr>
        <w:spacing w:after="48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E5257" w:rsidRPr="00B75986" w:rsidSect="00B3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5E54"/>
    <w:multiLevelType w:val="hybridMultilevel"/>
    <w:tmpl w:val="6D6AFA48"/>
    <w:lvl w:ilvl="0" w:tplc="97C260DC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EAF6575"/>
    <w:multiLevelType w:val="multilevel"/>
    <w:tmpl w:val="07F0E3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2160"/>
      </w:pPr>
      <w:rPr>
        <w:rFonts w:hint="default"/>
      </w:rPr>
    </w:lvl>
  </w:abstractNum>
  <w:abstractNum w:abstractNumId="2">
    <w:nsid w:val="6AEF0ED0"/>
    <w:multiLevelType w:val="multilevel"/>
    <w:tmpl w:val="E458B1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6DD721D7"/>
    <w:multiLevelType w:val="multilevel"/>
    <w:tmpl w:val="E55237DE"/>
    <w:lvl w:ilvl="0">
      <w:start w:val="1"/>
      <w:numFmt w:val="decimal"/>
      <w:lvlText w:val="%1."/>
      <w:lvlJc w:val="left"/>
      <w:pPr>
        <w:ind w:left="1110" w:hanging="360"/>
      </w:pPr>
    </w:lvl>
    <w:lvl w:ilvl="1">
      <w:start w:val="1"/>
      <w:numFmt w:val="decimal"/>
      <w:isLgl/>
      <w:lvlText w:val="%1.%2"/>
      <w:lvlJc w:val="left"/>
      <w:pPr>
        <w:ind w:left="1110" w:hanging="36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470" w:hanging="72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1830" w:hanging="108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190" w:hanging="1440"/>
      </w:pPr>
    </w:lvl>
    <w:lvl w:ilvl="8">
      <w:start w:val="1"/>
      <w:numFmt w:val="decimal"/>
      <w:isLgl/>
      <w:lvlText w:val="%1.%2.%3.%4.%5.%6.%7.%8.%9"/>
      <w:lvlJc w:val="left"/>
      <w:pPr>
        <w:ind w:left="219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1B"/>
    <w:rsid w:val="0004056C"/>
    <w:rsid w:val="000A5133"/>
    <w:rsid w:val="000B0E64"/>
    <w:rsid w:val="000E5257"/>
    <w:rsid w:val="000E642F"/>
    <w:rsid w:val="00106F6D"/>
    <w:rsid w:val="00115524"/>
    <w:rsid w:val="00131ABE"/>
    <w:rsid w:val="001460B7"/>
    <w:rsid w:val="001600AD"/>
    <w:rsid w:val="00181802"/>
    <w:rsid w:val="00190F06"/>
    <w:rsid w:val="001F7E82"/>
    <w:rsid w:val="002437C8"/>
    <w:rsid w:val="0025155C"/>
    <w:rsid w:val="00276293"/>
    <w:rsid w:val="0029056D"/>
    <w:rsid w:val="002A7AB8"/>
    <w:rsid w:val="002B7753"/>
    <w:rsid w:val="002F7364"/>
    <w:rsid w:val="0032355E"/>
    <w:rsid w:val="0036598B"/>
    <w:rsid w:val="003A36CC"/>
    <w:rsid w:val="003C3623"/>
    <w:rsid w:val="004122F5"/>
    <w:rsid w:val="0042151B"/>
    <w:rsid w:val="00424BDC"/>
    <w:rsid w:val="00426A6F"/>
    <w:rsid w:val="004448A1"/>
    <w:rsid w:val="00480D19"/>
    <w:rsid w:val="004C0EB7"/>
    <w:rsid w:val="00502B2A"/>
    <w:rsid w:val="00504933"/>
    <w:rsid w:val="00511A40"/>
    <w:rsid w:val="0054656E"/>
    <w:rsid w:val="00553869"/>
    <w:rsid w:val="0056071E"/>
    <w:rsid w:val="005629F8"/>
    <w:rsid w:val="00563897"/>
    <w:rsid w:val="0059758D"/>
    <w:rsid w:val="005A3C3A"/>
    <w:rsid w:val="005D72EB"/>
    <w:rsid w:val="00621AE3"/>
    <w:rsid w:val="00687ADD"/>
    <w:rsid w:val="006B17E6"/>
    <w:rsid w:val="006C620B"/>
    <w:rsid w:val="00721C8B"/>
    <w:rsid w:val="007378EB"/>
    <w:rsid w:val="007474B5"/>
    <w:rsid w:val="00775F63"/>
    <w:rsid w:val="00790953"/>
    <w:rsid w:val="007B17D7"/>
    <w:rsid w:val="007F37C5"/>
    <w:rsid w:val="00814A37"/>
    <w:rsid w:val="008516E6"/>
    <w:rsid w:val="008702DB"/>
    <w:rsid w:val="00872C89"/>
    <w:rsid w:val="008750B3"/>
    <w:rsid w:val="00883C0C"/>
    <w:rsid w:val="008A200A"/>
    <w:rsid w:val="00904E02"/>
    <w:rsid w:val="00935758"/>
    <w:rsid w:val="009446E5"/>
    <w:rsid w:val="00A31D41"/>
    <w:rsid w:val="00A552B4"/>
    <w:rsid w:val="00A65DCD"/>
    <w:rsid w:val="00A75F12"/>
    <w:rsid w:val="00A9231C"/>
    <w:rsid w:val="00AA2AE9"/>
    <w:rsid w:val="00AB022C"/>
    <w:rsid w:val="00AD7ECF"/>
    <w:rsid w:val="00AF59D2"/>
    <w:rsid w:val="00B1307A"/>
    <w:rsid w:val="00B31008"/>
    <w:rsid w:val="00B47820"/>
    <w:rsid w:val="00B75986"/>
    <w:rsid w:val="00BC0840"/>
    <w:rsid w:val="00BC0BA5"/>
    <w:rsid w:val="00BC0FC8"/>
    <w:rsid w:val="00BD2C05"/>
    <w:rsid w:val="00BF3A09"/>
    <w:rsid w:val="00BF4521"/>
    <w:rsid w:val="00BF5092"/>
    <w:rsid w:val="00C44C7C"/>
    <w:rsid w:val="00C51877"/>
    <w:rsid w:val="00C7278B"/>
    <w:rsid w:val="00C84145"/>
    <w:rsid w:val="00C92039"/>
    <w:rsid w:val="00C93009"/>
    <w:rsid w:val="00C9518D"/>
    <w:rsid w:val="00D00CB6"/>
    <w:rsid w:val="00D065A1"/>
    <w:rsid w:val="00D16AEB"/>
    <w:rsid w:val="00D25CD2"/>
    <w:rsid w:val="00D27C21"/>
    <w:rsid w:val="00D5086D"/>
    <w:rsid w:val="00D6140D"/>
    <w:rsid w:val="00D903BC"/>
    <w:rsid w:val="00DB5E63"/>
    <w:rsid w:val="00DD74D4"/>
    <w:rsid w:val="00E727D0"/>
    <w:rsid w:val="00E924FC"/>
    <w:rsid w:val="00F004D9"/>
    <w:rsid w:val="00F02D1C"/>
    <w:rsid w:val="00F25900"/>
    <w:rsid w:val="00F77306"/>
    <w:rsid w:val="00FE1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64"/>
    <w:pPr>
      <w:spacing w:after="160" w:line="25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B130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0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7364"/>
    <w:pPr>
      <w:ind w:left="720"/>
    </w:pPr>
  </w:style>
  <w:style w:type="table" w:styleId="a4">
    <w:name w:val="Table Grid"/>
    <w:basedOn w:val="a1"/>
    <w:rsid w:val="007474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0B7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0B0E6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0B0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B130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30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annotation reference"/>
    <w:rsid w:val="00B1307A"/>
    <w:rPr>
      <w:sz w:val="16"/>
      <w:szCs w:val="16"/>
    </w:rPr>
  </w:style>
  <w:style w:type="paragraph" w:styleId="a8">
    <w:name w:val="annotation text"/>
    <w:basedOn w:val="a"/>
    <w:link w:val="a9"/>
    <w:rsid w:val="00B1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B13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B17E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B17E6"/>
    <w:rPr>
      <w:color w:val="800080"/>
      <w:u w:val="single"/>
    </w:rPr>
  </w:style>
  <w:style w:type="paragraph" w:customStyle="1" w:styleId="xl65">
    <w:name w:val="xl65"/>
    <w:basedOn w:val="a"/>
    <w:rsid w:val="006B17E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6B1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6B1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6B1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6B1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0E5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64"/>
    <w:pPr>
      <w:spacing w:after="160" w:line="25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B130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0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7364"/>
    <w:pPr>
      <w:ind w:left="720"/>
    </w:pPr>
  </w:style>
  <w:style w:type="table" w:styleId="a4">
    <w:name w:val="Table Grid"/>
    <w:basedOn w:val="a1"/>
    <w:rsid w:val="007474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0B7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0B0E6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0B0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B130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30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annotation reference"/>
    <w:rsid w:val="00B1307A"/>
    <w:rPr>
      <w:sz w:val="16"/>
      <w:szCs w:val="16"/>
    </w:rPr>
  </w:style>
  <w:style w:type="paragraph" w:styleId="a8">
    <w:name w:val="annotation text"/>
    <w:basedOn w:val="a"/>
    <w:link w:val="a9"/>
    <w:rsid w:val="00B1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B13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B17E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B17E6"/>
    <w:rPr>
      <w:color w:val="800080"/>
      <w:u w:val="single"/>
    </w:rPr>
  </w:style>
  <w:style w:type="paragraph" w:customStyle="1" w:styleId="xl65">
    <w:name w:val="xl65"/>
    <w:basedOn w:val="a"/>
    <w:rsid w:val="006B17E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rsid w:val="006B1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6B1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6B1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6B1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6B1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6B1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0E5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63F18-346E-4C90-B4C2-F76A7A667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2</cp:revision>
  <cp:lastPrinted>2021-09-29T08:42:00Z</cp:lastPrinted>
  <dcterms:created xsi:type="dcterms:W3CDTF">2021-10-21T03:22:00Z</dcterms:created>
  <dcterms:modified xsi:type="dcterms:W3CDTF">2021-10-21T03:22:00Z</dcterms:modified>
</cp:coreProperties>
</file>