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AA" w:rsidRPr="000079AA" w:rsidRDefault="000079AA" w:rsidP="000079AA">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0079AA">
        <w:rPr>
          <w:rFonts w:ascii="Tahoma" w:eastAsia="Times New Roman" w:hAnsi="Tahoma" w:cs="Tahoma"/>
          <w:color w:val="5D5D5D"/>
          <w:sz w:val="17"/>
          <w:szCs w:val="17"/>
          <w:lang w:eastAsia="ru-RU"/>
        </w:rPr>
        <w:t>19 мая 2015 года под председательствованием Главы Тасеевского района Никанорова О.А. состоялись публичные слушания по обсуждению проекта решения Тасеевского районного Совета депутатов "Об утверждении отчета об исполнении бюджета Тасеевского района за 2014 год". С докладом по данному вопросу выступила М.А.Максак - начальник финансового управления администрации района. В обсуждении отчета приняли участие: О.А.Никаноров -Глава Тасеевского района, В.В.Зубец - заместитель председателя Тасеевского районного Совета депутатов, Т.М.Кулева - руководитель отдела образования администрации района, Т.А.Жагурина - председатель постоянной комиссии по бюджету и финансам Тасеевского районного Совета депутатов. В ходе обсуждения были рассмотрены вопросы кредиторской задолженности бюджетных учреждений, эффективности расходов бюджета на реализацию муниципальных программ, своевременному финансированию учреждений в рамках принятого бюджета и другие вопросы.</w:t>
      </w:r>
    </w:p>
    <w:p w:rsidR="000079AA" w:rsidRPr="000079AA" w:rsidRDefault="000079AA" w:rsidP="000079AA">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0079AA">
        <w:rPr>
          <w:rFonts w:ascii="Tahoma" w:eastAsia="Times New Roman" w:hAnsi="Tahoma" w:cs="Tahoma"/>
          <w:color w:val="5D5D5D"/>
          <w:sz w:val="17"/>
          <w:szCs w:val="17"/>
          <w:lang w:eastAsia="ru-RU"/>
        </w:rPr>
        <w:t>По результатам публичных слушаний принята резолюция с рекомендациями Тасеевскому районному Совету депутатов об утверждении отчета об исполнении бюджета Тасеевского района за 2014 год с учетом высказанных замечаний.</w:t>
      </w:r>
    </w:p>
    <w:p w:rsidR="003E0016" w:rsidRPr="000079AA" w:rsidRDefault="003E0016" w:rsidP="000079AA">
      <w:bookmarkStart w:id="0" w:name="_GoBack"/>
      <w:bookmarkEnd w:id="0"/>
    </w:p>
    <w:sectPr w:rsidR="003E0016" w:rsidRPr="00007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36"/>
    <w:rsid w:val="000079AA"/>
    <w:rsid w:val="001D3030"/>
    <w:rsid w:val="002C658E"/>
    <w:rsid w:val="002E094D"/>
    <w:rsid w:val="003A523D"/>
    <w:rsid w:val="003E0016"/>
    <w:rsid w:val="008A140B"/>
    <w:rsid w:val="008B3101"/>
    <w:rsid w:val="00917824"/>
    <w:rsid w:val="009B0A4C"/>
    <w:rsid w:val="009B5918"/>
    <w:rsid w:val="00B84036"/>
    <w:rsid w:val="00E1267D"/>
    <w:rsid w:val="00EE33E6"/>
    <w:rsid w:val="00F24CFC"/>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A9EA4-F917-4FCB-B1CE-F11927C0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67D"/>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onsnormal">
    <w:name w:val="consnormal"/>
    <w:basedOn w:val="a"/>
    <w:rsid w:val="002E094D"/>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9879">
      <w:bodyDiv w:val="1"/>
      <w:marLeft w:val="0"/>
      <w:marRight w:val="0"/>
      <w:marTop w:val="0"/>
      <w:marBottom w:val="0"/>
      <w:divBdr>
        <w:top w:val="none" w:sz="0" w:space="0" w:color="auto"/>
        <w:left w:val="none" w:sz="0" w:space="0" w:color="auto"/>
        <w:bottom w:val="none" w:sz="0" w:space="0" w:color="auto"/>
        <w:right w:val="none" w:sz="0" w:space="0" w:color="auto"/>
      </w:divBdr>
    </w:div>
    <w:div w:id="494147489">
      <w:bodyDiv w:val="1"/>
      <w:marLeft w:val="0"/>
      <w:marRight w:val="0"/>
      <w:marTop w:val="0"/>
      <w:marBottom w:val="0"/>
      <w:divBdr>
        <w:top w:val="none" w:sz="0" w:space="0" w:color="auto"/>
        <w:left w:val="none" w:sz="0" w:space="0" w:color="auto"/>
        <w:bottom w:val="none" w:sz="0" w:space="0" w:color="auto"/>
        <w:right w:val="none" w:sz="0" w:space="0" w:color="auto"/>
      </w:divBdr>
    </w:div>
    <w:div w:id="580408817">
      <w:bodyDiv w:val="1"/>
      <w:marLeft w:val="0"/>
      <w:marRight w:val="0"/>
      <w:marTop w:val="0"/>
      <w:marBottom w:val="0"/>
      <w:divBdr>
        <w:top w:val="none" w:sz="0" w:space="0" w:color="auto"/>
        <w:left w:val="none" w:sz="0" w:space="0" w:color="auto"/>
        <w:bottom w:val="none" w:sz="0" w:space="0" w:color="auto"/>
        <w:right w:val="none" w:sz="0" w:space="0" w:color="auto"/>
      </w:divBdr>
    </w:div>
    <w:div w:id="1105539377">
      <w:bodyDiv w:val="1"/>
      <w:marLeft w:val="0"/>
      <w:marRight w:val="0"/>
      <w:marTop w:val="0"/>
      <w:marBottom w:val="0"/>
      <w:divBdr>
        <w:top w:val="none" w:sz="0" w:space="0" w:color="auto"/>
        <w:left w:val="none" w:sz="0" w:space="0" w:color="auto"/>
        <w:bottom w:val="none" w:sz="0" w:space="0" w:color="auto"/>
        <w:right w:val="none" w:sz="0" w:space="0" w:color="auto"/>
      </w:divBdr>
    </w:div>
    <w:div w:id="1328750688">
      <w:bodyDiv w:val="1"/>
      <w:marLeft w:val="0"/>
      <w:marRight w:val="0"/>
      <w:marTop w:val="0"/>
      <w:marBottom w:val="0"/>
      <w:divBdr>
        <w:top w:val="none" w:sz="0" w:space="0" w:color="auto"/>
        <w:left w:val="none" w:sz="0" w:space="0" w:color="auto"/>
        <w:bottom w:val="none" w:sz="0" w:space="0" w:color="auto"/>
        <w:right w:val="none" w:sz="0" w:space="0" w:color="auto"/>
      </w:divBdr>
    </w:div>
    <w:div w:id="1399092825">
      <w:bodyDiv w:val="1"/>
      <w:marLeft w:val="0"/>
      <w:marRight w:val="0"/>
      <w:marTop w:val="0"/>
      <w:marBottom w:val="0"/>
      <w:divBdr>
        <w:top w:val="none" w:sz="0" w:space="0" w:color="auto"/>
        <w:left w:val="none" w:sz="0" w:space="0" w:color="auto"/>
        <w:bottom w:val="none" w:sz="0" w:space="0" w:color="auto"/>
        <w:right w:val="none" w:sz="0" w:space="0" w:color="auto"/>
      </w:divBdr>
    </w:div>
    <w:div w:id="1875460809">
      <w:bodyDiv w:val="1"/>
      <w:marLeft w:val="0"/>
      <w:marRight w:val="0"/>
      <w:marTop w:val="0"/>
      <w:marBottom w:val="0"/>
      <w:divBdr>
        <w:top w:val="none" w:sz="0" w:space="0" w:color="auto"/>
        <w:left w:val="none" w:sz="0" w:space="0" w:color="auto"/>
        <w:bottom w:val="none" w:sz="0" w:space="0" w:color="auto"/>
        <w:right w:val="none" w:sz="0" w:space="0" w:color="auto"/>
      </w:divBdr>
    </w:div>
    <w:div w:id="18915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992</Characters>
  <Application>Microsoft Office Word</Application>
  <DocSecurity>0</DocSecurity>
  <Lines>8</Lines>
  <Paragraphs>2</Paragraphs>
  <ScaleCrop>false</ScaleCrop>
  <Company>diakov.net</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13</cp:revision>
  <dcterms:created xsi:type="dcterms:W3CDTF">2022-01-21T08:18:00Z</dcterms:created>
  <dcterms:modified xsi:type="dcterms:W3CDTF">2022-01-21T08:28:00Z</dcterms:modified>
</cp:coreProperties>
</file>