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1C" w:rsidRPr="0019181C" w:rsidRDefault="0019181C" w:rsidP="0019181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5 и 6 ноября 2015 года состоялись заседания постоянной комиссии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по социальным вопросам. В заседаниях приняли участие: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В.В.Зубец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Г.В.Маковецкая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заместитель Главы администрации района,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Н.Л.Голюкова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руководитель отдела культуры, физической культуры и спорта, работе со СМИ и общественными организациями администрации района,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Н.А.Котов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управления социальной защиты населения администрации района,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А.М.Готлиб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директор МБУ "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Тасеевский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молодежный центр". На заседании были рассмотрены следующие вопросы:</w:t>
      </w:r>
    </w:p>
    <w:p w:rsidR="0019181C" w:rsidRPr="0019181C" w:rsidRDefault="0019181C" w:rsidP="0019181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проекте муниципальной программы "Развитие культуры и туризма в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Тасеевском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районе" (завершение обсуждения);</w:t>
      </w:r>
    </w:p>
    <w:p w:rsidR="0019181C" w:rsidRPr="0019181C" w:rsidRDefault="0019181C" w:rsidP="0019181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 "</w:t>
      </w:r>
      <w:r w:rsidRPr="0019181C">
        <w:rPr>
          <w:rFonts w:eastAsia="Times New Roman" w:cs="Times New Roman"/>
          <w:color w:val="5D5D5D"/>
          <w:sz w:val="17"/>
          <w:szCs w:val="17"/>
          <w:lang w:eastAsia="ru-RU"/>
        </w:rPr>
        <w:t xml:space="preserve">Система социальной защиты населения </w:t>
      </w:r>
      <w:proofErr w:type="spellStart"/>
      <w:proofErr w:type="gramStart"/>
      <w:r w:rsidRPr="0019181C">
        <w:rPr>
          <w:rFonts w:eastAsia="Times New Roman" w:cs="Times New Roman"/>
          <w:color w:val="5D5D5D"/>
          <w:sz w:val="17"/>
          <w:szCs w:val="17"/>
          <w:lang w:eastAsia="ru-RU"/>
        </w:rPr>
        <w:t>Тасеевского</w:t>
      </w:r>
      <w:proofErr w:type="spellEnd"/>
      <w:r w:rsidRPr="0019181C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 района</w:t>
      </w:r>
      <w:proofErr w:type="gramEnd"/>
      <w:r w:rsidRPr="0019181C">
        <w:rPr>
          <w:rFonts w:eastAsia="Times New Roman" w:cs="Times New Roman"/>
          <w:color w:val="5D5D5D"/>
          <w:sz w:val="17"/>
          <w:szCs w:val="17"/>
          <w:lang w:eastAsia="ru-RU"/>
        </w:rPr>
        <w:t>";</w:t>
      </w:r>
    </w:p>
    <w:p w:rsidR="0019181C" w:rsidRPr="0019181C" w:rsidRDefault="0019181C" w:rsidP="0019181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9181C">
        <w:rPr>
          <w:rFonts w:eastAsia="Times New Roman" w:cs="Times New Roman"/>
          <w:color w:val="5D5D5D"/>
          <w:sz w:val="17"/>
          <w:szCs w:val="17"/>
          <w:lang w:eastAsia="ru-RU"/>
        </w:rPr>
        <w:t xml:space="preserve">-о проекте муниципальной </w:t>
      </w:r>
      <w:proofErr w:type="gramStart"/>
      <w:r w:rsidRPr="0019181C">
        <w:rPr>
          <w:rFonts w:eastAsia="Times New Roman" w:cs="Times New Roman"/>
          <w:color w:val="5D5D5D"/>
          <w:sz w:val="17"/>
          <w:szCs w:val="17"/>
          <w:lang w:eastAsia="ru-RU"/>
        </w:rPr>
        <w:t>программы  "</w:t>
      </w:r>
      <w:proofErr w:type="gram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Молодежь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XXI веке";</w:t>
      </w:r>
    </w:p>
    <w:p w:rsidR="0019181C" w:rsidRPr="0019181C" w:rsidRDefault="0019181C" w:rsidP="0019181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проекте муниципальной программы "Содействие развитию гражданского общества в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Тасеевском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районе".</w:t>
      </w:r>
    </w:p>
    <w:p w:rsidR="0019181C" w:rsidRPr="0019181C" w:rsidRDefault="0019181C" w:rsidP="0019181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итогам обсуждения данных программ членами комиссии было принято решение об их согласовании с учетом принятых замечаний и предложений, в том числе, рекомендовано администрации района оказать содействие управлению социальной защиты населения в решении вопроса асфальтирования площадки перед административным зданием управления, отделу культуры, физической культуры и спорта, работе со СМИ и общественными организациями администрации района в рамках программы по культуре рассмотреть вопрос об увеличении финансирования мероприятий по наиболее значимым юбилейным датам и событиям, в том числе, связанным со старшим поколением. Рекомендовано администрации </w:t>
      </w:r>
      <w:proofErr w:type="gram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района  финансирование</w:t>
      </w:r>
      <w:proofErr w:type="gram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мероприятий в рамках программы "Содействие развитию гражданского общества в </w:t>
      </w:r>
      <w:proofErr w:type="spellStart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Тасеевском</w:t>
      </w:r>
      <w:proofErr w:type="spellEnd"/>
      <w:r w:rsidRPr="0019181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районе" оставить на уровне 2015 года.</w:t>
      </w:r>
    </w:p>
    <w:p w:rsidR="003E0016" w:rsidRPr="0019181C" w:rsidRDefault="003E0016" w:rsidP="0019181C">
      <w:bookmarkStart w:id="0" w:name="_GoBack"/>
      <w:bookmarkEnd w:id="0"/>
    </w:p>
    <w:sectPr w:rsidR="003E0016" w:rsidRPr="0019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64B5"/>
    <w:rsid w:val="00587B40"/>
    <w:rsid w:val="00597691"/>
    <w:rsid w:val="005A22BF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>diakov.net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2022-01-24T01:57:00Z</dcterms:created>
  <dcterms:modified xsi:type="dcterms:W3CDTF">2022-01-24T03:07:00Z</dcterms:modified>
</cp:coreProperties>
</file>