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12D" w:rsidRDefault="00355897" w:rsidP="0091112D">
      <w:pPr>
        <w:jc w:val="left"/>
        <w:rPr>
          <w:sz w:val="20"/>
          <w:szCs w:val="20"/>
        </w:rPr>
      </w:pPr>
      <w:r w:rsidRPr="00355897">
        <w:rPr>
          <w:sz w:val="20"/>
          <w:szCs w:val="20"/>
        </w:rPr>
        <w:t xml:space="preserve">                                      </w:t>
      </w:r>
      <w:r w:rsidR="0091112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A92E1A" w:rsidRDefault="00A92E1A" w:rsidP="00710574">
      <w:pPr>
        <w:widowControl w:val="0"/>
        <w:outlineLvl w:val="1"/>
        <w:rPr>
          <w:color w:val="000000"/>
          <w:szCs w:val="28"/>
          <w:lang w:bidi="ru-RU"/>
        </w:rPr>
      </w:pPr>
    </w:p>
    <w:p w:rsidR="00A92E1A" w:rsidRDefault="00A92E1A" w:rsidP="00A92E1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1A" w:rsidRDefault="00A92E1A" w:rsidP="00A92E1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2E1A" w:rsidRDefault="00A92E1A" w:rsidP="00A92E1A">
      <w:pPr>
        <w:rPr>
          <w:b/>
          <w:szCs w:val="28"/>
        </w:rPr>
      </w:pPr>
      <w:r>
        <w:rPr>
          <w:b/>
          <w:szCs w:val="28"/>
        </w:rPr>
        <w:t>ТАСЕЕВСКИЙ РАЙОННЫЙ СОВЕТ ДЕПУТАТОВ</w:t>
      </w:r>
    </w:p>
    <w:p w:rsidR="00A92E1A" w:rsidRDefault="00A92E1A" w:rsidP="00A92E1A">
      <w:pPr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A92E1A" w:rsidRDefault="00A92E1A" w:rsidP="00A92E1A">
      <w:pPr>
        <w:rPr>
          <w:b/>
          <w:szCs w:val="28"/>
        </w:rPr>
      </w:pPr>
    </w:p>
    <w:p w:rsidR="00A92E1A" w:rsidRDefault="00A92E1A" w:rsidP="00A92E1A">
      <w:pPr>
        <w:spacing w:after="480"/>
        <w:rPr>
          <w:b/>
          <w:szCs w:val="28"/>
        </w:rPr>
      </w:pPr>
      <w:r>
        <w:rPr>
          <w:b/>
          <w:szCs w:val="28"/>
        </w:rPr>
        <w:t>РЕШЕНИЕ</w:t>
      </w:r>
    </w:p>
    <w:p w:rsidR="00A92E1A" w:rsidRDefault="00402CE3" w:rsidP="00A92E1A">
      <w:pPr>
        <w:spacing w:after="480"/>
        <w:rPr>
          <w:b/>
          <w:szCs w:val="28"/>
        </w:rPr>
      </w:pPr>
      <w:r>
        <w:rPr>
          <w:b/>
          <w:szCs w:val="28"/>
        </w:rPr>
        <w:t>от «26» октября 2016 г. № 6-7</w:t>
      </w:r>
    </w:p>
    <w:p w:rsidR="00402CE3" w:rsidRDefault="00402CE3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Тасеевского района»</w:t>
      </w:r>
    </w:p>
    <w:p w:rsidR="00402CE3" w:rsidRDefault="00402CE3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Гулевой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Анне Ивановне</w:t>
      </w:r>
    </w:p>
    <w:p w:rsidR="00402CE3" w:rsidRDefault="00402CE3" w:rsidP="00402C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2CE3" w:rsidRDefault="00402CE3" w:rsidP="00402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подпункта 1 пункта 2 статьи 32 Устава Тасеевского района Красноярского края,  в соответствии с решением районного Совета депутатов от 11.04.2008  № 24-7 «Об утверждении положения «О почетном гражданине Тасеевского района» и ходатайства Главы Тасеевского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РЕШИЛ: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Присвоить звание «Почетный гражданин Тасеевского района»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Гулевой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Анне Ивановне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за активное участие в общественной деятельности и  большой личный вклад в развитие патриотического воспитания подрастающего поколения. 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Решение опубликовать на интернет-сайте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trsd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районного Совета депутатов.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Решение вступает в силу со дня подписания.</w:t>
      </w:r>
    </w:p>
    <w:p w:rsidR="00D73F1F" w:rsidRDefault="00D73F1F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ED3527" w:rsidRPr="00ED3527" w:rsidRDefault="00ED3527" w:rsidP="00D73F1F">
      <w:pPr>
        <w:widowControl w:val="0"/>
        <w:jc w:val="left"/>
        <w:rPr>
          <w:szCs w:val="28"/>
          <w:lang w:eastAsia="en-US"/>
        </w:rPr>
      </w:pPr>
      <w:bookmarkStart w:id="0" w:name="_GoBack"/>
      <w:bookmarkEnd w:id="0"/>
      <w:r w:rsidRPr="00ED3527">
        <w:rPr>
          <w:szCs w:val="28"/>
          <w:lang w:eastAsia="en-US"/>
        </w:rPr>
        <w:t>Председатель</w:t>
      </w:r>
      <w:r w:rsidR="0092652E">
        <w:rPr>
          <w:szCs w:val="28"/>
          <w:lang w:eastAsia="en-US"/>
        </w:rPr>
        <w:t xml:space="preserve"> Тасеевского</w:t>
      </w:r>
    </w:p>
    <w:p w:rsidR="00ED3527" w:rsidRPr="00ED3527" w:rsidRDefault="00ED3527" w:rsidP="00ED3527">
      <w:pPr>
        <w:widowControl w:val="0"/>
        <w:spacing w:line="280" w:lineRule="exact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 xml:space="preserve">районного Совета депутатов                        </w:t>
      </w:r>
      <w:r w:rsidR="0092652E">
        <w:rPr>
          <w:szCs w:val="28"/>
          <w:lang w:eastAsia="en-US"/>
        </w:rPr>
        <w:t xml:space="preserve">                                     </w:t>
      </w:r>
      <w:r w:rsidRPr="00ED3527">
        <w:rPr>
          <w:szCs w:val="28"/>
          <w:lang w:eastAsia="en-US"/>
        </w:rPr>
        <w:t xml:space="preserve">   </w:t>
      </w:r>
      <w:r w:rsidR="00D73F1F">
        <w:rPr>
          <w:szCs w:val="28"/>
          <w:lang w:eastAsia="en-US"/>
        </w:rPr>
        <w:t xml:space="preserve">  </w:t>
      </w:r>
      <w:r w:rsidRPr="00ED3527">
        <w:rPr>
          <w:szCs w:val="28"/>
          <w:lang w:eastAsia="en-US"/>
        </w:rPr>
        <w:t>В.В. Зубец</w:t>
      </w:r>
    </w:p>
    <w:p w:rsidR="0091112D" w:rsidRDefault="0091112D" w:rsidP="0091112D">
      <w:pPr>
        <w:jc w:val="left"/>
        <w:rPr>
          <w:sz w:val="20"/>
          <w:szCs w:val="20"/>
        </w:rPr>
      </w:pPr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3F"/>
    <w:rsid w:val="00355897"/>
    <w:rsid w:val="0039620D"/>
    <w:rsid w:val="00402CE3"/>
    <w:rsid w:val="00524199"/>
    <w:rsid w:val="00710574"/>
    <w:rsid w:val="0091112D"/>
    <w:rsid w:val="0092652E"/>
    <w:rsid w:val="009C5D3F"/>
    <w:rsid w:val="00A92E1A"/>
    <w:rsid w:val="00C62D45"/>
    <w:rsid w:val="00CD7226"/>
    <w:rsid w:val="00D73F1F"/>
    <w:rsid w:val="00E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2724A-0400-49A2-8E78-060B3BA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2BDA-CFE5-4CD9-91EE-D691BC78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2016-10-27T01:27:00Z</cp:lastPrinted>
  <dcterms:created xsi:type="dcterms:W3CDTF">2016-10-05T03:38:00Z</dcterms:created>
  <dcterms:modified xsi:type="dcterms:W3CDTF">2016-10-27T01:27:00Z</dcterms:modified>
</cp:coreProperties>
</file>