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F4" w:rsidRDefault="00BF64F4" w:rsidP="00BF64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F4" w:rsidRDefault="00BF64F4" w:rsidP="00BF6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ТАСЕЕВСКИЙ РАЙОННЫЙ СОВЕТ ДЕПУТАТОВ</w:t>
      </w:r>
    </w:p>
    <w:p w:rsidR="00BF64F4" w:rsidRDefault="00BF64F4" w:rsidP="00BF6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BF64F4" w:rsidRDefault="00BF64F4" w:rsidP="00BF64F4">
      <w:pPr>
        <w:jc w:val="center"/>
        <w:rPr>
          <w:b/>
          <w:sz w:val="28"/>
          <w:szCs w:val="28"/>
        </w:rPr>
      </w:pPr>
    </w:p>
    <w:p w:rsidR="00BF64F4" w:rsidRDefault="00BF64F4" w:rsidP="00BF64F4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64F4" w:rsidRDefault="00BF64F4" w:rsidP="00BF64F4">
      <w:pPr>
        <w:spacing w:after="4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« 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» </w:t>
      </w:r>
      <w:r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2019 г. № 1</w:t>
      </w:r>
      <w:r>
        <w:rPr>
          <w:b/>
          <w:sz w:val="28"/>
          <w:szCs w:val="28"/>
        </w:rPr>
        <w:t>7-5</w:t>
      </w:r>
    </w:p>
    <w:p w:rsidR="00375AA5" w:rsidRDefault="00375AA5" w:rsidP="00375A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Почетной грамотой </w:t>
      </w:r>
    </w:p>
    <w:p w:rsidR="00375AA5" w:rsidRDefault="00375AA5" w:rsidP="00375AA5">
      <w:pPr>
        <w:jc w:val="center"/>
        <w:rPr>
          <w:sz w:val="28"/>
          <w:szCs w:val="28"/>
        </w:rPr>
      </w:pPr>
      <w:r>
        <w:rPr>
          <w:sz w:val="28"/>
          <w:szCs w:val="28"/>
        </w:rPr>
        <w:t>Тасеевского районного Совета депутатов</w:t>
      </w:r>
    </w:p>
    <w:p w:rsidR="00375AA5" w:rsidRDefault="00375AA5" w:rsidP="00375AA5">
      <w:pPr>
        <w:jc w:val="center"/>
        <w:rPr>
          <w:sz w:val="28"/>
          <w:szCs w:val="28"/>
        </w:rPr>
      </w:pPr>
    </w:p>
    <w:p w:rsidR="00375AA5" w:rsidRDefault="00375AA5" w:rsidP="00A92B03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основании п.3 Положения о Почетной грамоте Тасеевского районного Совета депутатов, утвержденного решением Тасеевского районного Совета депутатов от 08.12.2010 № 6-22 «О Почетной грамоте Тасеевского районного Совета депутатов и Благодарственном письме</w:t>
      </w:r>
      <w:r w:rsidR="00A92B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Тасеевского районного Совета депутатов» Тасеевский районный Совет депутатов РЕШИЛ:</w:t>
      </w:r>
    </w:p>
    <w:p w:rsidR="00B941CD" w:rsidRDefault="00B941CD" w:rsidP="00B941CD">
      <w:pPr>
        <w:ind w:firstLine="709"/>
        <w:jc w:val="both"/>
        <w:rPr>
          <w:sz w:val="28"/>
          <w:szCs w:val="28"/>
        </w:rPr>
      </w:pPr>
      <w:r w:rsidRPr="00B941CD">
        <w:rPr>
          <w:sz w:val="28"/>
          <w:szCs w:val="28"/>
        </w:rPr>
        <w:t>1.</w:t>
      </w:r>
      <w:r w:rsidR="007E2D4C" w:rsidRPr="007E2D4C">
        <w:rPr>
          <w:sz w:val="28"/>
          <w:szCs w:val="28"/>
        </w:rPr>
        <w:t>За активное участие в развитии местного самоуправления муниципального образования Тасеевский район</w:t>
      </w:r>
      <w:r w:rsidR="007E2D4C">
        <w:rPr>
          <w:b/>
          <w:sz w:val="28"/>
          <w:szCs w:val="28"/>
        </w:rPr>
        <w:t xml:space="preserve"> </w:t>
      </w:r>
      <w:r w:rsidR="007E2D4C" w:rsidRPr="007E2D4C">
        <w:rPr>
          <w:sz w:val="28"/>
          <w:szCs w:val="28"/>
        </w:rPr>
        <w:t>н</w:t>
      </w:r>
      <w:r w:rsidR="00375AA5" w:rsidRPr="00E73319">
        <w:rPr>
          <w:sz w:val="28"/>
          <w:szCs w:val="28"/>
        </w:rPr>
        <w:t>аградить Почетной грамотой Тасеевского районного Совета депутатов</w:t>
      </w:r>
      <w:r w:rsidR="00E73319" w:rsidRPr="00E73319">
        <w:rPr>
          <w:sz w:val="28"/>
          <w:szCs w:val="28"/>
        </w:rPr>
        <w:t>:</w:t>
      </w:r>
      <w:bookmarkStart w:id="0" w:name="_GoBack"/>
      <w:bookmarkEnd w:id="0"/>
    </w:p>
    <w:p w:rsidR="00B941CD" w:rsidRDefault="00B941CD" w:rsidP="00B941CD">
      <w:pPr>
        <w:ind w:firstLine="709"/>
        <w:jc w:val="both"/>
        <w:rPr>
          <w:sz w:val="28"/>
          <w:szCs w:val="28"/>
        </w:rPr>
      </w:pPr>
      <w:r w:rsidRPr="00B941CD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 Елену Михайловну – врача-гинеколога КГБУЗ «Тасеевская районная больница», депутата Тасеевского районного Совета депутатов;</w:t>
      </w:r>
    </w:p>
    <w:p w:rsidR="00041B76" w:rsidRDefault="00041B76" w:rsidP="00461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Варанкина Сергея Евгеньевича- </w:t>
      </w:r>
      <w:r w:rsidR="00461920">
        <w:rPr>
          <w:sz w:val="28"/>
          <w:szCs w:val="28"/>
        </w:rPr>
        <w:t>директора ГПКК «Краевое АТП» Тасеевский филиал, депутата Тасеевского районного Совета депутатов;</w:t>
      </w:r>
    </w:p>
    <w:p w:rsidR="00461920" w:rsidRDefault="00204540" w:rsidP="00461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Кондакова Валентина Андреевича – секретаря местного отделения Краевого комит</w:t>
      </w:r>
      <w:r w:rsidR="00A51234">
        <w:rPr>
          <w:sz w:val="28"/>
          <w:szCs w:val="28"/>
        </w:rPr>
        <w:t>ета КПРФ, депутата Тасеевского районного Совета депутатов;</w:t>
      </w:r>
    </w:p>
    <w:p w:rsidR="00332521" w:rsidRDefault="00A51234" w:rsidP="00332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Письменнову Альбину Владимировну – методиста по работе со старшим поколением</w:t>
      </w:r>
      <w:r w:rsidR="00332521">
        <w:rPr>
          <w:sz w:val="28"/>
          <w:szCs w:val="28"/>
        </w:rPr>
        <w:t xml:space="preserve"> МБУК «Тасеевская ЦКС», депутата Тасеевского районного Совета депутатов;</w:t>
      </w:r>
    </w:p>
    <w:p w:rsidR="00F73682" w:rsidRDefault="00F73682" w:rsidP="00332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Попову Надежду Анатольевну - </w:t>
      </w:r>
      <w:r w:rsidRPr="00E73319">
        <w:rPr>
          <w:sz w:val="28"/>
          <w:szCs w:val="28"/>
        </w:rPr>
        <w:t xml:space="preserve"> </w:t>
      </w:r>
      <w:r>
        <w:rPr>
          <w:sz w:val="28"/>
          <w:szCs w:val="28"/>
        </w:rPr>
        <w:t>медсестру Троицкого ФАПа КГБУЗ «Тасеевская районная больница»</w:t>
      </w:r>
      <w:r w:rsidR="00301379">
        <w:rPr>
          <w:sz w:val="28"/>
          <w:szCs w:val="28"/>
        </w:rPr>
        <w:t>, депутату Троицкого сельского Совета депутатов;</w:t>
      </w:r>
    </w:p>
    <w:p w:rsidR="00F831F1" w:rsidRDefault="00F831F1" w:rsidP="00461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Слезака Антона Алексеевича </w:t>
      </w:r>
      <w:r w:rsidR="0098302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83029">
        <w:rPr>
          <w:sz w:val="28"/>
          <w:szCs w:val="28"/>
        </w:rPr>
        <w:t xml:space="preserve">директора </w:t>
      </w:r>
      <w:r w:rsidR="00983029" w:rsidRPr="004E7B9A">
        <w:rPr>
          <w:sz w:val="28"/>
          <w:szCs w:val="28"/>
        </w:rPr>
        <w:t>Тасеевского филиала ГП «Краевая дорожно-эксплуатационная организация</w:t>
      </w:r>
      <w:r w:rsidR="00415AC5">
        <w:rPr>
          <w:sz w:val="28"/>
          <w:szCs w:val="28"/>
        </w:rPr>
        <w:t>»</w:t>
      </w:r>
      <w:r w:rsidR="00983029" w:rsidRPr="004E7B9A">
        <w:rPr>
          <w:sz w:val="28"/>
          <w:szCs w:val="28"/>
        </w:rPr>
        <w:t>, депутата Тасеевского районного Совета депутатов;</w:t>
      </w:r>
      <w:r w:rsidR="00983029">
        <w:rPr>
          <w:b/>
          <w:sz w:val="28"/>
          <w:szCs w:val="28"/>
        </w:rPr>
        <w:t xml:space="preserve">  </w:t>
      </w:r>
    </w:p>
    <w:p w:rsidR="00F831F1" w:rsidRPr="00041B76" w:rsidRDefault="00F831F1" w:rsidP="00461920">
      <w:pPr>
        <w:ind w:firstLine="709"/>
        <w:jc w:val="both"/>
        <w:rPr>
          <w:sz w:val="28"/>
          <w:szCs w:val="28"/>
        </w:rPr>
      </w:pPr>
      <w:r w:rsidRPr="004E7B9A">
        <w:rPr>
          <w:sz w:val="28"/>
          <w:szCs w:val="28"/>
        </w:rPr>
        <w:t>Шуб</w:t>
      </w:r>
      <w:r>
        <w:rPr>
          <w:sz w:val="28"/>
          <w:szCs w:val="28"/>
        </w:rPr>
        <w:t>у</w:t>
      </w:r>
      <w:r w:rsidRPr="004E7B9A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4E7B9A">
        <w:rPr>
          <w:sz w:val="28"/>
          <w:szCs w:val="28"/>
        </w:rPr>
        <w:t xml:space="preserve">  Владимирович</w:t>
      </w:r>
      <w:r>
        <w:rPr>
          <w:sz w:val="28"/>
          <w:szCs w:val="28"/>
        </w:rPr>
        <w:t>а</w:t>
      </w:r>
      <w:r w:rsidRPr="004E7B9A">
        <w:rPr>
          <w:sz w:val="28"/>
          <w:szCs w:val="28"/>
        </w:rPr>
        <w:t xml:space="preserve"> – главно</w:t>
      </w:r>
      <w:r>
        <w:rPr>
          <w:sz w:val="28"/>
          <w:szCs w:val="28"/>
        </w:rPr>
        <w:t>го</w:t>
      </w:r>
      <w:r w:rsidRPr="004E7B9A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  <w:r w:rsidRPr="004E7B9A">
        <w:rPr>
          <w:sz w:val="28"/>
          <w:szCs w:val="28"/>
        </w:rPr>
        <w:t xml:space="preserve"> Тасеевского филиала ГП «Краевая дорожно-эксплуатационная организация</w:t>
      </w:r>
      <w:r w:rsidR="00106E45">
        <w:rPr>
          <w:sz w:val="28"/>
          <w:szCs w:val="28"/>
        </w:rPr>
        <w:t>»</w:t>
      </w:r>
      <w:r w:rsidRPr="004E7B9A">
        <w:rPr>
          <w:sz w:val="28"/>
          <w:szCs w:val="28"/>
        </w:rPr>
        <w:t>, депутата Тасеевского районного Совета депутатов</w:t>
      </w:r>
      <w:r w:rsidR="002D79F8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:rsidR="00375AA5" w:rsidRDefault="00375AA5" w:rsidP="00375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2.Решение вступает в силу со дня подписания.</w:t>
      </w:r>
    </w:p>
    <w:p w:rsidR="00375AA5" w:rsidRDefault="00375AA5" w:rsidP="00375AA5">
      <w:pPr>
        <w:ind w:firstLine="709"/>
        <w:rPr>
          <w:sz w:val="28"/>
          <w:szCs w:val="28"/>
        </w:rPr>
      </w:pPr>
    </w:p>
    <w:p w:rsidR="00375AA5" w:rsidRDefault="00375AA5" w:rsidP="00375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Тасеевского районного                                               В.В. Зубец </w:t>
      </w:r>
    </w:p>
    <w:p w:rsidR="00375AA5" w:rsidRDefault="00375AA5" w:rsidP="00375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</w:t>
      </w:r>
    </w:p>
    <w:p w:rsidR="00375AA5" w:rsidRDefault="00375AA5" w:rsidP="00375AA5">
      <w:pPr>
        <w:jc w:val="center"/>
        <w:rPr>
          <w:sz w:val="32"/>
          <w:szCs w:val="32"/>
        </w:rPr>
      </w:pPr>
    </w:p>
    <w:p w:rsidR="00375AA5" w:rsidRDefault="00375AA5" w:rsidP="00375A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34D2F" w:rsidRPr="00375AA5" w:rsidRDefault="00134D2F" w:rsidP="00375AA5">
      <w:pPr>
        <w:rPr>
          <w:sz w:val="28"/>
          <w:szCs w:val="28"/>
        </w:rPr>
      </w:pPr>
    </w:p>
    <w:sectPr w:rsidR="00134D2F" w:rsidRPr="00375AA5" w:rsidSect="00BF64F4">
      <w:footnotePr>
        <w:numRestart w:val="eachSect"/>
      </w:footnotePr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A4" w:rsidRDefault="005802A4" w:rsidP="00C90066">
      <w:r>
        <w:separator/>
      </w:r>
    </w:p>
  </w:endnote>
  <w:endnote w:type="continuationSeparator" w:id="0">
    <w:p w:rsidR="005802A4" w:rsidRDefault="005802A4" w:rsidP="00C9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A4" w:rsidRDefault="005802A4" w:rsidP="00C90066">
      <w:r>
        <w:separator/>
      </w:r>
    </w:p>
  </w:footnote>
  <w:footnote w:type="continuationSeparator" w:id="0">
    <w:p w:rsidR="005802A4" w:rsidRDefault="005802A4" w:rsidP="00C90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54D94"/>
    <w:multiLevelType w:val="hybridMultilevel"/>
    <w:tmpl w:val="39B8D7EA"/>
    <w:lvl w:ilvl="0" w:tplc="4234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A2912"/>
    <w:multiLevelType w:val="hybridMultilevel"/>
    <w:tmpl w:val="5F080D90"/>
    <w:lvl w:ilvl="0" w:tplc="A31292C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67E20"/>
    <w:multiLevelType w:val="hybridMultilevel"/>
    <w:tmpl w:val="4446A2CC"/>
    <w:lvl w:ilvl="0" w:tplc="4866F89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CC7614"/>
    <w:multiLevelType w:val="hybridMultilevel"/>
    <w:tmpl w:val="61CE9AAE"/>
    <w:lvl w:ilvl="0" w:tplc="C80E54F2">
      <w:start w:val="1"/>
      <w:numFmt w:val="decimal"/>
      <w:lvlText w:val="%1."/>
      <w:lvlJc w:val="left"/>
      <w:pPr>
        <w:ind w:left="822" w:hanging="465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38"/>
    <w:rsid w:val="00006E2D"/>
    <w:rsid w:val="00041B76"/>
    <w:rsid w:val="00062A3F"/>
    <w:rsid w:val="000A3D75"/>
    <w:rsid w:val="00106E45"/>
    <w:rsid w:val="00134177"/>
    <w:rsid w:val="00134D2F"/>
    <w:rsid w:val="00142ACE"/>
    <w:rsid w:val="00171479"/>
    <w:rsid w:val="0019763F"/>
    <w:rsid w:val="00204540"/>
    <w:rsid w:val="0022604D"/>
    <w:rsid w:val="0024547B"/>
    <w:rsid w:val="00253C93"/>
    <w:rsid w:val="002C436A"/>
    <w:rsid w:val="002D79F8"/>
    <w:rsid w:val="002E37C5"/>
    <w:rsid w:val="00301379"/>
    <w:rsid w:val="00315446"/>
    <w:rsid w:val="00331F86"/>
    <w:rsid w:val="00332521"/>
    <w:rsid w:val="00372065"/>
    <w:rsid w:val="00375AA5"/>
    <w:rsid w:val="003B0BB2"/>
    <w:rsid w:val="003B35C8"/>
    <w:rsid w:val="003D05F3"/>
    <w:rsid w:val="00407968"/>
    <w:rsid w:val="00415AC5"/>
    <w:rsid w:val="0042492D"/>
    <w:rsid w:val="00461920"/>
    <w:rsid w:val="004865C1"/>
    <w:rsid w:val="00495BD2"/>
    <w:rsid w:val="004B5C2E"/>
    <w:rsid w:val="004D695D"/>
    <w:rsid w:val="0055108E"/>
    <w:rsid w:val="005802A4"/>
    <w:rsid w:val="00580603"/>
    <w:rsid w:val="005D0CA5"/>
    <w:rsid w:val="005F3D6A"/>
    <w:rsid w:val="00627370"/>
    <w:rsid w:val="00666033"/>
    <w:rsid w:val="006A3FDC"/>
    <w:rsid w:val="006D5523"/>
    <w:rsid w:val="00730702"/>
    <w:rsid w:val="00732F38"/>
    <w:rsid w:val="007356D6"/>
    <w:rsid w:val="00742004"/>
    <w:rsid w:val="007E2D4C"/>
    <w:rsid w:val="007F45FC"/>
    <w:rsid w:val="00802301"/>
    <w:rsid w:val="008200F9"/>
    <w:rsid w:val="00843974"/>
    <w:rsid w:val="00846574"/>
    <w:rsid w:val="008751CC"/>
    <w:rsid w:val="00875617"/>
    <w:rsid w:val="00884B1A"/>
    <w:rsid w:val="008B6397"/>
    <w:rsid w:val="00942158"/>
    <w:rsid w:val="00975544"/>
    <w:rsid w:val="00983029"/>
    <w:rsid w:val="009B10F8"/>
    <w:rsid w:val="009E0D0F"/>
    <w:rsid w:val="00A375F5"/>
    <w:rsid w:val="00A51234"/>
    <w:rsid w:val="00A92B03"/>
    <w:rsid w:val="00AE162F"/>
    <w:rsid w:val="00AE3DB8"/>
    <w:rsid w:val="00AF7B4A"/>
    <w:rsid w:val="00B04144"/>
    <w:rsid w:val="00B324F4"/>
    <w:rsid w:val="00B9271B"/>
    <w:rsid w:val="00B9327D"/>
    <w:rsid w:val="00B941CD"/>
    <w:rsid w:val="00BB0597"/>
    <w:rsid w:val="00BB3171"/>
    <w:rsid w:val="00BD0474"/>
    <w:rsid w:val="00BF64F4"/>
    <w:rsid w:val="00C036FA"/>
    <w:rsid w:val="00C85A92"/>
    <w:rsid w:val="00C90066"/>
    <w:rsid w:val="00CE2C70"/>
    <w:rsid w:val="00D11126"/>
    <w:rsid w:val="00D60050"/>
    <w:rsid w:val="00D603D8"/>
    <w:rsid w:val="00D80DCE"/>
    <w:rsid w:val="00D9674C"/>
    <w:rsid w:val="00DB30DE"/>
    <w:rsid w:val="00E43794"/>
    <w:rsid w:val="00E44C12"/>
    <w:rsid w:val="00E44D76"/>
    <w:rsid w:val="00E665DE"/>
    <w:rsid w:val="00E73319"/>
    <w:rsid w:val="00ED0EF3"/>
    <w:rsid w:val="00EE6914"/>
    <w:rsid w:val="00F07A0E"/>
    <w:rsid w:val="00F13FC6"/>
    <w:rsid w:val="00F35E4A"/>
    <w:rsid w:val="00F501B5"/>
    <w:rsid w:val="00F73682"/>
    <w:rsid w:val="00F831F1"/>
    <w:rsid w:val="00F9128F"/>
    <w:rsid w:val="00FD7457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0F038-FFC1-41DD-8309-4A542285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0066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EF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D0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D0EF3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D0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0E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0E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C9006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90066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C90066"/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90066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nhideWhenUsed/>
    <w:rsid w:val="00C90066"/>
    <w:rPr>
      <w:vertAlign w:val="superscript"/>
    </w:rPr>
  </w:style>
  <w:style w:type="table" w:styleId="ad">
    <w:name w:val="Table Grid"/>
    <w:basedOn w:val="a1"/>
    <w:uiPriority w:val="39"/>
    <w:rsid w:val="00580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75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5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5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544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8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46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00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57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6023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807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5352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180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Машукова И А</cp:lastModifiedBy>
  <cp:revision>2</cp:revision>
  <cp:lastPrinted>2019-04-19T04:44:00Z</cp:lastPrinted>
  <dcterms:created xsi:type="dcterms:W3CDTF">2019-04-25T02:39:00Z</dcterms:created>
  <dcterms:modified xsi:type="dcterms:W3CDTF">2019-04-25T02:39:00Z</dcterms:modified>
</cp:coreProperties>
</file>