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1B3" w:rsidRPr="006975BC" w:rsidRDefault="004571B3" w:rsidP="004571B3">
      <w:pPr>
        <w:jc w:val="center"/>
        <w:rPr>
          <w:sz w:val="28"/>
          <w:szCs w:val="28"/>
        </w:rPr>
      </w:pPr>
      <w:bookmarkStart w:id="0" w:name="_GoBack"/>
      <w:bookmarkEnd w:id="0"/>
      <w:r>
        <w:rPr>
          <w:noProof/>
          <w:lang w:eastAsia="ru-RU"/>
        </w:rPr>
        <w:drawing>
          <wp:inline distT="0" distB="0" distL="0" distR="0" wp14:anchorId="0BF79884" wp14:editId="34A2C2CA">
            <wp:extent cx="685800" cy="1074420"/>
            <wp:effectExtent l="0" t="0" r="0" b="0"/>
            <wp:docPr id="1" name="Рисунок 1"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1074420"/>
                    </a:xfrm>
                    <a:prstGeom prst="rect">
                      <a:avLst/>
                    </a:prstGeom>
                    <a:noFill/>
                    <a:ln>
                      <a:noFill/>
                    </a:ln>
                  </pic:spPr>
                </pic:pic>
              </a:graphicData>
            </a:graphic>
          </wp:inline>
        </w:drawing>
      </w:r>
    </w:p>
    <w:p w:rsidR="004571B3" w:rsidRPr="004571B3" w:rsidRDefault="004571B3" w:rsidP="004571B3">
      <w:pPr>
        <w:spacing w:line="360" w:lineRule="auto"/>
        <w:jc w:val="center"/>
        <w:rPr>
          <w:rFonts w:ascii="Times New Roman" w:hAnsi="Times New Roman" w:cs="Times New Roman"/>
          <w:b/>
          <w:sz w:val="28"/>
          <w:szCs w:val="28"/>
        </w:rPr>
      </w:pPr>
      <w:r w:rsidRPr="004571B3">
        <w:rPr>
          <w:rFonts w:ascii="Times New Roman" w:hAnsi="Times New Roman" w:cs="Times New Roman"/>
          <w:b/>
          <w:sz w:val="28"/>
          <w:szCs w:val="28"/>
        </w:rPr>
        <w:t>АДМИНИСТРАЦИЯ  ТАСЕЕВСКОГО  РАЙОНА</w:t>
      </w:r>
    </w:p>
    <w:p w:rsidR="004571B3" w:rsidRPr="004571B3" w:rsidRDefault="004571B3" w:rsidP="004571B3">
      <w:pPr>
        <w:keepNext/>
        <w:spacing w:line="360" w:lineRule="auto"/>
        <w:jc w:val="center"/>
        <w:outlineLvl w:val="1"/>
        <w:rPr>
          <w:rFonts w:ascii="Times New Roman" w:hAnsi="Times New Roman" w:cs="Times New Roman"/>
          <w:b/>
          <w:sz w:val="44"/>
          <w:szCs w:val="44"/>
        </w:rPr>
      </w:pPr>
      <w:r w:rsidRPr="004571B3">
        <w:rPr>
          <w:rFonts w:ascii="Times New Roman" w:hAnsi="Times New Roman" w:cs="Times New Roman"/>
          <w:b/>
          <w:sz w:val="44"/>
          <w:szCs w:val="44"/>
        </w:rPr>
        <w:t>П О С Т А Н О В Л Е Н И Е</w:t>
      </w:r>
    </w:p>
    <w:tbl>
      <w:tblPr>
        <w:tblW w:w="9790" w:type="dxa"/>
        <w:tblLayout w:type="fixed"/>
        <w:tblCellMar>
          <w:left w:w="70" w:type="dxa"/>
          <w:right w:w="70" w:type="dxa"/>
        </w:tblCellMar>
        <w:tblLook w:val="0000" w:firstRow="0" w:lastRow="0" w:firstColumn="0" w:lastColumn="0" w:noHBand="0" w:noVBand="0"/>
      </w:tblPr>
      <w:tblGrid>
        <w:gridCol w:w="3023"/>
        <w:gridCol w:w="3023"/>
        <w:gridCol w:w="3744"/>
      </w:tblGrid>
      <w:tr w:rsidR="004571B3" w:rsidRPr="004571B3" w:rsidTr="004571B3">
        <w:trPr>
          <w:cantSplit/>
        </w:trPr>
        <w:tc>
          <w:tcPr>
            <w:tcW w:w="3023" w:type="dxa"/>
          </w:tcPr>
          <w:p w:rsidR="004571B3" w:rsidRPr="004571B3" w:rsidRDefault="004571B3" w:rsidP="004571B3">
            <w:pPr>
              <w:jc w:val="center"/>
              <w:rPr>
                <w:rFonts w:ascii="Times New Roman" w:hAnsi="Times New Roman" w:cs="Times New Roman"/>
                <w:sz w:val="28"/>
                <w:szCs w:val="28"/>
              </w:rPr>
            </w:pPr>
            <w:r w:rsidRPr="004571B3">
              <w:rPr>
                <w:rFonts w:ascii="Times New Roman" w:hAnsi="Times New Roman" w:cs="Times New Roman"/>
                <w:sz w:val="28"/>
                <w:szCs w:val="28"/>
              </w:rPr>
              <w:t>1</w:t>
            </w:r>
            <w:r>
              <w:rPr>
                <w:rFonts w:ascii="Times New Roman" w:hAnsi="Times New Roman" w:cs="Times New Roman"/>
                <w:sz w:val="28"/>
                <w:szCs w:val="28"/>
              </w:rPr>
              <w:t>9</w:t>
            </w:r>
            <w:r w:rsidRPr="004571B3">
              <w:rPr>
                <w:rFonts w:ascii="Times New Roman" w:hAnsi="Times New Roman" w:cs="Times New Roman"/>
                <w:sz w:val="28"/>
                <w:szCs w:val="28"/>
              </w:rPr>
              <w:t>.12.2017</w:t>
            </w:r>
          </w:p>
        </w:tc>
        <w:tc>
          <w:tcPr>
            <w:tcW w:w="3023" w:type="dxa"/>
          </w:tcPr>
          <w:p w:rsidR="004571B3" w:rsidRPr="004571B3" w:rsidRDefault="004571B3" w:rsidP="004571B3">
            <w:pPr>
              <w:jc w:val="center"/>
              <w:rPr>
                <w:rFonts w:ascii="Times New Roman" w:hAnsi="Times New Roman" w:cs="Times New Roman"/>
                <w:sz w:val="28"/>
                <w:szCs w:val="28"/>
              </w:rPr>
            </w:pPr>
            <w:r w:rsidRPr="004571B3">
              <w:rPr>
                <w:rFonts w:ascii="Times New Roman" w:hAnsi="Times New Roman" w:cs="Times New Roman"/>
                <w:sz w:val="28"/>
                <w:szCs w:val="28"/>
              </w:rPr>
              <w:t>с. Тасеево</w:t>
            </w:r>
          </w:p>
        </w:tc>
        <w:tc>
          <w:tcPr>
            <w:tcW w:w="3744" w:type="dxa"/>
          </w:tcPr>
          <w:p w:rsidR="004571B3" w:rsidRPr="004571B3" w:rsidRDefault="004571B3" w:rsidP="004571B3">
            <w:pPr>
              <w:jc w:val="center"/>
              <w:rPr>
                <w:rFonts w:ascii="Times New Roman" w:hAnsi="Times New Roman" w:cs="Times New Roman"/>
                <w:sz w:val="28"/>
                <w:szCs w:val="28"/>
              </w:rPr>
            </w:pPr>
            <w:r w:rsidRPr="004571B3">
              <w:rPr>
                <w:rFonts w:ascii="Times New Roman" w:hAnsi="Times New Roman" w:cs="Times New Roman"/>
                <w:sz w:val="28"/>
                <w:szCs w:val="28"/>
              </w:rPr>
              <w:t xml:space="preserve">       № 1</w:t>
            </w:r>
            <w:r>
              <w:rPr>
                <w:rFonts w:ascii="Times New Roman" w:hAnsi="Times New Roman" w:cs="Times New Roman"/>
                <w:sz w:val="28"/>
                <w:szCs w:val="28"/>
              </w:rPr>
              <w:t>101</w:t>
            </w:r>
          </w:p>
        </w:tc>
      </w:tr>
    </w:tbl>
    <w:p w:rsidR="00C50E59" w:rsidRPr="00C50E59" w:rsidRDefault="00C50E59" w:rsidP="00C50E59">
      <w:pPr>
        <w:spacing w:after="0" w:line="240" w:lineRule="auto"/>
        <w:jc w:val="center"/>
        <w:rPr>
          <w:rFonts w:ascii="Times New Roman" w:eastAsia="Times New Roman" w:hAnsi="Times New Roman" w:cs="Times New Roman"/>
          <w:sz w:val="28"/>
          <w:szCs w:val="28"/>
          <w:lang w:eastAsia="ru-RU"/>
        </w:rPr>
      </w:pPr>
      <w:r w:rsidRPr="00C50E59">
        <w:rPr>
          <w:rFonts w:ascii="Times New Roman" w:eastAsia="Times New Roman" w:hAnsi="Times New Roman" w:cs="Times New Roman"/>
          <w:sz w:val="28"/>
          <w:szCs w:val="28"/>
          <w:lang w:eastAsia="ru-RU"/>
        </w:rPr>
        <w:t>О</w:t>
      </w:r>
      <w:r w:rsidR="00281A13">
        <w:rPr>
          <w:rFonts w:ascii="Times New Roman" w:eastAsia="Times New Roman" w:hAnsi="Times New Roman" w:cs="Times New Roman"/>
          <w:sz w:val="28"/>
          <w:szCs w:val="28"/>
          <w:lang w:eastAsia="ru-RU"/>
        </w:rPr>
        <w:t xml:space="preserve"> внесении изменений в</w:t>
      </w:r>
      <w:r w:rsidRPr="00C50E59">
        <w:rPr>
          <w:rFonts w:ascii="Times New Roman" w:eastAsia="Times New Roman" w:hAnsi="Times New Roman" w:cs="Times New Roman"/>
          <w:sz w:val="28"/>
          <w:szCs w:val="28"/>
          <w:lang w:eastAsia="ru-RU"/>
        </w:rPr>
        <w:t xml:space="preserve"> </w:t>
      </w:r>
      <w:r w:rsidR="00281A13">
        <w:rPr>
          <w:rFonts w:ascii="Times New Roman" w:eastAsia="Times New Roman" w:hAnsi="Times New Roman" w:cs="Times New Roman"/>
          <w:sz w:val="28"/>
          <w:szCs w:val="28"/>
          <w:lang w:eastAsia="ru-RU"/>
        </w:rPr>
        <w:t>постановление администрации Тасеевского района от 11.11.2016 №</w:t>
      </w:r>
      <w:r w:rsidR="004571B3">
        <w:rPr>
          <w:rFonts w:ascii="Times New Roman" w:eastAsia="Times New Roman" w:hAnsi="Times New Roman" w:cs="Times New Roman"/>
          <w:sz w:val="28"/>
          <w:szCs w:val="28"/>
          <w:lang w:eastAsia="ru-RU"/>
        </w:rPr>
        <w:t xml:space="preserve"> </w:t>
      </w:r>
      <w:r w:rsidR="00281A13">
        <w:rPr>
          <w:rFonts w:ascii="Times New Roman" w:eastAsia="Times New Roman" w:hAnsi="Times New Roman" w:cs="Times New Roman"/>
          <w:sz w:val="28"/>
          <w:szCs w:val="28"/>
          <w:lang w:eastAsia="ru-RU"/>
        </w:rPr>
        <w:t xml:space="preserve">622 «Об утверждении </w:t>
      </w:r>
      <w:r w:rsidRPr="00C50E59">
        <w:rPr>
          <w:rFonts w:ascii="Times New Roman" w:eastAsia="Times New Roman" w:hAnsi="Times New Roman" w:cs="Times New Roman"/>
          <w:sz w:val="28"/>
          <w:szCs w:val="28"/>
          <w:lang w:eastAsia="ru-RU"/>
        </w:rPr>
        <w:t>муниципальн</w:t>
      </w:r>
      <w:r w:rsidR="00281A13">
        <w:rPr>
          <w:rFonts w:ascii="Times New Roman" w:eastAsia="Times New Roman" w:hAnsi="Times New Roman" w:cs="Times New Roman"/>
          <w:sz w:val="28"/>
          <w:szCs w:val="28"/>
          <w:lang w:eastAsia="ru-RU"/>
        </w:rPr>
        <w:t>ой</w:t>
      </w:r>
      <w:r w:rsidRPr="00C50E59">
        <w:rPr>
          <w:rFonts w:ascii="Times New Roman" w:eastAsia="Times New Roman" w:hAnsi="Times New Roman" w:cs="Times New Roman"/>
          <w:sz w:val="28"/>
          <w:szCs w:val="28"/>
          <w:lang w:eastAsia="ru-RU"/>
        </w:rPr>
        <w:t xml:space="preserve"> программ</w:t>
      </w:r>
      <w:r w:rsidR="00281A13">
        <w:rPr>
          <w:rFonts w:ascii="Times New Roman" w:eastAsia="Times New Roman" w:hAnsi="Times New Roman" w:cs="Times New Roman"/>
          <w:sz w:val="28"/>
          <w:szCs w:val="28"/>
          <w:lang w:eastAsia="ru-RU"/>
        </w:rPr>
        <w:t xml:space="preserve">ы </w:t>
      </w:r>
      <w:r w:rsidR="00F2035B">
        <w:rPr>
          <w:rFonts w:ascii="Times New Roman" w:eastAsia="Times New Roman" w:hAnsi="Times New Roman" w:cs="Times New Roman"/>
          <w:sz w:val="28"/>
          <w:szCs w:val="28"/>
          <w:lang w:eastAsia="ru-RU"/>
        </w:rPr>
        <w:t xml:space="preserve">Тасеевского района </w:t>
      </w:r>
      <w:r w:rsidRPr="00C50E59">
        <w:rPr>
          <w:rFonts w:ascii="Times New Roman" w:eastAsia="Times New Roman" w:hAnsi="Times New Roman" w:cs="Times New Roman"/>
          <w:sz w:val="28"/>
          <w:szCs w:val="28"/>
          <w:lang w:eastAsia="ru-RU"/>
        </w:rPr>
        <w:t>«Создание условий для обеспечения</w:t>
      </w:r>
      <w:r w:rsidR="00F2035B">
        <w:rPr>
          <w:rFonts w:ascii="Times New Roman" w:eastAsia="Times New Roman" w:hAnsi="Times New Roman" w:cs="Times New Roman"/>
          <w:sz w:val="28"/>
          <w:szCs w:val="28"/>
          <w:lang w:eastAsia="ru-RU"/>
        </w:rPr>
        <w:t xml:space="preserve"> </w:t>
      </w:r>
      <w:r w:rsidRPr="00C50E59">
        <w:rPr>
          <w:rFonts w:ascii="Times New Roman" w:eastAsia="Times New Roman" w:hAnsi="Times New Roman" w:cs="Times New Roman"/>
          <w:sz w:val="28"/>
          <w:szCs w:val="28"/>
          <w:lang w:eastAsia="ru-RU"/>
        </w:rPr>
        <w:t xml:space="preserve">доступным и комфортным жильем граждан Тасеевского района» </w:t>
      </w:r>
    </w:p>
    <w:p w:rsidR="00C50E59" w:rsidRPr="00C50E59" w:rsidRDefault="00C50E59" w:rsidP="00C50E59">
      <w:pPr>
        <w:spacing w:after="0" w:line="240" w:lineRule="auto"/>
        <w:ind w:left="567"/>
        <w:jc w:val="center"/>
        <w:rPr>
          <w:rFonts w:ascii="Times New Roman" w:eastAsia="Times New Roman" w:hAnsi="Times New Roman" w:cs="Times New Roman"/>
          <w:sz w:val="28"/>
          <w:szCs w:val="28"/>
          <w:lang w:eastAsia="ru-RU"/>
        </w:rPr>
      </w:pPr>
    </w:p>
    <w:p w:rsidR="00C50E59" w:rsidRPr="00C50E59" w:rsidRDefault="00C50E59" w:rsidP="00C50E59">
      <w:pPr>
        <w:spacing w:after="0" w:line="240" w:lineRule="auto"/>
        <w:ind w:left="567"/>
        <w:jc w:val="center"/>
        <w:rPr>
          <w:rFonts w:ascii="Times New Roman" w:eastAsia="Times New Roman" w:hAnsi="Times New Roman" w:cs="Times New Roman"/>
          <w:sz w:val="28"/>
          <w:szCs w:val="28"/>
          <w:lang w:eastAsia="ru-RU"/>
        </w:rPr>
      </w:pPr>
    </w:p>
    <w:p w:rsidR="00C50E59" w:rsidRPr="00C50E59" w:rsidRDefault="00C50E59" w:rsidP="00C50E59">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50E59">
        <w:rPr>
          <w:rFonts w:ascii="Times New Roman" w:eastAsia="Times New Roman" w:hAnsi="Times New Roman" w:cs="Times New Roman"/>
          <w:sz w:val="28"/>
          <w:szCs w:val="28"/>
          <w:lang w:eastAsia="ru-RU"/>
        </w:rPr>
        <w:t xml:space="preserve">В соответствии со статьей 179 Бюджетного кодекса Российской Федерации, постановлением администрации Тасеевского района от  </w:t>
      </w:r>
      <w:r w:rsidR="00360B85">
        <w:rPr>
          <w:rFonts w:ascii="Times New Roman" w:eastAsia="Times New Roman" w:hAnsi="Times New Roman" w:cs="Times New Roman"/>
          <w:sz w:val="28"/>
          <w:szCs w:val="28"/>
          <w:lang w:eastAsia="ru-RU"/>
        </w:rPr>
        <w:t>09</w:t>
      </w:r>
      <w:r w:rsidRPr="00C50E59">
        <w:rPr>
          <w:rFonts w:ascii="Times New Roman" w:eastAsia="Times New Roman" w:hAnsi="Times New Roman" w:cs="Times New Roman"/>
          <w:sz w:val="28"/>
          <w:szCs w:val="28"/>
          <w:lang w:eastAsia="ru-RU"/>
        </w:rPr>
        <w:t>.</w:t>
      </w:r>
      <w:r w:rsidR="00360B85">
        <w:rPr>
          <w:rFonts w:ascii="Times New Roman" w:eastAsia="Times New Roman" w:hAnsi="Times New Roman" w:cs="Times New Roman"/>
          <w:sz w:val="28"/>
          <w:szCs w:val="28"/>
          <w:lang w:eastAsia="ru-RU"/>
        </w:rPr>
        <w:t>11</w:t>
      </w:r>
      <w:r w:rsidRPr="00C50E59">
        <w:rPr>
          <w:rFonts w:ascii="Times New Roman" w:eastAsia="Times New Roman" w:hAnsi="Times New Roman" w:cs="Times New Roman"/>
          <w:sz w:val="28"/>
          <w:szCs w:val="28"/>
          <w:lang w:eastAsia="ru-RU"/>
        </w:rPr>
        <w:t>.201</w:t>
      </w:r>
      <w:r w:rsidR="00360B85">
        <w:rPr>
          <w:rFonts w:ascii="Times New Roman" w:eastAsia="Times New Roman" w:hAnsi="Times New Roman" w:cs="Times New Roman"/>
          <w:sz w:val="28"/>
          <w:szCs w:val="28"/>
          <w:lang w:eastAsia="ru-RU"/>
        </w:rPr>
        <w:t>6</w:t>
      </w:r>
      <w:r w:rsidRPr="00C50E59">
        <w:rPr>
          <w:rFonts w:ascii="Times New Roman" w:eastAsia="Times New Roman" w:hAnsi="Times New Roman" w:cs="Times New Roman"/>
          <w:sz w:val="28"/>
          <w:szCs w:val="28"/>
          <w:lang w:eastAsia="ru-RU"/>
        </w:rPr>
        <w:t xml:space="preserve"> № </w:t>
      </w:r>
      <w:r w:rsidR="00360B85">
        <w:rPr>
          <w:rFonts w:ascii="Times New Roman" w:eastAsia="Times New Roman" w:hAnsi="Times New Roman" w:cs="Times New Roman"/>
          <w:sz w:val="28"/>
          <w:szCs w:val="28"/>
          <w:lang w:eastAsia="ru-RU"/>
        </w:rPr>
        <w:t>611</w:t>
      </w:r>
      <w:r w:rsidRPr="00C50E59">
        <w:rPr>
          <w:rFonts w:ascii="Times New Roman" w:eastAsia="Times New Roman" w:hAnsi="Times New Roman" w:cs="Times New Roman"/>
          <w:sz w:val="28"/>
          <w:szCs w:val="28"/>
          <w:lang w:eastAsia="ru-RU"/>
        </w:rPr>
        <w:t xml:space="preserve"> «Об утверждении Порядка принятия решений о разработке, формировании и реализации муниципальных программ Тасеевского района»,  </w:t>
      </w:r>
      <w:r w:rsidR="00360B85" w:rsidRPr="00360B85">
        <w:rPr>
          <w:rFonts w:ascii="Times New Roman" w:eastAsia="Times New Roman" w:hAnsi="Times New Roman" w:cs="Times New Roman"/>
          <w:sz w:val="28"/>
          <w:szCs w:val="28"/>
          <w:lang w:eastAsia="ru-RU"/>
        </w:rPr>
        <w:t xml:space="preserve">постановлением администрации Тасеевского района от  </w:t>
      </w:r>
      <w:r w:rsidR="00360B85">
        <w:rPr>
          <w:rFonts w:ascii="Times New Roman" w:eastAsia="Times New Roman" w:hAnsi="Times New Roman" w:cs="Times New Roman"/>
          <w:sz w:val="28"/>
          <w:szCs w:val="28"/>
          <w:lang w:eastAsia="ru-RU"/>
        </w:rPr>
        <w:t>11</w:t>
      </w:r>
      <w:r w:rsidR="00360B85" w:rsidRPr="00360B85">
        <w:rPr>
          <w:rFonts w:ascii="Times New Roman" w:eastAsia="Times New Roman" w:hAnsi="Times New Roman" w:cs="Times New Roman"/>
          <w:sz w:val="28"/>
          <w:szCs w:val="28"/>
          <w:lang w:eastAsia="ru-RU"/>
        </w:rPr>
        <w:t>.11.2016 № 61</w:t>
      </w:r>
      <w:r w:rsidR="00360B85">
        <w:rPr>
          <w:rFonts w:ascii="Times New Roman" w:eastAsia="Times New Roman" w:hAnsi="Times New Roman" w:cs="Times New Roman"/>
          <w:sz w:val="28"/>
          <w:szCs w:val="28"/>
          <w:lang w:eastAsia="ru-RU"/>
        </w:rPr>
        <w:t xml:space="preserve">9 «Об утверждении </w:t>
      </w:r>
      <w:r w:rsidR="00E72188">
        <w:rPr>
          <w:rFonts w:ascii="Times New Roman" w:eastAsia="Times New Roman" w:hAnsi="Times New Roman" w:cs="Times New Roman"/>
          <w:sz w:val="28"/>
          <w:szCs w:val="28"/>
          <w:lang w:eastAsia="ru-RU"/>
        </w:rPr>
        <w:t>перечня муниципальных программ Тасеевского района»,</w:t>
      </w:r>
      <w:r w:rsidR="00A87461">
        <w:rPr>
          <w:rFonts w:ascii="Times New Roman" w:eastAsia="Times New Roman" w:hAnsi="Times New Roman" w:cs="Times New Roman"/>
          <w:sz w:val="28"/>
          <w:szCs w:val="28"/>
          <w:lang w:eastAsia="ru-RU"/>
        </w:rPr>
        <w:t xml:space="preserve"> </w:t>
      </w:r>
      <w:r w:rsidRPr="00C50E59">
        <w:rPr>
          <w:rFonts w:ascii="Times New Roman" w:eastAsia="Times New Roman" w:hAnsi="Times New Roman" w:cs="Times New Roman"/>
          <w:sz w:val="28"/>
          <w:szCs w:val="28"/>
          <w:lang w:eastAsia="ru-RU"/>
        </w:rPr>
        <w:t>ст.</w:t>
      </w:r>
      <w:r w:rsidR="00A87461">
        <w:rPr>
          <w:rFonts w:ascii="Times New Roman" w:eastAsia="Times New Roman" w:hAnsi="Times New Roman" w:cs="Times New Roman"/>
          <w:sz w:val="28"/>
          <w:szCs w:val="28"/>
          <w:lang w:eastAsia="ru-RU"/>
        </w:rPr>
        <w:t xml:space="preserve"> </w:t>
      </w:r>
      <w:r w:rsidRPr="00C50E59">
        <w:rPr>
          <w:rFonts w:ascii="Times New Roman" w:eastAsia="Times New Roman" w:hAnsi="Times New Roman" w:cs="Times New Roman"/>
          <w:sz w:val="28"/>
          <w:szCs w:val="28"/>
          <w:lang w:eastAsia="ru-RU"/>
        </w:rPr>
        <w:t>28, 46, 48 Устава Тасеевского района,</w:t>
      </w:r>
    </w:p>
    <w:p w:rsidR="00C50E59" w:rsidRPr="00C50E59" w:rsidRDefault="00C50E59" w:rsidP="00C50E59">
      <w:pPr>
        <w:spacing w:after="0" w:line="240" w:lineRule="auto"/>
        <w:jc w:val="both"/>
        <w:rPr>
          <w:rFonts w:ascii="Times New Roman" w:eastAsia="Times New Roman" w:hAnsi="Times New Roman" w:cs="Times New Roman"/>
          <w:sz w:val="28"/>
          <w:szCs w:val="28"/>
          <w:lang w:eastAsia="ru-RU"/>
        </w:rPr>
      </w:pPr>
      <w:r w:rsidRPr="00C50E59">
        <w:rPr>
          <w:rFonts w:ascii="Times New Roman" w:eastAsia="Times New Roman" w:hAnsi="Times New Roman" w:cs="Times New Roman"/>
          <w:sz w:val="28"/>
          <w:szCs w:val="28"/>
          <w:lang w:eastAsia="ru-RU"/>
        </w:rPr>
        <w:t>ПОСТАНОВЛЯЮ:</w:t>
      </w:r>
    </w:p>
    <w:p w:rsidR="00C50E59" w:rsidRDefault="00C50E59" w:rsidP="00281A13">
      <w:pPr>
        <w:spacing w:after="0" w:line="240" w:lineRule="auto"/>
        <w:ind w:firstLine="709"/>
        <w:jc w:val="both"/>
        <w:rPr>
          <w:rFonts w:ascii="Times New Roman" w:eastAsia="Times New Roman" w:hAnsi="Times New Roman" w:cs="Times New Roman"/>
          <w:sz w:val="28"/>
          <w:szCs w:val="28"/>
          <w:lang w:eastAsia="ru-RU"/>
        </w:rPr>
      </w:pPr>
      <w:r w:rsidRPr="00C50E59">
        <w:rPr>
          <w:rFonts w:ascii="Times New Roman" w:eastAsia="Times New Roman" w:hAnsi="Times New Roman" w:cs="Times New Roman"/>
          <w:sz w:val="28"/>
          <w:szCs w:val="28"/>
          <w:lang w:eastAsia="ru-RU"/>
        </w:rPr>
        <w:t>1.</w:t>
      </w:r>
      <w:r w:rsidR="00281A13">
        <w:rPr>
          <w:rFonts w:ascii="Times New Roman" w:eastAsia="Times New Roman" w:hAnsi="Times New Roman" w:cs="Times New Roman"/>
          <w:sz w:val="28"/>
          <w:szCs w:val="28"/>
          <w:lang w:eastAsia="ru-RU"/>
        </w:rPr>
        <w:t xml:space="preserve">Внести следующие изменения в постановление администрации </w:t>
      </w:r>
      <w:r w:rsidR="00F2035B">
        <w:rPr>
          <w:rFonts w:ascii="Times New Roman" w:eastAsia="Times New Roman" w:hAnsi="Times New Roman" w:cs="Times New Roman"/>
          <w:sz w:val="28"/>
          <w:szCs w:val="28"/>
          <w:lang w:eastAsia="ru-RU"/>
        </w:rPr>
        <w:t>Тасеевского района</w:t>
      </w:r>
      <w:r w:rsidRPr="00C50E59">
        <w:rPr>
          <w:rFonts w:ascii="Times New Roman" w:eastAsia="Times New Roman" w:hAnsi="Times New Roman" w:cs="Times New Roman"/>
          <w:sz w:val="28"/>
          <w:szCs w:val="28"/>
          <w:lang w:eastAsia="ru-RU"/>
        </w:rPr>
        <w:t xml:space="preserve"> </w:t>
      </w:r>
      <w:r w:rsidR="00281A13">
        <w:rPr>
          <w:rFonts w:ascii="Times New Roman" w:eastAsia="Times New Roman" w:hAnsi="Times New Roman" w:cs="Times New Roman"/>
          <w:sz w:val="28"/>
          <w:szCs w:val="28"/>
          <w:lang w:eastAsia="ru-RU"/>
        </w:rPr>
        <w:t>от 11.11.2016 №</w:t>
      </w:r>
      <w:r w:rsidR="008A39F6">
        <w:rPr>
          <w:rFonts w:ascii="Times New Roman" w:eastAsia="Times New Roman" w:hAnsi="Times New Roman" w:cs="Times New Roman"/>
          <w:sz w:val="28"/>
          <w:szCs w:val="28"/>
          <w:lang w:eastAsia="ru-RU"/>
        </w:rPr>
        <w:t xml:space="preserve"> </w:t>
      </w:r>
      <w:r w:rsidR="00281A13">
        <w:rPr>
          <w:rFonts w:ascii="Times New Roman" w:eastAsia="Times New Roman" w:hAnsi="Times New Roman" w:cs="Times New Roman"/>
          <w:sz w:val="28"/>
          <w:szCs w:val="28"/>
          <w:lang w:eastAsia="ru-RU"/>
        </w:rPr>
        <w:t xml:space="preserve">622 «Об утверждении </w:t>
      </w:r>
      <w:r w:rsidR="00281A13" w:rsidRPr="00C50E59">
        <w:rPr>
          <w:rFonts w:ascii="Times New Roman" w:eastAsia="Times New Roman" w:hAnsi="Times New Roman" w:cs="Times New Roman"/>
          <w:sz w:val="28"/>
          <w:szCs w:val="28"/>
          <w:lang w:eastAsia="ru-RU"/>
        </w:rPr>
        <w:t>муниципальн</w:t>
      </w:r>
      <w:r w:rsidR="00281A13">
        <w:rPr>
          <w:rFonts w:ascii="Times New Roman" w:eastAsia="Times New Roman" w:hAnsi="Times New Roman" w:cs="Times New Roman"/>
          <w:sz w:val="28"/>
          <w:szCs w:val="28"/>
          <w:lang w:eastAsia="ru-RU"/>
        </w:rPr>
        <w:t>ой</w:t>
      </w:r>
      <w:r w:rsidR="00281A13" w:rsidRPr="00C50E59">
        <w:rPr>
          <w:rFonts w:ascii="Times New Roman" w:eastAsia="Times New Roman" w:hAnsi="Times New Roman" w:cs="Times New Roman"/>
          <w:sz w:val="28"/>
          <w:szCs w:val="28"/>
          <w:lang w:eastAsia="ru-RU"/>
        </w:rPr>
        <w:t xml:space="preserve"> программ</w:t>
      </w:r>
      <w:r w:rsidR="00281A13">
        <w:rPr>
          <w:rFonts w:ascii="Times New Roman" w:eastAsia="Times New Roman" w:hAnsi="Times New Roman" w:cs="Times New Roman"/>
          <w:sz w:val="28"/>
          <w:szCs w:val="28"/>
          <w:lang w:eastAsia="ru-RU"/>
        </w:rPr>
        <w:t xml:space="preserve">ы Тасеевского района </w:t>
      </w:r>
      <w:r w:rsidR="00281A13" w:rsidRPr="00C50E59">
        <w:rPr>
          <w:rFonts w:ascii="Times New Roman" w:eastAsia="Times New Roman" w:hAnsi="Times New Roman" w:cs="Times New Roman"/>
          <w:sz w:val="28"/>
          <w:szCs w:val="28"/>
          <w:lang w:eastAsia="ru-RU"/>
        </w:rPr>
        <w:t>«Создание условий для обеспечения</w:t>
      </w:r>
      <w:r w:rsidR="00281A13">
        <w:rPr>
          <w:rFonts w:ascii="Times New Roman" w:eastAsia="Times New Roman" w:hAnsi="Times New Roman" w:cs="Times New Roman"/>
          <w:sz w:val="28"/>
          <w:szCs w:val="28"/>
          <w:lang w:eastAsia="ru-RU"/>
        </w:rPr>
        <w:t xml:space="preserve"> </w:t>
      </w:r>
      <w:r w:rsidR="00281A13" w:rsidRPr="00C50E59">
        <w:rPr>
          <w:rFonts w:ascii="Times New Roman" w:eastAsia="Times New Roman" w:hAnsi="Times New Roman" w:cs="Times New Roman"/>
          <w:sz w:val="28"/>
          <w:szCs w:val="28"/>
          <w:lang w:eastAsia="ru-RU"/>
        </w:rPr>
        <w:t xml:space="preserve">доступным и </w:t>
      </w:r>
      <w:r w:rsidR="00281A13">
        <w:rPr>
          <w:rFonts w:ascii="Times New Roman" w:eastAsia="Times New Roman" w:hAnsi="Times New Roman" w:cs="Times New Roman"/>
          <w:sz w:val="28"/>
          <w:szCs w:val="28"/>
          <w:lang w:eastAsia="ru-RU"/>
        </w:rPr>
        <w:t>к</w:t>
      </w:r>
      <w:r w:rsidR="00281A13" w:rsidRPr="00C50E59">
        <w:rPr>
          <w:rFonts w:ascii="Times New Roman" w:eastAsia="Times New Roman" w:hAnsi="Times New Roman" w:cs="Times New Roman"/>
          <w:sz w:val="28"/>
          <w:szCs w:val="28"/>
          <w:lang w:eastAsia="ru-RU"/>
        </w:rPr>
        <w:t>омфортным жильем граждан Тасеевского района</w:t>
      </w:r>
      <w:r w:rsidR="00281A13">
        <w:rPr>
          <w:rFonts w:ascii="Times New Roman" w:eastAsia="Times New Roman" w:hAnsi="Times New Roman" w:cs="Times New Roman"/>
          <w:sz w:val="28"/>
          <w:szCs w:val="28"/>
          <w:lang w:eastAsia="ru-RU"/>
        </w:rPr>
        <w:t>»:</w:t>
      </w:r>
    </w:p>
    <w:p w:rsidR="00281A13" w:rsidRPr="00281A13" w:rsidRDefault="00281A13" w:rsidP="00281A13">
      <w:pPr>
        <w:autoSpaceDE w:val="0"/>
        <w:autoSpaceDN w:val="0"/>
        <w:adjustRightInd w:val="0"/>
        <w:spacing w:after="0" w:line="240" w:lineRule="auto"/>
        <w:ind w:firstLine="709"/>
        <w:jc w:val="both"/>
        <w:rPr>
          <w:rFonts w:ascii="Times New Roman" w:eastAsia="Calibri" w:hAnsi="Times New Roman" w:cs="Times New Roman"/>
          <w:sz w:val="28"/>
          <w:szCs w:val="28"/>
        </w:rPr>
      </w:pPr>
      <w:r w:rsidRPr="00281A13">
        <w:rPr>
          <w:rFonts w:ascii="Times New Roman" w:eastAsia="Calibri" w:hAnsi="Times New Roman" w:cs="Times New Roman"/>
          <w:sz w:val="28"/>
          <w:szCs w:val="28"/>
        </w:rPr>
        <w:t xml:space="preserve">Муниципальную программу </w:t>
      </w:r>
      <w:r w:rsidRPr="00C50E59">
        <w:rPr>
          <w:rFonts w:ascii="Times New Roman" w:eastAsia="Times New Roman" w:hAnsi="Times New Roman" w:cs="Times New Roman"/>
          <w:sz w:val="28"/>
          <w:szCs w:val="28"/>
          <w:lang w:eastAsia="ru-RU"/>
        </w:rPr>
        <w:t>«Создание условий для обеспечения</w:t>
      </w:r>
      <w:r>
        <w:rPr>
          <w:rFonts w:ascii="Times New Roman" w:eastAsia="Times New Roman" w:hAnsi="Times New Roman" w:cs="Times New Roman"/>
          <w:sz w:val="28"/>
          <w:szCs w:val="28"/>
          <w:lang w:eastAsia="ru-RU"/>
        </w:rPr>
        <w:t xml:space="preserve"> </w:t>
      </w:r>
      <w:r w:rsidRPr="00C50E59">
        <w:rPr>
          <w:rFonts w:ascii="Times New Roman" w:eastAsia="Times New Roman" w:hAnsi="Times New Roman" w:cs="Times New Roman"/>
          <w:sz w:val="28"/>
          <w:szCs w:val="28"/>
          <w:lang w:eastAsia="ru-RU"/>
        </w:rPr>
        <w:t xml:space="preserve">доступным и </w:t>
      </w:r>
      <w:r>
        <w:rPr>
          <w:rFonts w:ascii="Times New Roman" w:eastAsia="Times New Roman" w:hAnsi="Times New Roman" w:cs="Times New Roman"/>
          <w:sz w:val="28"/>
          <w:szCs w:val="28"/>
          <w:lang w:eastAsia="ru-RU"/>
        </w:rPr>
        <w:t>к</w:t>
      </w:r>
      <w:r w:rsidRPr="00C50E59">
        <w:rPr>
          <w:rFonts w:ascii="Times New Roman" w:eastAsia="Times New Roman" w:hAnsi="Times New Roman" w:cs="Times New Roman"/>
          <w:sz w:val="28"/>
          <w:szCs w:val="28"/>
          <w:lang w:eastAsia="ru-RU"/>
        </w:rPr>
        <w:t>омфортным жильем граждан Тасеевского района</w:t>
      </w:r>
      <w:r>
        <w:rPr>
          <w:rFonts w:ascii="Times New Roman" w:eastAsia="Times New Roman" w:hAnsi="Times New Roman" w:cs="Times New Roman"/>
          <w:sz w:val="28"/>
          <w:szCs w:val="28"/>
          <w:lang w:eastAsia="ru-RU"/>
        </w:rPr>
        <w:t>»</w:t>
      </w:r>
      <w:r w:rsidRPr="00281A13">
        <w:rPr>
          <w:rFonts w:ascii="Times New Roman" w:eastAsia="Calibri" w:hAnsi="Times New Roman" w:cs="Times New Roman"/>
          <w:sz w:val="28"/>
          <w:szCs w:val="28"/>
        </w:rPr>
        <w:t>,  изложить в новой редакции согласно приложению к настоящему постановлению.</w:t>
      </w:r>
    </w:p>
    <w:p w:rsidR="00C50E59" w:rsidRPr="00C50E59" w:rsidRDefault="00C50E59" w:rsidP="00C50E59">
      <w:pPr>
        <w:spacing w:after="0" w:line="240" w:lineRule="auto"/>
        <w:ind w:firstLine="851"/>
        <w:jc w:val="both"/>
        <w:rPr>
          <w:rFonts w:ascii="Times New Roman" w:eastAsia="Times New Roman" w:hAnsi="Times New Roman" w:cs="Times New Roman"/>
          <w:sz w:val="28"/>
          <w:szCs w:val="28"/>
          <w:lang w:eastAsia="ru-RU"/>
        </w:rPr>
      </w:pPr>
      <w:r w:rsidRPr="00C50E59">
        <w:rPr>
          <w:rFonts w:ascii="Times New Roman" w:eastAsia="Times New Roman" w:hAnsi="Times New Roman" w:cs="Times New Roman"/>
          <w:sz w:val="28"/>
          <w:szCs w:val="28"/>
          <w:lang w:eastAsia="ru-RU"/>
        </w:rPr>
        <w:t>2.Опубликовать постановление на официальном сайте администрации Тасеевского района в сети Интернет.</w:t>
      </w:r>
    </w:p>
    <w:p w:rsidR="00C50E59" w:rsidRPr="00C50E59" w:rsidRDefault="00C50E59" w:rsidP="00C50E59">
      <w:pPr>
        <w:spacing w:after="0" w:line="240" w:lineRule="auto"/>
        <w:ind w:firstLine="851"/>
        <w:jc w:val="both"/>
        <w:rPr>
          <w:rFonts w:ascii="Times New Roman" w:eastAsia="Times New Roman" w:hAnsi="Times New Roman" w:cs="Times New Roman"/>
          <w:sz w:val="28"/>
          <w:szCs w:val="28"/>
          <w:lang w:eastAsia="ru-RU"/>
        </w:rPr>
      </w:pPr>
      <w:r w:rsidRPr="00C50E59">
        <w:rPr>
          <w:rFonts w:ascii="Times New Roman" w:eastAsia="Times New Roman" w:hAnsi="Times New Roman" w:cs="Times New Roman"/>
          <w:sz w:val="28"/>
          <w:szCs w:val="28"/>
          <w:lang w:eastAsia="ru-RU"/>
        </w:rPr>
        <w:t xml:space="preserve">3.Контроль исполнения постановления возложить на первого заместителя Главы администрации Тасеевского района И. И. </w:t>
      </w:r>
      <w:proofErr w:type="spellStart"/>
      <w:r w:rsidRPr="00C50E59">
        <w:rPr>
          <w:rFonts w:ascii="Times New Roman" w:eastAsia="Times New Roman" w:hAnsi="Times New Roman" w:cs="Times New Roman"/>
          <w:sz w:val="28"/>
          <w:szCs w:val="28"/>
          <w:lang w:eastAsia="ru-RU"/>
        </w:rPr>
        <w:t>Северенчука</w:t>
      </w:r>
      <w:proofErr w:type="spellEnd"/>
      <w:r w:rsidRPr="00C50E59">
        <w:rPr>
          <w:rFonts w:ascii="Times New Roman" w:eastAsia="Times New Roman" w:hAnsi="Times New Roman" w:cs="Times New Roman"/>
          <w:sz w:val="28"/>
          <w:szCs w:val="28"/>
          <w:lang w:eastAsia="ru-RU"/>
        </w:rPr>
        <w:t>.</w:t>
      </w:r>
    </w:p>
    <w:p w:rsidR="00C50E59" w:rsidRPr="00C50E59" w:rsidRDefault="00C50E59" w:rsidP="00C50E59">
      <w:pPr>
        <w:spacing w:after="0" w:line="240" w:lineRule="auto"/>
        <w:ind w:firstLine="851"/>
        <w:jc w:val="both"/>
        <w:rPr>
          <w:rFonts w:ascii="Times New Roman" w:eastAsia="Times New Roman" w:hAnsi="Times New Roman" w:cs="Times New Roman"/>
          <w:sz w:val="28"/>
          <w:szCs w:val="28"/>
          <w:lang w:eastAsia="ru-RU"/>
        </w:rPr>
      </w:pPr>
      <w:r w:rsidRPr="00C50E59">
        <w:rPr>
          <w:rFonts w:ascii="Times New Roman" w:eastAsia="Times New Roman" w:hAnsi="Times New Roman" w:cs="Times New Roman"/>
          <w:sz w:val="28"/>
          <w:szCs w:val="28"/>
          <w:lang w:eastAsia="ru-RU"/>
        </w:rPr>
        <w:t>4.Постановление вступает в силу с 01 января 201</w:t>
      </w:r>
      <w:r w:rsidR="00281A13">
        <w:rPr>
          <w:rFonts w:ascii="Times New Roman" w:eastAsia="Times New Roman" w:hAnsi="Times New Roman" w:cs="Times New Roman"/>
          <w:sz w:val="28"/>
          <w:szCs w:val="28"/>
          <w:lang w:eastAsia="ru-RU"/>
        </w:rPr>
        <w:t>8</w:t>
      </w:r>
      <w:r w:rsidRPr="00C50E59">
        <w:rPr>
          <w:rFonts w:ascii="Times New Roman" w:eastAsia="Times New Roman" w:hAnsi="Times New Roman" w:cs="Times New Roman"/>
          <w:sz w:val="28"/>
          <w:szCs w:val="28"/>
          <w:lang w:eastAsia="ru-RU"/>
        </w:rPr>
        <w:t xml:space="preserve"> года</w:t>
      </w:r>
      <w:r w:rsidR="0062612C">
        <w:rPr>
          <w:rFonts w:ascii="Times New Roman" w:eastAsia="Times New Roman" w:hAnsi="Times New Roman" w:cs="Times New Roman"/>
          <w:sz w:val="28"/>
          <w:szCs w:val="28"/>
          <w:lang w:eastAsia="ru-RU"/>
        </w:rPr>
        <w:t>.</w:t>
      </w:r>
    </w:p>
    <w:p w:rsidR="00C50E59" w:rsidRPr="00C50E59" w:rsidRDefault="00C50E59" w:rsidP="00C50E59">
      <w:pPr>
        <w:spacing w:after="0" w:line="240" w:lineRule="auto"/>
        <w:ind w:firstLine="851"/>
        <w:jc w:val="both"/>
        <w:rPr>
          <w:rFonts w:ascii="Times New Roman" w:eastAsia="Times New Roman" w:hAnsi="Times New Roman" w:cs="Times New Roman"/>
          <w:sz w:val="28"/>
          <w:szCs w:val="28"/>
          <w:lang w:eastAsia="ru-RU"/>
        </w:rPr>
      </w:pPr>
    </w:p>
    <w:p w:rsidR="00C50E59" w:rsidRPr="00C50E59" w:rsidRDefault="00C50E59" w:rsidP="00C50E59">
      <w:pPr>
        <w:spacing w:after="0" w:line="240" w:lineRule="auto"/>
        <w:ind w:firstLine="851"/>
        <w:jc w:val="both"/>
        <w:rPr>
          <w:rFonts w:ascii="Times New Roman" w:eastAsia="Times New Roman" w:hAnsi="Times New Roman" w:cs="Times New Roman"/>
          <w:sz w:val="28"/>
          <w:szCs w:val="28"/>
          <w:lang w:eastAsia="ru-RU"/>
        </w:rPr>
      </w:pPr>
    </w:p>
    <w:p w:rsidR="00C50E59" w:rsidRDefault="00C50E59" w:rsidP="00C50E59">
      <w:pPr>
        <w:spacing w:after="0" w:line="240" w:lineRule="auto"/>
        <w:jc w:val="both"/>
        <w:rPr>
          <w:rFonts w:ascii="Times New Roman" w:eastAsia="Times New Roman" w:hAnsi="Times New Roman" w:cs="Times New Roman"/>
          <w:sz w:val="28"/>
          <w:szCs w:val="28"/>
          <w:lang w:eastAsia="ru-RU"/>
        </w:rPr>
      </w:pPr>
      <w:r w:rsidRPr="00C50E59">
        <w:rPr>
          <w:rFonts w:ascii="Times New Roman" w:eastAsia="Times New Roman" w:hAnsi="Times New Roman" w:cs="Times New Roman"/>
          <w:sz w:val="28"/>
          <w:szCs w:val="28"/>
          <w:lang w:eastAsia="ru-RU"/>
        </w:rPr>
        <w:t>Глава Тасеевского района                                                      О.А. Никаноров</w:t>
      </w:r>
    </w:p>
    <w:p w:rsidR="0062612C" w:rsidRDefault="0062612C" w:rsidP="00C50E59">
      <w:pPr>
        <w:spacing w:after="0" w:line="240" w:lineRule="auto"/>
        <w:jc w:val="both"/>
        <w:rPr>
          <w:rFonts w:ascii="Times New Roman" w:eastAsia="Times New Roman" w:hAnsi="Times New Roman" w:cs="Times New Roman"/>
          <w:sz w:val="28"/>
          <w:szCs w:val="28"/>
          <w:lang w:eastAsia="ru-RU"/>
        </w:rPr>
        <w:sectPr w:rsidR="0062612C">
          <w:pgSz w:w="11906" w:h="16838"/>
          <w:pgMar w:top="1134" w:right="850" w:bottom="1134" w:left="1701" w:header="708" w:footer="708" w:gutter="0"/>
          <w:cols w:space="708"/>
          <w:docGrid w:linePitch="360"/>
        </w:sectPr>
      </w:pPr>
    </w:p>
    <w:p w:rsidR="0062612C" w:rsidRPr="0062612C" w:rsidRDefault="0062612C" w:rsidP="0062612C">
      <w:pPr>
        <w:suppressAutoHyphens/>
        <w:spacing w:after="0" w:line="100" w:lineRule="atLeast"/>
        <w:ind w:left="5103"/>
        <w:outlineLvl w:val="2"/>
        <w:rPr>
          <w:rFonts w:ascii="Times New Roman" w:eastAsia="SimSun" w:hAnsi="Times New Roman" w:cs="Times New Roman"/>
          <w:kern w:val="1"/>
          <w:sz w:val="24"/>
          <w:szCs w:val="24"/>
          <w:lang w:eastAsia="ar-SA"/>
        </w:rPr>
      </w:pPr>
      <w:r w:rsidRPr="0062612C">
        <w:rPr>
          <w:rFonts w:ascii="Times New Roman" w:eastAsia="SimSun" w:hAnsi="Times New Roman" w:cs="Times New Roman"/>
          <w:kern w:val="1"/>
          <w:sz w:val="24"/>
          <w:szCs w:val="24"/>
          <w:lang w:eastAsia="ar-SA"/>
        </w:rPr>
        <w:lastRenderedPageBreak/>
        <w:t xml:space="preserve">Приложение </w:t>
      </w:r>
    </w:p>
    <w:p w:rsidR="0062612C" w:rsidRPr="0062612C" w:rsidRDefault="0062612C" w:rsidP="0062612C">
      <w:pPr>
        <w:suppressAutoHyphens/>
        <w:spacing w:after="0" w:line="100" w:lineRule="atLeast"/>
        <w:ind w:left="5103"/>
        <w:outlineLvl w:val="2"/>
        <w:rPr>
          <w:rFonts w:ascii="Times New Roman" w:eastAsia="SimSun" w:hAnsi="Times New Roman" w:cs="Times New Roman"/>
          <w:kern w:val="1"/>
          <w:sz w:val="24"/>
          <w:szCs w:val="24"/>
          <w:lang w:eastAsia="ar-SA"/>
        </w:rPr>
      </w:pPr>
      <w:r w:rsidRPr="0062612C">
        <w:rPr>
          <w:rFonts w:ascii="Times New Roman" w:eastAsia="SimSun" w:hAnsi="Times New Roman" w:cs="Times New Roman"/>
          <w:kern w:val="1"/>
          <w:sz w:val="24"/>
          <w:szCs w:val="24"/>
          <w:lang w:eastAsia="ar-SA"/>
        </w:rPr>
        <w:t>к постановлению администрации</w:t>
      </w:r>
    </w:p>
    <w:p w:rsidR="0062612C" w:rsidRPr="0062612C" w:rsidRDefault="0062612C" w:rsidP="0062612C">
      <w:pPr>
        <w:suppressAutoHyphens/>
        <w:spacing w:after="0" w:line="100" w:lineRule="atLeast"/>
        <w:ind w:left="5103"/>
        <w:outlineLvl w:val="2"/>
        <w:rPr>
          <w:rFonts w:ascii="Times New Roman" w:eastAsia="SimSun" w:hAnsi="Times New Roman" w:cs="Times New Roman"/>
          <w:kern w:val="1"/>
          <w:sz w:val="24"/>
          <w:szCs w:val="24"/>
          <w:lang w:eastAsia="ar-SA"/>
        </w:rPr>
      </w:pPr>
      <w:r w:rsidRPr="0062612C">
        <w:rPr>
          <w:rFonts w:ascii="Times New Roman" w:eastAsia="SimSun" w:hAnsi="Times New Roman" w:cs="Times New Roman"/>
          <w:kern w:val="1"/>
          <w:sz w:val="24"/>
          <w:szCs w:val="24"/>
          <w:lang w:eastAsia="ar-SA"/>
        </w:rPr>
        <w:t xml:space="preserve">Тасеевского района от </w:t>
      </w:r>
      <w:r w:rsidR="00A87461">
        <w:rPr>
          <w:rFonts w:ascii="Times New Roman" w:eastAsia="SimSun" w:hAnsi="Times New Roman" w:cs="Times New Roman"/>
          <w:kern w:val="1"/>
          <w:sz w:val="24"/>
          <w:szCs w:val="24"/>
          <w:lang w:eastAsia="ar-SA"/>
        </w:rPr>
        <w:t>19.12</w:t>
      </w:r>
      <w:r w:rsidRPr="0062612C">
        <w:rPr>
          <w:rFonts w:ascii="Times New Roman" w:eastAsia="SimSun" w:hAnsi="Times New Roman" w:cs="Times New Roman"/>
          <w:kern w:val="1"/>
          <w:sz w:val="24"/>
          <w:szCs w:val="24"/>
          <w:lang w:eastAsia="ar-SA"/>
        </w:rPr>
        <w:t xml:space="preserve">.2017 № </w:t>
      </w:r>
      <w:r w:rsidR="00A87461">
        <w:rPr>
          <w:rFonts w:ascii="Times New Roman" w:eastAsia="SimSun" w:hAnsi="Times New Roman" w:cs="Times New Roman"/>
          <w:kern w:val="1"/>
          <w:sz w:val="24"/>
          <w:szCs w:val="24"/>
          <w:lang w:eastAsia="ar-SA"/>
        </w:rPr>
        <w:t>1101</w:t>
      </w:r>
    </w:p>
    <w:p w:rsidR="0062612C" w:rsidRPr="0062612C" w:rsidRDefault="0062612C" w:rsidP="0062612C">
      <w:pPr>
        <w:suppressAutoHyphens/>
        <w:spacing w:after="0" w:line="100" w:lineRule="atLeast"/>
        <w:ind w:left="8460"/>
        <w:outlineLvl w:val="2"/>
        <w:rPr>
          <w:rFonts w:ascii="Times New Roman" w:eastAsia="SimSun" w:hAnsi="Times New Roman" w:cs="Times New Roman"/>
          <w:kern w:val="1"/>
          <w:sz w:val="28"/>
          <w:szCs w:val="28"/>
          <w:lang w:eastAsia="ar-SA"/>
        </w:rPr>
      </w:pPr>
    </w:p>
    <w:p w:rsidR="0062612C" w:rsidRPr="0062612C" w:rsidRDefault="0062612C" w:rsidP="0062612C">
      <w:pPr>
        <w:widowControl w:val="0"/>
        <w:spacing w:after="0" w:line="240" w:lineRule="auto"/>
        <w:jc w:val="center"/>
        <w:rPr>
          <w:rFonts w:ascii="Times New Roman" w:eastAsia="Times New Roman" w:hAnsi="Times New Roman" w:cs="Times New Roman"/>
          <w:sz w:val="28"/>
          <w:szCs w:val="28"/>
          <w:lang w:eastAsia="ru-RU"/>
        </w:rPr>
      </w:pPr>
      <w:r w:rsidRPr="0062612C">
        <w:rPr>
          <w:rFonts w:ascii="Times New Roman" w:eastAsia="Times New Roman" w:hAnsi="Times New Roman" w:cs="Times New Roman"/>
          <w:sz w:val="28"/>
          <w:szCs w:val="28"/>
          <w:lang w:eastAsia="ru-RU"/>
        </w:rPr>
        <w:t>Муниципальная программа Тасеевского района</w:t>
      </w:r>
    </w:p>
    <w:p w:rsidR="0062612C" w:rsidRPr="0062612C" w:rsidRDefault="0062612C" w:rsidP="0062612C">
      <w:pPr>
        <w:widowControl w:val="0"/>
        <w:spacing w:after="0" w:line="240" w:lineRule="auto"/>
        <w:jc w:val="center"/>
        <w:rPr>
          <w:rFonts w:ascii="Times New Roman" w:eastAsia="Times New Roman" w:hAnsi="Times New Roman" w:cs="Times New Roman"/>
          <w:sz w:val="28"/>
          <w:szCs w:val="28"/>
          <w:lang w:eastAsia="ru-RU"/>
        </w:rPr>
      </w:pPr>
      <w:r w:rsidRPr="0062612C">
        <w:rPr>
          <w:rFonts w:ascii="Times New Roman" w:eastAsia="Times New Roman" w:hAnsi="Times New Roman" w:cs="Times New Roman"/>
          <w:sz w:val="28"/>
          <w:szCs w:val="28"/>
          <w:lang w:eastAsia="ru-RU"/>
        </w:rPr>
        <w:t>«Создание условий для обеспечения доступным</w:t>
      </w:r>
    </w:p>
    <w:p w:rsidR="0062612C" w:rsidRPr="0062612C" w:rsidRDefault="0062612C" w:rsidP="0062612C">
      <w:pPr>
        <w:widowControl w:val="0"/>
        <w:spacing w:after="0" w:line="240" w:lineRule="auto"/>
        <w:jc w:val="center"/>
        <w:rPr>
          <w:rFonts w:ascii="Times New Roman" w:eastAsia="Times New Roman" w:hAnsi="Times New Roman" w:cs="Times New Roman"/>
          <w:sz w:val="28"/>
          <w:szCs w:val="28"/>
          <w:lang w:eastAsia="ru-RU"/>
        </w:rPr>
      </w:pPr>
      <w:r w:rsidRPr="0062612C">
        <w:rPr>
          <w:rFonts w:ascii="Times New Roman" w:eastAsia="Times New Roman" w:hAnsi="Times New Roman" w:cs="Times New Roman"/>
          <w:sz w:val="28"/>
          <w:szCs w:val="28"/>
          <w:lang w:eastAsia="ru-RU"/>
        </w:rPr>
        <w:t xml:space="preserve">и комфортным жильем граждан Тасеевского района» </w:t>
      </w:r>
    </w:p>
    <w:p w:rsidR="0062612C" w:rsidRPr="0062612C" w:rsidRDefault="0062612C" w:rsidP="0062612C">
      <w:pPr>
        <w:widowControl w:val="0"/>
        <w:spacing w:after="0" w:line="240" w:lineRule="auto"/>
        <w:jc w:val="center"/>
        <w:rPr>
          <w:rFonts w:ascii="Times New Roman" w:eastAsia="Times New Roman" w:hAnsi="Times New Roman" w:cs="Times New Roman"/>
          <w:sz w:val="28"/>
          <w:szCs w:val="28"/>
          <w:lang w:eastAsia="ru-RU"/>
        </w:rPr>
      </w:pPr>
    </w:p>
    <w:p w:rsidR="0062612C" w:rsidRPr="0062612C" w:rsidRDefault="0062612C" w:rsidP="0062612C">
      <w:pPr>
        <w:widowControl w:val="0"/>
        <w:numPr>
          <w:ilvl w:val="0"/>
          <w:numId w:val="1"/>
        </w:numPr>
        <w:suppressAutoHyphens/>
        <w:spacing w:after="0" w:line="240" w:lineRule="auto"/>
        <w:jc w:val="center"/>
        <w:rPr>
          <w:rFonts w:ascii="Times New Roman" w:eastAsia="Times New Roman" w:hAnsi="Times New Roman" w:cs="Times New Roman"/>
          <w:sz w:val="28"/>
          <w:szCs w:val="28"/>
          <w:lang w:eastAsia="ru-RU"/>
        </w:rPr>
      </w:pPr>
      <w:r w:rsidRPr="0062612C">
        <w:rPr>
          <w:rFonts w:ascii="Times New Roman" w:eastAsia="Times New Roman" w:hAnsi="Times New Roman" w:cs="Times New Roman"/>
          <w:sz w:val="28"/>
          <w:szCs w:val="28"/>
          <w:lang w:eastAsia="ru-RU"/>
        </w:rPr>
        <w:t>Паспорт</w:t>
      </w:r>
    </w:p>
    <w:p w:rsidR="0062612C" w:rsidRPr="0062612C" w:rsidRDefault="0062612C" w:rsidP="0062612C">
      <w:pPr>
        <w:widowControl w:val="0"/>
        <w:spacing w:after="0" w:line="240" w:lineRule="auto"/>
        <w:jc w:val="center"/>
        <w:rPr>
          <w:rFonts w:ascii="Times New Roman" w:eastAsia="Times New Roman" w:hAnsi="Times New Roman" w:cs="Times New Roman"/>
          <w:sz w:val="24"/>
          <w:szCs w:val="24"/>
          <w:lang w:eastAsia="ru-RU"/>
        </w:rPr>
      </w:pPr>
    </w:p>
    <w:tbl>
      <w:tblPr>
        <w:tblW w:w="9639" w:type="dxa"/>
        <w:tblInd w:w="75" w:type="dxa"/>
        <w:tblLayout w:type="fixed"/>
        <w:tblCellMar>
          <w:left w:w="75" w:type="dxa"/>
          <w:right w:w="75" w:type="dxa"/>
        </w:tblCellMar>
        <w:tblLook w:val="0000" w:firstRow="0" w:lastRow="0" w:firstColumn="0" w:lastColumn="0" w:noHBand="0" w:noVBand="0"/>
      </w:tblPr>
      <w:tblGrid>
        <w:gridCol w:w="2564"/>
        <w:gridCol w:w="7075"/>
      </w:tblGrid>
      <w:tr w:rsidR="0062612C" w:rsidRPr="0062612C" w:rsidTr="0062612C">
        <w:trPr>
          <w:trHeight w:val="771"/>
        </w:trPr>
        <w:tc>
          <w:tcPr>
            <w:tcW w:w="2564" w:type="dxa"/>
            <w:tcBorders>
              <w:top w:val="single" w:sz="4" w:space="0" w:color="000000"/>
              <w:left w:val="single" w:sz="4" w:space="0" w:color="000000"/>
              <w:bottom w:val="single" w:sz="4" w:space="0" w:color="auto"/>
              <w:right w:val="single" w:sz="4" w:space="0" w:color="000000"/>
            </w:tcBorders>
            <w:shd w:val="clear" w:color="auto" w:fill="auto"/>
          </w:tcPr>
          <w:p w:rsidR="0062612C" w:rsidRPr="0062612C" w:rsidRDefault="0062612C" w:rsidP="0062612C">
            <w:pPr>
              <w:widowControl w:val="0"/>
              <w:suppressAutoHyphens/>
              <w:spacing w:after="0" w:line="240" w:lineRule="auto"/>
              <w:jc w:val="both"/>
              <w:rPr>
                <w:rFonts w:ascii="Times New Roman" w:eastAsia="SimSun" w:hAnsi="Times New Roman" w:cs="Times New Roman"/>
                <w:kern w:val="1"/>
                <w:sz w:val="24"/>
                <w:szCs w:val="24"/>
                <w:lang w:eastAsia="ar-SA"/>
              </w:rPr>
            </w:pPr>
            <w:r w:rsidRPr="0062612C">
              <w:rPr>
                <w:rFonts w:ascii="Times New Roman" w:eastAsia="SimSun" w:hAnsi="Times New Roman" w:cs="Times New Roman"/>
                <w:kern w:val="1"/>
                <w:sz w:val="24"/>
                <w:szCs w:val="24"/>
                <w:lang w:eastAsia="ar-SA"/>
              </w:rPr>
              <w:t>Наименование муниципальной программы</w:t>
            </w:r>
          </w:p>
        </w:tc>
        <w:tc>
          <w:tcPr>
            <w:tcW w:w="7075" w:type="dxa"/>
            <w:tcBorders>
              <w:top w:val="single" w:sz="4" w:space="0" w:color="000000"/>
              <w:left w:val="single" w:sz="4" w:space="0" w:color="000000"/>
              <w:bottom w:val="single" w:sz="4" w:space="0" w:color="auto"/>
              <w:right w:val="single" w:sz="4" w:space="0" w:color="000000"/>
            </w:tcBorders>
            <w:shd w:val="clear" w:color="auto" w:fill="auto"/>
          </w:tcPr>
          <w:p w:rsidR="0062612C" w:rsidRPr="0062612C" w:rsidRDefault="0062612C" w:rsidP="0062612C">
            <w:pPr>
              <w:widowControl w:val="0"/>
              <w:suppressAutoHyphens/>
              <w:spacing w:after="0" w:line="240" w:lineRule="auto"/>
              <w:jc w:val="both"/>
              <w:rPr>
                <w:rFonts w:ascii="Times New Roman" w:eastAsia="SimSun" w:hAnsi="Times New Roman" w:cs="Times New Roman"/>
                <w:b/>
                <w:bCs/>
                <w:kern w:val="1"/>
                <w:sz w:val="24"/>
                <w:szCs w:val="24"/>
                <w:lang w:eastAsia="ar-SA"/>
              </w:rPr>
            </w:pPr>
            <w:r w:rsidRPr="0062612C">
              <w:rPr>
                <w:rFonts w:ascii="Times New Roman" w:eastAsia="SimSun" w:hAnsi="Times New Roman" w:cs="Times New Roman"/>
                <w:bCs/>
                <w:kern w:val="1"/>
                <w:sz w:val="24"/>
                <w:szCs w:val="24"/>
                <w:lang w:eastAsia="ar-SA"/>
              </w:rPr>
              <w:t>«</w:t>
            </w:r>
            <w:r w:rsidRPr="0062612C">
              <w:rPr>
                <w:rFonts w:ascii="Times New Roman" w:eastAsia="SimSun" w:hAnsi="Times New Roman" w:cs="Times New Roman"/>
                <w:kern w:val="1"/>
                <w:sz w:val="24"/>
                <w:szCs w:val="24"/>
                <w:lang w:eastAsia="ar-SA"/>
              </w:rPr>
              <w:t>Создание условий для обеспечения доступным и комфортным жильем граждан Тасеевского района» (далее – муниципальная программа)</w:t>
            </w:r>
          </w:p>
        </w:tc>
      </w:tr>
      <w:tr w:rsidR="0062612C" w:rsidRPr="0062612C" w:rsidTr="0062612C">
        <w:trPr>
          <w:trHeight w:val="283"/>
        </w:trPr>
        <w:tc>
          <w:tcPr>
            <w:tcW w:w="2564" w:type="dxa"/>
            <w:tcBorders>
              <w:top w:val="single" w:sz="4" w:space="0" w:color="auto"/>
              <w:left w:val="single" w:sz="4" w:space="0" w:color="000000"/>
              <w:bottom w:val="single" w:sz="4" w:space="0" w:color="000000"/>
              <w:right w:val="single" w:sz="4" w:space="0" w:color="000000"/>
            </w:tcBorders>
            <w:shd w:val="clear" w:color="auto" w:fill="auto"/>
          </w:tcPr>
          <w:p w:rsidR="0062612C" w:rsidRPr="0062612C" w:rsidRDefault="0062612C" w:rsidP="0062612C">
            <w:pPr>
              <w:widowControl w:val="0"/>
              <w:suppressAutoHyphens/>
              <w:spacing w:after="0" w:line="240" w:lineRule="auto"/>
              <w:rPr>
                <w:rFonts w:ascii="Times New Roman" w:eastAsia="SimSun" w:hAnsi="Times New Roman" w:cs="Times New Roman"/>
                <w:kern w:val="1"/>
                <w:sz w:val="24"/>
                <w:szCs w:val="24"/>
                <w:lang w:eastAsia="ar-SA"/>
              </w:rPr>
            </w:pPr>
            <w:r w:rsidRPr="0062612C">
              <w:rPr>
                <w:rFonts w:ascii="Times New Roman" w:eastAsia="SimSun" w:hAnsi="Times New Roman" w:cs="Times New Roman"/>
                <w:kern w:val="1"/>
                <w:sz w:val="24"/>
                <w:szCs w:val="24"/>
                <w:lang w:eastAsia="ar-SA"/>
              </w:rPr>
              <w:t>Основание для разработки программы</w:t>
            </w:r>
          </w:p>
        </w:tc>
        <w:tc>
          <w:tcPr>
            <w:tcW w:w="7075" w:type="dxa"/>
            <w:tcBorders>
              <w:top w:val="single" w:sz="4" w:space="0" w:color="auto"/>
              <w:left w:val="single" w:sz="4" w:space="0" w:color="000000"/>
              <w:bottom w:val="single" w:sz="4" w:space="0" w:color="000000"/>
              <w:right w:val="single" w:sz="4" w:space="0" w:color="000000"/>
            </w:tcBorders>
            <w:shd w:val="clear" w:color="auto" w:fill="auto"/>
            <w:vAlign w:val="center"/>
          </w:tcPr>
          <w:p w:rsidR="0062612C" w:rsidRPr="0062612C" w:rsidRDefault="0062612C" w:rsidP="0062612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12C">
              <w:rPr>
                <w:rFonts w:ascii="Times New Roman" w:eastAsia="Times New Roman" w:hAnsi="Times New Roman" w:cs="Times New Roman"/>
                <w:sz w:val="24"/>
                <w:szCs w:val="24"/>
                <w:lang w:eastAsia="ru-RU"/>
              </w:rPr>
              <w:t>статья 179 Бюджетного кодекса Российской Федерации;</w:t>
            </w:r>
          </w:p>
          <w:p w:rsidR="0062612C" w:rsidRPr="0062612C" w:rsidRDefault="0062612C" w:rsidP="0062612C">
            <w:pPr>
              <w:autoSpaceDE w:val="0"/>
              <w:autoSpaceDN w:val="0"/>
              <w:adjustRightInd w:val="0"/>
              <w:spacing w:after="0" w:line="240" w:lineRule="auto"/>
              <w:rPr>
                <w:rFonts w:ascii="Times New Roman" w:eastAsia="Times New Roman" w:hAnsi="Times New Roman" w:cs="Times New Roman"/>
                <w:sz w:val="24"/>
                <w:szCs w:val="24"/>
                <w:lang w:eastAsia="ru-RU"/>
              </w:rPr>
            </w:pPr>
            <w:r w:rsidRPr="0062612C">
              <w:rPr>
                <w:rFonts w:ascii="Times New Roman" w:eastAsia="Times New Roman" w:hAnsi="Times New Roman" w:cs="Times New Roman"/>
                <w:sz w:val="24"/>
                <w:szCs w:val="24"/>
                <w:lang w:eastAsia="ru-RU"/>
              </w:rPr>
              <w:t>Постановление администрации Тасеевского района от  09.11.2016 № 611 «Об утверждении Порядка принятия решений о разработке, формировании и реализации муниципальных программ Тасеевского района»;</w:t>
            </w:r>
          </w:p>
          <w:p w:rsidR="0062612C" w:rsidRPr="0062612C" w:rsidRDefault="0062612C" w:rsidP="0062612C">
            <w:pPr>
              <w:autoSpaceDE w:val="0"/>
              <w:autoSpaceDN w:val="0"/>
              <w:adjustRightInd w:val="0"/>
              <w:spacing w:after="0" w:line="240" w:lineRule="auto"/>
              <w:rPr>
                <w:rFonts w:ascii="Times New Roman" w:eastAsia="Times New Roman" w:hAnsi="Times New Roman" w:cs="Times New Roman"/>
                <w:color w:val="000000"/>
                <w:sz w:val="24"/>
                <w:szCs w:val="24"/>
                <w:lang w:eastAsia="ru-RU"/>
              </w:rPr>
            </w:pPr>
            <w:r w:rsidRPr="0062612C">
              <w:rPr>
                <w:rFonts w:ascii="Times New Roman" w:eastAsia="Times New Roman" w:hAnsi="Times New Roman" w:cs="Times New Roman"/>
                <w:sz w:val="24"/>
                <w:szCs w:val="24"/>
                <w:lang w:eastAsia="ru-RU"/>
              </w:rPr>
              <w:t>Постановление администрации Тасеевского района от 11.11.2016 № 619 «Об утверждении Перечня муниципальных программ Тасеевского района»</w:t>
            </w:r>
          </w:p>
        </w:tc>
      </w:tr>
      <w:tr w:rsidR="0062612C" w:rsidRPr="0062612C" w:rsidTr="0062612C">
        <w:trPr>
          <w:trHeight w:val="825"/>
        </w:trPr>
        <w:tc>
          <w:tcPr>
            <w:tcW w:w="2564" w:type="dxa"/>
            <w:tcBorders>
              <w:left w:val="single" w:sz="4" w:space="0" w:color="000000"/>
              <w:bottom w:val="single" w:sz="4" w:space="0" w:color="auto"/>
              <w:right w:val="single" w:sz="4" w:space="0" w:color="000000"/>
            </w:tcBorders>
            <w:shd w:val="clear" w:color="auto" w:fill="auto"/>
          </w:tcPr>
          <w:p w:rsidR="0062612C" w:rsidRPr="0062612C" w:rsidRDefault="0062612C" w:rsidP="0062612C">
            <w:pPr>
              <w:widowControl w:val="0"/>
              <w:suppressAutoHyphens/>
              <w:spacing w:after="0" w:line="240" w:lineRule="auto"/>
              <w:jc w:val="both"/>
              <w:rPr>
                <w:rFonts w:ascii="Times New Roman" w:eastAsia="Calibri" w:hAnsi="Times New Roman" w:cs="Times New Roman"/>
                <w:spacing w:val="-2"/>
                <w:kern w:val="1"/>
                <w:sz w:val="24"/>
                <w:szCs w:val="24"/>
                <w:lang w:eastAsia="ar-SA"/>
              </w:rPr>
            </w:pPr>
            <w:r w:rsidRPr="0062612C">
              <w:rPr>
                <w:rFonts w:ascii="Times New Roman" w:eastAsia="SimSun" w:hAnsi="Times New Roman" w:cs="Times New Roman"/>
                <w:kern w:val="1"/>
                <w:sz w:val="24"/>
                <w:szCs w:val="24"/>
                <w:lang w:eastAsia="ar-SA"/>
              </w:rPr>
              <w:t>Ответственный исполнитель программы</w:t>
            </w:r>
          </w:p>
        </w:tc>
        <w:tc>
          <w:tcPr>
            <w:tcW w:w="7075" w:type="dxa"/>
            <w:tcBorders>
              <w:left w:val="single" w:sz="4" w:space="0" w:color="000000"/>
              <w:bottom w:val="single" w:sz="4" w:space="0" w:color="auto"/>
              <w:right w:val="single" w:sz="4" w:space="0" w:color="000000"/>
            </w:tcBorders>
            <w:shd w:val="clear" w:color="auto" w:fill="auto"/>
          </w:tcPr>
          <w:p w:rsidR="0062612C" w:rsidRPr="0062612C" w:rsidRDefault="0062612C" w:rsidP="0062612C">
            <w:pPr>
              <w:widowControl w:val="0"/>
              <w:suppressAutoHyphens/>
              <w:spacing w:after="0" w:line="240" w:lineRule="auto"/>
              <w:jc w:val="both"/>
              <w:rPr>
                <w:rFonts w:ascii="Times New Roman" w:eastAsia="SimSun" w:hAnsi="Times New Roman" w:cs="Times New Roman"/>
                <w:kern w:val="1"/>
                <w:sz w:val="24"/>
                <w:szCs w:val="24"/>
                <w:lang w:eastAsia="ar-SA"/>
              </w:rPr>
            </w:pPr>
            <w:r w:rsidRPr="0062612C">
              <w:rPr>
                <w:rFonts w:ascii="Times New Roman" w:eastAsia="SimSun" w:hAnsi="Times New Roman" w:cs="Times New Roman"/>
                <w:kern w:val="1"/>
                <w:sz w:val="24"/>
                <w:szCs w:val="24"/>
                <w:lang w:eastAsia="ar-SA"/>
              </w:rPr>
              <w:t>отдел по вопросам экономического анализа и прогнозирования  администрации Тасеевского района</w:t>
            </w:r>
          </w:p>
        </w:tc>
      </w:tr>
      <w:tr w:rsidR="0062612C" w:rsidRPr="0062612C" w:rsidTr="0062612C">
        <w:trPr>
          <w:trHeight w:val="838"/>
        </w:trPr>
        <w:tc>
          <w:tcPr>
            <w:tcW w:w="2564" w:type="dxa"/>
            <w:tcBorders>
              <w:top w:val="single" w:sz="4" w:space="0" w:color="auto"/>
              <w:left w:val="single" w:sz="4" w:space="0" w:color="000000"/>
              <w:bottom w:val="single" w:sz="4" w:space="0" w:color="auto"/>
              <w:right w:val="single" w:sz="4" w:space="0" w:color="000000"/>
            </w:tcBorders>
            <w:shd w:val="clear" w:color="auto" w:fill="auto"/>
          </w:tcPr>
          <w:p w:rsidR="0062612C" w:rsidRPr="0062612C" w:rsidRDefault="0062612C" w:rsidP="0062612C">
            <w:pPr>
              <w:widowControl w:val="0"/>
              <w:suppressAutoHyphens/>
              <w:spacing w:after="0" w:line="240" w:lineRule="auto"/>
              <w:jc w:val="both"/>
              <w:rPr>
                <w:rFonts w:ascii="Times New Roman" w:eastAsia="SimSun" w:hAnsi="Times New Roman" w:cs="Times New Roman"/>
                <w:kern w:val="1"/>
                <w:sz w:val="24"/>
                <w:szCs w:val="24"/>
                <w:lang w:eastAsia="ar-SA"/>
              </w:rPr>
            </w:pPr>
            <w:r w:rsidRPr="0062612C">
              <w:rPr>
                <w:rFonts w:ascii="Times New Roman" w:eastAsia="SimSun" w:hAnsi="Times New Roman" w:cs="Times New Roman"/>
                <w:kern w:val="1"/>
                <w:sz w:val="24"/>
                <w:szCs w:val="24"/>
                <w:lang w:eastAsia="ar-SA"/>
              </w:rPr>
              <w:t>Соисполнители муниципальной программы</w:t>
            </w:r>
          </w:p>
        </w:tc>
        <w:tc>
          <w:tcPr>
            <w:tcW w:w="7075" w:type="dxa"/>
            <w:tcBorders>
              <w:top w:val="single" w:sz="4" w:space="0" w:color="auto"/>
              <w:left w:val="single" w:sz="4" w:space="0" w:color="000000"/>
              <w:bottom w:val="single" w:sz="4" w:space="0" w:color="auto"/>
              <w:right w:val="single" w:sz="4" w:space="0" w:color="000000"/>
            </w:tcBorders>
            <w:shd w:val="clear" w:color="auto" w:fill="auto"/>
          </w:tcPr>
          <w:p w:rsidR="0062612C" w:rsidRPr="0062612C" w:rsidRDefault="0062612C" w:rsidP="0062612C">
            <w:pPr>
              <w:widowControl w:val="0"/>
              <w:suppressAutoHyphens/>
              <w:spacing w:after="0" w:line="240" w:lineRule="auto"/>
              <w:jc w:val="both"/>
              <w:rPr>
                <w:rFonts w:ascii="Times New Roman" w:eastAsia="SimSun" w:hAnsi="Times New Roman" w:cs="Times New Roman"/>
                <w:kern w:val="1"/>
                <w:sz w:val="24"/>
                <w:szCs w:val="24"/>
                <w:highlight w:val="yellow"/>
                <w:lang w:eastAsia="ar-SA"/>
              </w:rPr>
            </w:pPr>
            <w:r w:rsidRPr="0062612C">
              <w:rPr>
                <w:rFonts w:ascii="Times New Roman" w:eastAsia="SimSun" w:hAnsi="Times New Roman" w:cs="Times New Roman"/>
                <w:kern w:val="1"/>
                <w:sz w:val="24"/>
                <w:szCs w:val="24"/>
                <w:lang w:eastAsia="ar-SA"/>
              </w:rPr>
              <w:t>главный специалист в области архитектуры и градостроительства</w:t>
            </w:r>
          </w:p>
        </w:tc>
      </w:tr>
      <w:tr w:rsidR="0062612C" w:rsidRPr="0062612C" w:rsidTr="0062612C">
        <w:trPr>
          <w:trHeight w:val="375"/>
        </w:trPr>
        <w:tc>
          <w:tcPr>
            <w:tcW w:w="2564" w:type="dxa"/>
            <w:tcBorders>
              <w:top w:val="single" w:sz="4" w:space="0" w:color="auto"/>
              <w:left w:val="single" w:sz="4" w:space="0" w:color="000000"/>
              <w:bottom w:val="single" w:sz="4" w:space="0" w:color="000000"/>
              <w:right w:val="single" w:sz="4" w:space="0" w:color="000000"/>
            </w:tcBorders>
            <w:shd w:val="clear" w:color="auto" w:fill="auto"/>
          </w:tcPr>
          <w:p w:rsidR="0062612C" w:rsidRPr="0062612C" w:rsidRDefault="0062612C" w:rsidP="0062612C">
            <w:pPr>
              <w:tabs>
                <w:tab w:val="left" w:pos="1134"/>
              </w:tabs>
              <w:autoSpaceDE w:val="0"/>
              <w:autoSpaceDN w:val="0"/>
              <w:adjustRightInd w:val="0"/>
              <w:spacing w:after="0" w:line="240" w:lineRule="auto"/>
              <w:rPr>
                <w:rFonts w:ascii="Times New Roman" w:eastAsia="Times New Roman" w:hAnsi="Times New Roman" w:cs="Times New Roman"/>
                <w:sz w:val="24"/>
                <w:szCs w:val="24"/>
                <w:lang w:eastAsia="ru-RU"/>
              </w:rPr>
            </w:pPr>
            <w:r w:rsidRPr="0062612C">
              <w:rPr>
                <w:rFonts w:ascii="Times New Roman" w:eastAsia="Times New Roman" w:hAnsi="Times New Roman" w:cs="Times New Roman"/>
                <w:sz w:val="24"/>
                <w:szCs w:val="24"/>
                <w:lang w:eastAsia="ru-RU"/>
              </w:rPr>
              <w:t>Перечень подпрограмм и отдельных мероприятий муниципальной программы.</w:t>
            </w:r>
          </w:p>
        </w:tc>
        <w:tc>
          <w:tcPr>
            <w:tcW w:w="7075" w:type="dxa"/>
            <w:tcBorders>
              <w:top w:val="single" w:sz="4" w:space="0" w:color="auto"/>
              <w:left w:val="single" w:sz="4" w:space="0" w:color="000000"/>
              <w:bottom w:val="single" w:sz="4" w:space="0" w:color="000000"/>
              <w:right w:val="single" w:sz="4" w:space="0" w:color="000000"/>
            </w:tcBorders>
            <w:shd w:val="clear" w:color="auto" w:fill="auto"/>
          </w:tcPr>
          <w:p w:rsidR="0062612C" w:rsidRPr="0062612C" w:rsidRDefault="0062612C" w:rsidP="0062612C">
            <w:pPr>
              <w:widowControl w:val="0"/>
              <w:suppressAutoHyphens/>
              <w:spacing w:after="0" w:line="240" w:lineRule="auto"/>
              <w:rPr>
                <w:rFonts w:ascii="Times New Roman" w:eastAsia="SimSun" w:hAnsi="Times New Roman" w:cs="Times New Roman"/>
                <w:kern w:val="1"/>
                <w:sz w:val="24"/>
                <w:szCs w:val="24"/>
                <w:lang w:eastAsia="ar-SA"/>
              </w:rPr>
            </w:pPr>
            <w:r w:rsidRPr="0062612C">
              <w:rPr>
                <w:rFonts w:ascii="Times New Roman" w:eastAsia="SimSun" w:hAnsi="Times New Roman" w:cs="Times New Roman"/>
                <w:kern w:val="1"/>
                <w:sz w:val="24"/>
                <w:szCs w:val="24"/>
                <w:lang w:eastAsia="ar-SA"/>
              </w:rPr>
              <w:t>подпрограммы:</w:t>
            </w:r>
          </w:p>
          <w:p w:rsidR="0062612C" w:rsidRPr="0062612C" w:rsidRDefault="0062612C" w:rsidP="0062612C">
            <w:pPr>
              <w:widowControl w:val="0"/>
              <w:suppressAutoHyphens/>
              <w:spacing w:after="0" w:line="240" w:lineRule="auto"/>
              <w:rPr>
                <w:rFonts w:ascii="Times New Roman" w:eastAsia="SimSun" w:hAnsi="Times New Roman" w:cs="Times New Roman"/>
                <w:bCs/>
                <w:kern w:val="1"/>
                <w:sz w:val="24"/>
                <w:szCs w:val="24"/>
                <w:lang w:eastAsia="ar-SA"/>
              </w:rPr>
            </w:pPr>
            <w:r w:rsidRPr="0062612C">
              <w:rPr>
                <w:rFonts w:ascii="Times New Roman" w:eastAsia="SimSun" w:hAnsi="Times New Roman" w:cs="Times New Roman"/>
                <w:kern w:val="1"/>
                <w:sz w:val="24"/>
                <w:szCs w:val="24"/>
                <w:lang w:eastAsia="ar-SA"/>
              </w:rPr>
              <w:t>1. «О</w:t>
            </w:r>
            <w:r w:rsidRPr="0062612C">
              <w:rPr>
                <w:rFonts w:ascii="Times New Roman" w:eastAsia="SimSun" w:hAnsi="Times New Roman" w:cs="Times New Roman"/>
                <w:bCs/>
                <w:kern w:val="1"/>
                <w:sz w:val="24"/>
                <w:szCs w:val="24"/>
                <w:lang w:eastAsia="ar-SA"/>
              </w:rPr>
              <w:t xml:space="preserve">беспечение жильем молодых семей в </w:t>
            </w:r>
            <w:proofErr w:type="spellStart"/>
            <w:r w:rsidRPr="0062612C">
              <w:rPr>
                <w:rFonts w:ascii="Times New Roman" w:eastAsia="SimSun" w:hAnsi="Times New Roman" w:cs="Times New Roman"/>
                <w:bCs/>
                <w:kern w:val="1"/>
                <w:sz w:val="24"/>
                <w:szCs w:val="24"/>
                <w:lang w:eastAsia="ar-SA"/>
              </w:rPr>
              <w:t>Тасеевском</w:t>
            </w:r>
            <w:proofErr w:type="spellEnd"/>
            <w:r w:rsidRPr="0062612C">
              <w:rPr>
                <w:rFonts w:ascii="Times New Roman" w:eastAsia="SimSun" w:hAnsi="Times New Roman" w:cs="Times New Roman"/>
                <w:bCs/>
                <w:kern w:val="1"/>
                <w:sz w:val="24"/>
                <w:szCs w:val="24"/>
                <w:lang w:eastAsia="ar-SA"/>
              </w:rPr>
              <w:t xml:space="preserve"> районе» (приложение № 1 к муниципальной программе);</w:t>
            </w:r>
          </w:p>
          <w:p w:rsidR="0062612C" w:rsidRPr="0062612C" w:rsidRDefault="0062612C" w:rsidP="0062612C">
            <w:pPr>
              <w:widowControl w:val="0"/>
              <w:suppressAutoHyphens/>
              <w:spacing w:after="0" w:line="240" w:lineRule="auto"/>
              <w:rPr>
                <w:rFonts w:ascii="Times New Roman" w:eastAsia="SimSun" w:hAnsi="Times New Roman" w:cs="Times New Roman"/>
                <w:kern w:val="1"/>
                <w:sz w:val="24"/>
                <w:szCs w:val="24"/>
                <w:lang w:eastAsia="ar-SA"/>
              </w:rPr>
            </w:pPr>
            <w:r w:rsidRPr="0062612C">
              <w:rPr>
                <w:rFonts w:ascii="Times New Roman" w:eastAsia="SimSun" w:hAnsi="Times New Roman" w:cs="Times New Roman"/>
                <w:kern w:val="1"/>
                <w:sz w:val="24"/>
                <w:szCs w:val="24"/>
                <w:lang w:eastAsia="ar-SA"/>
              </w:rPr>
              <w:t xml:space="preserve">2. Стимулирование жилищного строительства на территории Тасеевского района </w:t>
            </w:r>
            <w:r w:rsidRPr="0062612C">
              <w:rPr>
                <w:rFonts w:ascii="Times New Roman" w:eastAsia="SimSun" w:hAnsi="Times New Roman" w:cs="Times New Roman"/>
                <w:bCs/>
                <w:kern w:val="1"/>
                <w:sz w:val="24"/>
                <w:szCs w:val="24"/>
                <w:lang w:eastAsia="ar-SA"/>
              </w:rPr>
              <w:t>(приложение № 2 к муниципальной программе).</w:t>
            </w:r>
          </w:p>
        </w:tc>
      </w:tr>
      <w:tr w:rsidR="0062612C" w:rsidRPr="0062612C" w:rsidTr="0062612C">
        <w:trPr>
          <w:trHeight w:val="728"/>
        </w:trPr>
        <w:tc>
          <w:tcPr>
            <w:tcW w:w="2564" w:type="dxa"/>
            <w:tcBorders>
              <w:left w:val="single" w:sz="4" w:space="0" w:color="000000"/>
              <w:bottom w:val="single" w:sz="4" w:space="0" w:color="000000"/>
              <w:right w:val="single" w:sz="4" w:space="0" w:color="000000"/>
            </w:tcBorders>
            <w:shd w:val="clear" w:color="auto" w:fill="auto"/>
          </w:tcPr>
          <w:p w:rsidR="0062612C" w:rsidRPr="0062612C" w:rsidRDefault="0062612C" w:rsidP="0062612C">
            <w:pPr>
              <w:widowControl w:val="0"/>
              <w:suppressAutoHyphens/>
              <w:spacing w:after="0" w:line="240" w:lineRule="auto"/>
              <w:jc w:val="both"/>
              <w:rPr>
                <w:rFonts w:ascii="Times New Roman" w:eastAsia="SimSun" w:hAnsi="Times New Roman" w:cs="Times New Roman"/>
                <w:kern w:val="1"/>
                <w:sz w:val="24"/>
                <w:szCs w:val="24"/>
                <w:lang w:eastAsia="ar-SA"/>
              </w:rPr>
            </w:pPr>
            <w:r w:rsidRPr="0062612C">
              <w:rPr>
                <w:rFonts w:ascii="Times New Roman" w:eastAsia="SimSun" w:hAnsi="Times New Roman" w:cs="Times New Roman"/>
                <w:kern w:val="1"/>
                <w:sz w:val="24"/>
                <w:szCs w:val="24"/>
                <w:lang w:eastAsia="ar-SA"/>
              </w:rPr>
              <w:t>Цель</w:t>
            </w:r>
          </w:p>
          <w:p w:rsidR="0062612C" w:rsidRPr="0062612C" w:rsidRDefault="0062612C" w:rsidP="0062612C">
            <w:pPr>
              <w:widowControl w:val="0"/>
              <w:suppressAutoHyphens/>
              <w:spacing w:after="0" w:line="240" w:lineRule="auto"/>
              <w:jc w:val="both"/>
              <w:rPr>
                <w:rFonts w:ascii="Times New Roman" w:eastAsia="SimSun" w:hAnsi="Times New Roman" w:cs="Times New Roman"/>
                <w:kern w:val="1"/>
                <w:sz w:val="24"/>
                <w:szCs w:val="24"/>
                <w:lang w:eastAsia="ar-SA"/>
              </w:rPr>
            </w:pPr>
            <w:r w:rsidRPr="0062612C">
              <w:rPr>
                <w:rFonts w:ascii="Times New Roman" w:eastAsia="SimSun" w:hAnsi="Times New Roman" w:cs="Times New Roman"/>
                <w:kern w:val="1"/>
                <w:sz w:val="24"/>
                <w:szCs w:val="24"/>
                <w:lang w:eastAsia="ar-SA"/>
              </w:rPr>
              <w:t xml:space="preserve">муниципальной  </w:t>
            </w:r>
            <w:r w:rsidRPr="0062612C">
              <w:rPr>
                <w:rFonts w:ascii="Times New Roman" w:eastAsia="SimSun" w:hAnsi="Times New Roman" w:cs="Times New Roman"/>
                <w:kern w:val="1"/>
                <w:sz w:val="24"/>
                <w:szCs w:val="24"/>
                <w:lang w:eastAsia="ar-SA"/>
              </w:rPr>
              <w:br/>
              <w:t xml:space="preserve">программы     </w:t>
            </w:r>
          </w:p>
        </w:tc>
        <w:tc>
          <w:tcPr>
            <w:tcW w:w="7075" w:type="dxa"/>
            <w:tcBorders>
              <w:left w:val="single" w:sz="4" w:space="0" w:color="000000"/>
              <w:bottom w:val="single" w:sz="4" w:space="0" w:color="000000"/>
              <w:right w:val="single" w:sz="4" w:space="0" w:color="000000"/>
            </w:tcBorders>
            <w:shd w:val="clear" w:color="auto" w:fill="auto"/>
          </w:tcPr>
          <w:p w:rsidR="0062612C" w:rsidRPr="0062612C" w:rsidRDefault="0062612C" w:rsidP="0062612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12C">
              <w:rPr>
                <w:rFonts w:ascii="Times New Roman" w:eastAsia="Times New Roman" w:hAnsi="Times New Roman" w:cs="Times New Roman"/>
                <w:sz w:val="24"/>
                <w:szCs w:val="24"/>
                <w:lang w:eastAsia="ru-RU"/>
              </w:rPr>
              <w:t>Повышение доступности жилья и улучшение жилищных условий граждан, проживающих на территории Тасеевского района</w:t>
            </w:r>
          </w:p>
          <w:p w:rsidR="0062612C" w:rsidRPr="0062612C" w:rsidRDefault="0062612C" w:rsidP="0062612C">
            <w:pPr>
              <w:widowControl w:val="0"/>
              <w:suppressAutoHyphens/>
              <w:spacing w:after="0" w:line="240" w:lineRule="auto"/>
              <w:jc w:val="both"/>
              <w:rPr>
                <w:rFonts w:ascii="Times New Roman" w:eastAsia="SimSun" w:hAnsi="Times New Roman" w:cs="Times New Roman"/>
                <w:color w:val="FF0000"/>
                <w:kern w:val="1"/>
                <w:sz w:val="24"/>
                <w:szCs w:val="24"/>
                <w:lang w:eastAsia="ar-SA"/>
              </w:rPr>
            </w:pPr>
          </w:p>
        </w:tc>
      </w:tr>
      <w:tr w:rsidR="0062612C" w:rsidRPr="0062612C" w:rsidTr="0062612C">
        <w:trPr>
          <w:trHeight w:val="1060"/>
        </w:trPr>
        <w:tc>
          <w:tcPr>
            <w:tcW w:w="2564" w:type="dxa"/>
            <w:tcBorders>
              <w:left w:val="single" w:sz="4" w:space="0" w:color="000000"/>
              <w:bottom w:val="single" w:sz="4" w:space="0" w:color="auto"/>
              <w:right w:val="single" w:sz="4" w:space="0" w:color="000000"/>
            </w:tcBorders>
            <w:shd w:val="clear" w:color="auto" w:fill="auto"/>
          </w:tcPr>
          <w:p w:rsidR="0062612C" w:rsidRPr="0062612C" w:rsidRDefault="0062612C" w:rsidP="0062612C">
            <w:pPr>
              <w:widowControl w:val="0"/>
              <w:suppressAutoHyphens/>
              <w:spacing w:after="0" w:line="240" w:lineRule="auto"/>
              <w:jc w:val="both"/>
              <w:rPr>
                <w:rFonts w:ascii="Times New Roman" w:eastAsia="SimSun" w:hAnsi="Times New Roman" w:cs="Times New Roman"/>
                <w:kern w:val="1"/>
                <w:sz w:val="24"/>
                <w:szCs w:val="24"/>
                <w:lang w:eastAsia="ar-SA"/>
              </w:rPr>
            </w:pPr>
            <w:r w:rsidRPr="0062612C">
              <w:rPr>
                <w:rFonts w:ascii="Times New Roman" w:eastAsia="SimSun" w:hAnsi="Times New Roman" w:cs="Times New Roman"/>
                <w:kern w:val="1"/>
                <w:sz w:val="24"/>
                <w:szCs w:val="24"/>
                <w:lang w:eastAsia="ar-SA"/>
              </w:rPr>
              <w:t>Задачи муниципальной программы</w:t>
            </w:r>
          </w:p>
        </w:tc>
        <w:tc>
          <w:tcPr>
            <w:tcW w:w="7075" w:type="dxa"/>
            <w:tcBorders>
              <w:left w:val="single" w:sz="4" w:space="0" w:color="000000"/>
              <w:bottom w:val="single" w:sz="4" w:space="0" w:color="auto"/>
              <w:right w:val="single" w:sz="4" w:space="0" w:color="000000"/>
            </w:tcBorders>
            <w:shd w:val="clear" w:color="auto" w:fill="auto"/>
          </w:tcPr>
          <w:p w:rsidR="0062612C" w:rsidRPr="0062612C" w:rsidRDefault="0062612C" w:rsidP="0062612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12C">
              <w:rPr>
                <w:rFonts w:ascii="Times New Roman" w:eastAsia="Times New Roman" w:hAnsi="Times New Roman" w:cs="Times New Roman"/>
                <w:sz w:val="24"/>
                <w:szCs w:val="24"/>
                <w:lang w:eastAsia="ru-RU"/>
              </w:rPr>
              <w:t>Оказание содействия в улучшении жилищных условий молодым семьям, проживающим на территории Тасеевского района;</w:t>
            </w:r>
          </w:p>
          <w:p w:rsidR="0062612C" w:rsidRPr="0062612C" w:rsidRDefault="0062612C" w:rsidP="0062612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12C">
              <w:rPr>
                <w:rFonts w:ascii="Times New Roman" w:eastAsia="Times New Roman" w:hAnsi="Times New Roman" w:cs="Times New Roman"/>
                <w:sz w:val="24"/>
                <w:szCs w:val="24"/>
                <w:lang w:eastAsia="ru-RU"/>
              </w:rPr>
              <w:t>Создание условий для увеличения объемов ввода жилья,  в том числе малоэтажного жилищного строительства;</w:t>
            </w:r>
          </w:p>
          <w:p w:rsidR="0062612C" w:rsidRPr="0062612C" w:rsidRDefault="0062612C" w:rsidP="0062612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12C">
              <w:rPr>
                <w:rFonts w:ascii="Times New Roman" w:eastAsia="Calibri" w:hAnsi="Times New Roman" w:cs="Times New Roman"/>
                <w:sz w:val="24"/>
                <w:szCs w:val="24"/>
              </w:rPr>
              <w:t>Обеспечение переселения граждан из аварийного жилищного фонда в муниципальных образованиях</w:t>
            </w:r>
            <w:r w:rsidRPr="0062612C">
              <w:rPr>
                <w:rFonts w:ascii="Times New Roman" w:eastAsia="Calibri" w:hAnsi="Times New Roman" w:cs="Times New Roman"/>
                <w:sz w:val="28"/>
                <w:szCs w:val="28"/>
              </w:rPr>
              <w:t xml:space="preserve"> </w:t>
            </w:r>
            <w:r w:rsidRPr="0062612C">
              <w:rPr>
                <w:rFonts w:ascii="Times New Roman" w:eastAsia="Calibri" w:hAnsi="Times New Roman" w:cs="Times New Roman"/>
                <w:sz w:val="24"/>
                <w:szCs w:val="24"/>
              </w:rPr>
              <w:t>Тасеевского района.</w:t>
            </w:r>
          </w:p>
        </w:tc>
      </w:tr>
      <w:tr w:rsidR="0062612C" w:rsidRPr="0062612C" w:rsidTr="0062612C">
        <w:trPr>
          <w:trHeight w:val="266"/>
        </w:trPr>
        <w:tc>
          <w:tcPr>
            <w:tcW w:w="2564" w:type="dxa"/>
            <w:tcBorders>
              <w:top w:val="single" w:sz="4" w:space="0" w:color="auto"/>
              <w:left w:val="single" w:sz="4" w:space="0" w:color="000000"/>
              <w:bottom w:val="single" w:sz="4" w:space="0" w:color="auto"/>
              <w:right w:val="single" w:sz="4" w:space="0" w:color="000000"/>
            </w:tcBorders>
            <w:shd w:val="clear" w:color="auto" w:fill="auto"/>
          </w:tcPr>
          <w:p w:rsidR="0062612C" w:rsidRPr="0062612C" w:rsidRDefault="0062612C" w:rsidP="0062612C">
            <w:pPr>
              <w:widowControl w:val="0"/>
              <w:suppressAutoHyphens/>
              <w:spacing w:after="0" w:line="240" w:lineRule="auto"/>
              <w:rPr>
                <w:rFonts w:ascii="Times New Roman" w:eastAsia="SimSun" w:hAnsi="Times New Roman" w:cs="Times New Roman"/>
                <w:kern w:val="1"/>
                <w:sz w:val="24"/>
                <w:szCs w:val="24"/>
                <w:lang w:eastAsia="ar-SA"/>
              </w:rPr>
            </w:pPr>
            <w:r w:rsidRPr="0062612C">
              <w:rPr>
                <w:rFonts w:ascii="Times New Roman" w:eastAsia="SimSun" w:hAnsi="Times New Roman" w:cs="Times New Roman"/>
                <w:kern w:val="1"/>
                <w:sz w:val="24"/>
                <w:szCs w:val="24"/>
                <w:lang w:eastAsia="ar-SA"/>
              </w:rPr>
              <w:t xml:space="preserve">Этапы и сроки </w:t>
            </w:r>
            <w:r w:rsidRPr="0062612C">
              <w:rPr>
                <w:rFonts w:ascii="Times New Roman" w:eastAsia="SimSun" w:hAnsi="Times New Roman" w:cs="Times New Roman"/>
                <w:kern w:val="1"/>
                <w:sz w:val="24"/>
                <w:szCs w:val="24"/>
                <w:lang w:eastAsia="ar-SA"/>
              </w:rPr>
              <w:br/>
              <w:t>реализации муниципальной программы</w:t>
            </w:r>
          </w:p>
        </w:tc>
        <w:tc>
          <w:tcPr>
            <w:tcW w:w="7075" w:type="dxa"/>
            <w:tcBorders>
              <w:top w:val="single" w:sz="4" w:space="0" w:color="auto"/>
              <w:left w:val="single" w:sz="4" w:space="0" w:color="000000"/>
              <w:bottom w:val="single" w:sz="4" w:space="0" w:color="auto"/>
              <w:right w:val="single" w:sz="4" w:space="0" w:color="000000"/>
            </w:tcBorders>
            <w:shd w:val="clear" w:color="auto" w:fill="auto"/>
          </w:tcPr>
          <w:p w:rsidR="0062612C" w:rsidRPr="0062612C" w:rsidRDefault="0062612C" w:rsidP="0062612C">
            <w:pPr>
              <w:widowControl w:val="0"/>
              <w:tabs>
                <w:tab w:val="left" w:pos="4500"/>
              </w:tabs>
              <w:suppressAutoHyphens/>
              <w:spacing w:after="0" w:line="240" w:lineRule="auto"/>
              <w:jc w:val="both"/>
              <w:rPr>
                <w:rFonts w:ascii="Times New Roman" w:eastAsia="SimSun" w:hAnsi="Times New Roman" w:cs="Times New Roman"/>
                <w:kern w:val="1"/>
                <w:sz w:val="24"/>
                <w:szCs w:val="24"/>
                <w:lang w:eastAsia="ar-SA"/>
              </w:rPr>
            </w:pPr>
            <w:r w:rsidRPr="0062612C">
              <w:rPr>
                <w:rFonts w:ascii="Times New Roman" w:eastAsia="SimSun" w:hAnsi="Times New Roman" w:cs="Times New Roman"/>
                <w:kern w:val="1"/>
                <w:sz w:val="24"/>
                <w:szCs w:val="24"/>
                <w:lang w:eastAsia="ar-SA"/>
              </w:rPr>
              <w:t>2017 - 2020 годы</w:t>
            </w:r>
            <w:r w:rsidRPr="0062612C">
              <w:rPr>
                <w:rFonts w:ascii="Times New Roman" w:eastAsia="SimSun" w:hAnsi="Times New Roman" w:cs="Times New Roman"/>
                <w:kern w:val="1"/>
                <w:sz w:val="24"/>
                <w:szCs w:val="24"/>
                <w:lang w:eastAsia="ar-SA"/>
              </w:rPr>
              <w:tab/>
            </w:r>
          </w:p>
        </w:tc>
      </w:tr>
      <w:tr w:rsidR="0062612C" w:rsidRPr="0062612C" w:rsidTr="0062612C">
        <w:trPr>
          <w:trHeight w:val="800"/>
        </w:trPr>
        <w:tc>
          <w:tcPr>
            <w:tcW w:w="2564" w:type="dxa"/>
            <w:tcBorders>
              <w:top w:val="single" w:sz="4" w:space="0" w:color="auto"/>
              <w:left w:val="single" w:sz="4" w:space="0" w:color="auto"/>
              <w:bottom w:val="single" w:sz="4" w:space="0" w:color="auto"/>
              <w:right w:val="single" w:sz="4" w:space="0" w:color="auto"/>
            </w:tcBorders>
            <w:shd w:val="clear" w:color="auto" w:fill="auto"/>
          </w:tcPr>
          <w:p w:rsidR="0062612C" w:rsidRPr="0062612C" w:rsidRDefault="0062612C" w:rsidP="0062612C">
            <w:pPr>
              <w:widowControl w:val="0"/>
              <w:suppressAutoHyphens/>
              <w:spacing w:after="0" w:line="240" w:lineRule="auto"/>
              <w:rPr>
                <w:rFonts w:ascii="Times New Roman" w:eastAsia="SimSun" w:hAnsi="Times New Roman" w:cs="Times New Roman"/>
                <w:kern w:val="1"/>
                <w:sz w:val="24"/>
                <w:szCs w:val="24"/>
                <w:lang w:eastAsia="ar-SA"/>
              </w:rPr>
            </w:pPr>
            <w:r w:rsidRPr="0062612C">
              <w:rPr>
                <w:rFonts w:ascii="Times New Roman" w:eastAsia="SimSun" w:hAnsi="Times New Roman" w:cs="Times New Roman"/>
                <w:kern w:val="1"/>
                <w:sz w:val="24"/>
                <w:szCs w:val="24"/>
                <w:lang w:eastAsia="ru-RU"/>
              </w:rPr>
              <w:t xml:space="preserve">Перечень целевых показателей программы с указанием планируемых к </w:t>
            </w:r>
            <w:r w:rsidRPr="0062612C">
              <w:rPr>
                <w:rFonts w:ascii="Times New Roman" w:eastAsia="SimSun" w:hAnsi="Times New Roman" w:cs="Times New Roman"/>
                <w:kern w:val="1"/>
                <w:sz w:val="24"/>
                <w:szCs w:val="24"/>
                <w:lang w:eastAsia="ru-RU"/>
              </w:rPr>
              <w:lastRenderedPageBreak/>
              <w:t>достижению значений в результате реализации программы</w:t>
            </w:r>
          </w:p>
        </w:tc>
        <w:tc>
          <w:tcPr>
            <w:tcW w:w="7075" w:type="dxa"/>
            <w:tcBorders>
              <w:top w:val="single" w:sz="4" w:space="0" w:color="auto"/>
              <w:left w:val="single" w:sz="4" w:space="0" w:color="auto"/>
              <w:bottom w:val="single" w:sz="4" w:space="0" w:color="auto"/>
              <w:right w:val="single" w:sz="4" w:space="0" w:color="auto"/>
            </w:tcBorders>
            <w:shd w:val="clear" w:color="auto" w:fill="auto"/>
          </w:tcPr>
          <w:p w:rsidR="0062612C" w:rsidRPr="0062612C" w:rsidRDefault="0062612C" w:rsidP="0062612C">
            <w:pPr>
              <w:widowControl w:val="0"/>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r w:rsidRPr="0062612C">
              <w:rPr>
                <w:rFonts w:ascii="Times New Roman" w:eastAsia="Times New Roman" w:hAnsi="Times New Roman" w:cs="Times New Roman"/>
                <w:sz w:val="24"/>
                <w:szCs w:val="24"/>
                <w:lang w:eastAsia="ru-RU"/>
              </w:rPr>
              <w:lastRenderedPageBreak/>
              <w:t>приложение № 1 к паспорту муниципальной программы.</w:t>
            </w:r>
          </w:p>
        </w:tc>
      </w:tr>
      <w:tr w:rsidR="0062612C" w:rsidRPr="0062612C" w:rsidTr="0062612C">
        <w:trPr>
          <w:trHeight w:val="800"/>
        </w:trPr>
        <w:tc>
          <w:tcPr>
            <w:tcW w:w="2564" w:type="dxa"/>
            <w:tcBorders>
              <w:top w:val="single" w:sz="4" w:space="0" w:color="auto"/>
              <w:left w:val="single" w:sz="4" w:space="0" w:color="000000"/>
              <w:bottom w:val="single" w:sz="4" w:space="0" w:color="auto"/>
              <w:right w:val="single" w:sz="4" w:space="0" w:color="000000"/>
            </w:tcBorders>
            <w:shd w:val="clear" w:color="auto" w:fill="auto"/>
          </w:tcPr>
          <w:p w:rsidR="0062612C" w:rsidRPr="0062612C" w:rsidRDefault="0062612C" w:rsidP="0062612C">
            <w:pPr>
              <w:widowControl w:val="0"/>
              <w:suppressAutoHyphens/>
              <w:spacing w:after="0" w:line="240" w:lineRule="auto"/>
              <w:rPr>
                <w:rFonts w:ascii="Times New Roman" w:eastAsia="SimSun" w:hAnsi="Times New Roman" w:cs="Times New Roman"/>
                <w:kern w:val="1"/>
                <w:sz w:val="24"/>
                <w:szCs w:val="24"/>
                <w:lang w:eastAsia="ru-RU"/>
              </w:rPr>
            </w:pPr>
            <w:r w:rsidRPr="0062612C">
              <w:rPr>
                <w:rFonts w:ascii="Times New Roman" w:eastAsia="SimSun" w:hAnsi="Times New Roman" w:cs="Times New Roman"/>
                <w:kern w:val="1"/>
                <w:sz w:val="24"/>
                <w:szCs w:val="24"/>
                <w:lang w:eastAsia="ru-RU"/>
              </w:rPr>
              <w:lastRenderedPageBreak/>
              <w:t>Информация по ресурсному обеспечению</w:t>
            </w:r>
          </w:p>
          <w:p w:rsidR="0062612C" w:rsidRPr="0062612C" w:rsidRDefault="0062612C" w:rsidP="0062612C">
            <w:pPr>
              <w:widowControl w:val="0"/>
              <w:suppressAutoHyphens/>
              <w:spacing w:after="0" w:line="240" w:lineRule="auto"/>
              <w:rPr>
                <w:rFonts w:ascii="Times New Roman" w:eastAsia="SimSun" w:hAnsi="Times New Roman" w:cs="Times New Roman"/>
                <w:kern w:val="1"/>
                <w:sz w:val="24"/>
                <w:szCs w:val="24"/>
                <w:lang w:eastAsia="ar-SA"/>
              </w:rPr>
            </w:pPr>
            <w:r w:rsidRPr="0062612C">
              <w:rPr>
                <w:rFonts w:ascii="Times New Roman" w:eastAsia="SimSun" w:hAnsi="Times New Roman" w:cs="Times New Roman"/>
                <w:kern w:val="1"/>
                <w:sz w:val="24"/>
                <w:szCs w:val="24"/>
                <w:lang w:eastAsia="ru-RU"/>
              </w:rPr>
              <w:t>программы</w:t>
            </w:r>
          </w:p>
        </w:tc>
        <w:tc>
          <w:tcPr>
            <w:tcW w:w="7075" w:type="dxa"/>
            <w:tcBorders>
              <w:top w:val="single" w:sz="4" w:space="0" w:color="auto"/>
              <w:left w:val="single" w:sz="4" w:space="0" w:color="000000"/>
              <w:bottom w:val="single" w:sz="4" w:space="0" w:color="auto"/>
              <w:right w:val="single" w:sz="4" w:space="0" w:color="000000"/>
            </w:tcBorders>
            <w:shd w:val="clear" w:color="auto" w:fill="auto"/>
          </w:tcPr>
          <w:p w:rsidR="0062612C" w:rsidRPr="0062612C" w:rsidRDefault="0062612C" w:rsidP="0062612C">
            <w:pPr>
              <w:widowControl w:val="0"/>
              <w:tabs>
                <w:tab w:val="left" w:pos="4500"/>
              </w:tabs>
              <w:suppressAutoHyphens/>
              <w:spacing w:after="0" w:line="100" w:lineRule="atLeast"/>
              <w:rPr>
                <w:rFonts w:ascii="Times New Roman" w:eastAsia="SimSun" w:hAnsi="Times New Roman" w:cs="Times New Roman"/>
                <w:kern w:val="1"/>
                <w:sz w:val="24"/>
                <w:szCs w:val="24"/>
                <w:lang w:eastAsia="ar-SA"/>
              </w:rPr>
            </w:pPr>
            <w:r w:rsidRPr="0062612C">
              <w:rPr>
                <w:rFonts w:ascii="Times New Roman" w:eastAsia="SimSun" w:hAnsi="Times New Roman" w:cs="Times New Roman"/>
                <w:kern w:val="1"/>
                <w:sz w:val="24"/>
                <w:szCs w:val="24"/>
                <w:lang w:eastAsia="ar-SA"/>
              </w:rPr>
              <w:t xml:space="preserve">общий объем финансирования муниципальной программы            3 957,242 тыс. рублей, в том числе: </w:t>
            </w:r>
          </w:p>
          <w:p w:rsidR="0062612C" w:rsidRPr="0062612C" w:rsidRDefault="0062612C" w:rsidP="0062612C">
            <w:pPr>
              <w:widowControl w:val="0"/>
              <w:tabs>
                <w:tab w:val="left" w:pos="4500"/>
              </w:tabs>
              <w:suppressAutoHyphens/>
              <w:spacing w:after="0" w:line="100" w:lineRule="atLeast"/>
              <w:rPr>
                <w:rFonts w:ascii="Times New Roman" w:eastAsia="SimSun" w:hAnsi="Times New Roman" w:cs="Times New Roman"/>
                <w:kern w:val="1"/>
                <w:sz w:val="24"/>
                <w:szCs w:val="24"/>
                <w:lang w:eastAsia="ar-SA"/>
              </w:rPr>
            </w:pPr>
            <w:r w:rsidRPr="0062612C">
              <w:rPr>
                <w:rFonts w:ascii="Times New Roman" w:eastAsia="SimSun" w:hAnsi="Times New Roman" w:cs="Times New Roman"/>
                <w:kern w:val="1"/>
                <w:sz w:val="24"/>
                <w:szCs w:val="24"/>
                <w:lang w:eastAsia="ar-SA"/>
              </w:rPr>
              <w:t xml:space="preserve">2017 год – 3 187,242 тыс. рублей; </w:t>
            </w:r>
          </w:p>
          <w:p w:rsidR="0062612C" w:rsidRPr="0062612C" w:rsidRDefault="0062612C" w:rsidP="0062612C">
            <w:pPr>
              <w:widowControl w:val="0"/>
              <w:tabs>
                <w:tab w:val="left" w:pos="4500"/>
              </w:tabs>
              <w:suppressAutoHyphens/>
              <w:spacing w:after="0" w:line="100" w:lineRule="atLeast"/>
              <w:rPr>
                <w:rFonts w:ascii="Times New Roman" w:eastAsia="SimSun" w:hAnsi="Times New Roman" w:cs="Times New Roman"/>
                <w:kern w:val="1"/>
                <w:sz w:val="24"/>
                <w:szCs w:val="24"/>
                <w:lang w:eastAsia="ar-SA"/>
              </w:rPr>
            </w:pPr>
            <w:r w:rsidRPr="0062612C">
              <w:rPr>
                <w:rFonts w:ascii="Times New Roman" w:eastAsia="SimSun" w:hAnsi="Times New Roman" w:cs="Times New Roman"/>
                <w:kern w:val="1"/>
                <w:sz w:val="24"/>
                <w:szCs w:val="24"/>
                <w:lang w:eastAsia="ar-SA"/>
              </w:rPr>
              <w:t xml:space="preserve">2018 год – 350,000 тыс. рублей; </w:t>
            </w:r>
          </w:p>
          <w:p w:rsidR="0062612C" w:rsidRPr="0062612C" w:rsidRDefault="0062612C" w:rsidP="0062612C">
            <w:pPr>
              <w:widowControl w:val="0"/>
              <w:tabs>
                <w:tab w:val="right" w:pos="6925"/>
              </w:tabs>
              <w:suppressAutoHyphens/>
              <w:spacing w:after="0" w:line="100" w:lineRule="atLeast"/>
              <w:rPr>
                <w:rFonts w:ascii="Times New Roman" w:eastAsia="SimSun" w:hAnsi="Times New Roman" w:cs="Times New Roman"/>
                <w:kern w:val="1"/>
                <w:sz w:val="24"/>
                <w:szCs w:val="24"/>
                <w:lang w:eastAsia="ar-SA"/>
              </w:rPr>
            </w:pPr>
            <w:r w:rsidRPr="0062612C">
              <w:rPr>
                <w:rFonts w:ascii="Times New Roman" w:eastAsia="SimSun" w:hAnsi="Times New Roman" w:cs="Times New Roman"/>
                <w:kern w:val="1"/>
                <w:sz w:val="24"/>
                <w:szCs w:val="24"/>
                <w:lang w:eastAsia="ar-SA"/>
              </w:rPr>
              <w:t>2019 год – 260,000 тыс. рублей;</w:t>
            </w:r>
            <w:r w:rsidRPr="0062612C">
              <w:rPr>
                <w:rFonts w:ascii="Times New Roman" w:eastAsia="SimSun" w:hAnsi="Times New Roman" w:cs="Times New Roman"/>
                <w:kern w:val="1"/>
                <w:sz w:val="24"/>
                <w:szCs w:val="24"/>
                <w:lang w:eastAsia="ar-SA"/>
              </w:rPr>
              <w:tab/>
            </w:r>
          </w:p>
          <w:p w:rsidR="0062612C" w:rsidRPr="0062612C" w:rsidRDefault="0062612C" w:rsidP="0062612C">
            <w:pPr>
              <w:widowControl w:val="0"/>
              <w:tabs>
                <w:tab w:val="left" w:pos="4500"/>
              </w:tabs>
              <w:suppressAutoHyphens/>
              <w:spacing w:after="0" w:line="100" w:lineRule="atLeast"/>
              <w:rPr>
                <w:rFonts w:ascii="Times New Roman" w:eastAsia="SimSun" w:hAnsi="Times New Roman" w:cs="Times New Roman"/>
                <w:kern w:val="1"/>
                <w:sz w:val="24"/>
                <w:szCs w:val="24"/>
                <w:lang w:eastAsia="ar-SA"/>
              </w:rPr>
            </w:pPr>
            <w:r w:rsidRPr="0062612C">
              <w:rPr>
                <w:rFonts w:ascii="Times New Roman" w:eastAsia="SimSun" w:hAnsi="Times New Roman" w:cs="Times New Roman"/>
                <w:kern w:val="1"/>
                <w:sz w:val="24"/>
                <w:szCs w:val="24"/>
                <w:lang w:eastAsia="ar-SA"/>
              </w:rPr>
              <w:t>2020 год – 260,000 тыс. рублей;</w:t>
            </w:r>
          </w:p>
          <w:p w:rsidR="0062612C" w:rsidRPr="0062612C" w:rsidRDefault="0062612C" w:rsidP="0062612C">
            <w:pPr>
              <w:widowControl w:val="0"/>
              <w:tabs>
                <w:tab w:val="left" w:pos="4500"/>
              </w:tabs>
              <w:suppressAutoHyphens/>
              <w:spacing w:after="0" w:line="100" w:lineRule="atLeast"/>
              <w:rPr>
                <w:rFonts w:ascii="Times New Roman" w:eastAsia="SimSun" w:hAnsi="Times New Roman" w:cs="Times New Roman"/>
                <w:kern w:val="1"/>
                <w:sz w:val="24"/>
                <w:szCs w:val="24"/>
                <w:lang w:eastAsia="ar-SA"/>
              </w:rPr>
            </w:pPr>
            <w:r w:rsidRPr="0062612C">
              <w:rPr>
                <w:rFonts w:ascii="Times New Roman" w:eastAsia="SimSun" w:hAnsi="Times New Roman" w:cs="Times New Roman"/>
                <w:kern w:val="1"/>
                <w:sz w:val="24"/>
                <w:szCs w:val="24"/>
                <w:lang w:eastAsia="ar-SA"/>
              </w:rPr>
              <w:t>в том числе:</w:t>
            </w:r>
          </w:p>
          <w:p w:rsidR="0062612C" w:rsidRPr="0062612C" w:rsidRDefault="0062612C" w:rsidP="0062612C">
            <w:pPr>
              <w:widowControl w:val="0"/>
              <w:tabs>
                <w:tab w:val="left" w:pos="4500"/>
              </w:tabs>
              <w:suppressAutoHyphens/>
              <w:spacing w:after="0" w:line="100" w:lineRule="atLeast"/>
              <w:rPr>
                <w:rFonts w:ascii="Times New Roman" w:eastAsia="SimSun" w:hAnsi="Times New Roman" w:cs="Times New Roman"/>
                <w:kern w:val="1"/>
                <w:sz w:val="24"/>
                <w:szCs w:val="24"/>
                <w:lang w:eastAsia="ar-SA"/>
              </w:rPr>
            </w:pPr>
            <w:r w:rsidRPr="0062612C">
              <w:rPr>
                <w:rFonts w:ascii="Times New Roman" w:eastAsia="SimSun" w:hAnsi="Times New Roman" w:cs="Times New Roman"/>
                <w:kern w:val="1"/>
                <w:sz w:val="24"/>
                <w:szCs w:val="24"/>
                <w:lang w:eastAsia="ar-SA"/>
              </w:rPr>
              <w:t>средства федерального бюджета – 55,8816 тыс. руб.:</w:t>
            </w:r>
          </w:p>
          <w:p w:rsidR="0062612C" w:rsidRPr="0062612C" w:rsidRDefault="0062612C" w:rsidP="0062612C">
            <w:pPr>
              <w:widowControl w:val="0"/>
              <w:tabs>
                <w:tab w:val="left" w:pos="4500"/>
              </w:tabs>
              <w:suppressAutoHyphens/>
              <w:spacing w:after="0" w:line="100" w:lineRule="atLeast"/>
              <w:rPr>
                <w:rFonts w:ascii="Times New Roman" w:eastAsia="SimSun" w:hAnsi="Times New Roman" w:cs="Times New Roman"/>
                <w:kern w:val="1"/>
                <w:sz w:val="24"/>
                <w:szCs w:val="24"/>
                <w:lang w:eastAsia="ar-SA"/>
              </w:rPr>
            </w:pPr>
            <w:r w:rsidRPr="0062612C">
              <w:rPr>
                <w:rFonts w:ascii="Times New Roman" w:eastAsia="SimSun" w:hAnsi="Times New Roman" w:cs="Times New Roman"/>
                <w:kern w:val="1"/>
                <w:sz w:val="24"/>
                <w:szCs w:val="24"/>
                <w:lang w:eastAsia="ar-SA"/>
              </w:rPr>
              <w:t>2017 год – 55,8816 тыс. рублей;</w:t>
            </w:r>
          </w:p>
          <w:p w:rsidR="0062612C" w:rsidRPr="0062612C" w:rsidRDefault="0062612C" w:rsidP="0062612C">
            <w:pPr>
              <w:widowControl w:val="0"/>
              <w:tabs>
                <w:tab w:val="left" w:pos="4500"/>
              </w:tabs>
              <w:suppressAutoHyphens/>
              <w:spacing w:after="0" w:line="100" w:lineRule="atLeast"/>
              <w:rPr>
                <w:rFonts w:ascii="Times New Roman" w:eastAsia="SimSun" w:hAnsi="Times New Roman" w:cs="Times New Roman"/>
                <w:kern w:val="1"/>
                <w:sz w:val="24"/>
                <w:szCs w:val="24"/>
                <w:lang w:eastAsia="ar-SA"/>
              </w:rPr>
            </w:pPr>
            <w:r w:rsidRPr="0062612C">
              <w:rPr>
                <w:rFonts w:ascii="Times New Roman" w:eastAsia="SimSun" w:hAnsi="Times New Roman" w:cs="Times New Roman"/>
                <w:kern w:val="1"/>
                <w:sz w:val="24"/>
                <w:szCs w:val="24"/>
                <w:lang w:eastAsia="ar-SA"/>
              </w:rPr>
              <w:t>2018 год – 0,0 тыс. рублей;</w:t>
            </w:r>
          </w:p>
          <w:p w:rsidR="0062612C" w:rsidRPr="0062612C" w:rsidRDefault="0062612C" w:rsidP="0062612C">
            <w:pPr>
              <w:widowControl w:val="0"/>
              <w:tabs>
                <w:tab w:val="left" w:pos="4500"/>
              </w:tabs>
              <w:suppressAutoHyphens/>
              <w:spacing w:after="0" w:line="100" w:lineRule="atLeast"/>
              <w:rPr>
                <w:rFonts w:ascii="Times New Roman" w:eastAsia="SimSun" w:hAnsi="Times New Roman" w:cs="Times New Roman"/>
                <w:kern w:val="1"/>
                <w:sz w:val="24"/>
                <w:szCs w:val="24"/>
                <w:lang w:eastAsia="ar-SA"/>
              </w:rPr>
            </w:pPr>
            <w:r w:rsidRPr="0062612C">
              <w:rPr>
                <w:rFonts w:ascii="Times New Roman" w:eastAsia="SimSun" w:hAnsi="Times New Roman" w:cs="Times New Roman"/>
                <w:kern w:val="1"/>
                <w:sz w:val="24"/>
                <w:szCs w:val="24"/>
                <w:lang w:eastAsia="ar-SA"/>
              </w:rPr>
              <w:t>2019 год – 0,0 тыс. рублей;</w:t>
            </w:r>
          </w:p>
          <w:p w:rsidR="0062612C" w:rsidRPr="0062612C" w:rsidRDefault="0062612C" w:rsidP="0062612C">
            <w:pPr>
              <w:widowControl w:val="0"/>
              <w:tabs>
                <w:tab w:val="left" w:pos="4500"/>
              </w:tabs>
              <w:suppressAutoHyphens/>
              <w:spacing w:after="0" w:line="100" w:lineRule="atLeast"/>
              <w:rPr>
                <w:rFonts w:ascii="Times New Roman" w:eastAsia="SimSun" w:hAnsi="Times New Roman" w:cs="Times New Roman"/>
                <w:kern w:val="1"/>
                <w:sz w:val="24"/>
                <w:szCs w:val="24"/>
                <w:lang w:eastAsia="ar-SA"/>
              </w:rPr>
            </w:pPr>
            <w:r w:rsidRPr="0062612C">
              <w:rPr>
                <w:rFonts w:ascii="Times New Roman" w:eastAsia="SimSun" w:hAnsi="Times New Roman" w:cs="Times New Roman"/>
                <w:kern w:val="1"/>
                <w:sz w:val="24"/>
                <w:szCs w:val="24"/>
                <w:lang w:eastAsia="ar-SA"/>
              </w:rPr>
              <w:t>2020 год – 0,0 тыс. рублей;</w:t>
            </w:r>
          </w:p>
          <w:p w:rsidR="0062612C" w:rsidRPr="0062612C" w:rsidRDefault="0062612C" w:rsidP="0062612C">
            <w:pPr>
              <w:widowControl w:val="0"/>
              <w:tabs>
                <w:tab w:val="left" w:pos="4500"/>
              </w:tabs>
              <w:suppressAutoHyphens/>
              <w:spacing w:after="0" w:line="100" w:lineRule="atLeast"/>
              <w:rPr>
                <w:rFonts w:ascii="Times New Roman" w:eastAsia="SimSun" w:hAnsi="Times New Roman" w:cs="Times New Roman"/>
                <w:kern w:val="1"/>
                <w:sz w:val="24"/>
                <w:szCs w:val="24"/>
                <w:lang w:eastAsia="ar-SA"/>
              </w:rPr>
            </w:pPr>
            <w:r w:rsidRPr="0062612C">
              <w:rPr>
                <w:rFonts w:ascii="Times New Roman" w:eastAsia="SimSun" w:hAnsi="Times New Roman" w:cs="Times New Roman"/>
                <w:kern w:val="1"/>
                <w:sz w:val="24"/>
                <w:szCs w:val="24"/>
                <w:lang w:eastAsia="ar-SA"/>
              </w:rPr>
              <w:t>средства краевого бюджета – 2 791,3604 тыс. руб.:</w:t>
            </w:r>
          </w:p>
          <w:p w:rsidR="0062612C" w:rsidRPr="0062612C" w:rsidRDefault="0062612C" w:rsidP="0062612C">
            <w:pPr>
              <w:widowControl w:val="0"/>
              <w:tabs>
                <w:tab w:val="left" w:pos="4500"/>
              </w:tabs>
              <w:suppressAutoHyphens/>
              <w:spacing w:after="0" w:line="100" w:lineRule="atLeast"/>
              <w:rPr>
                <w:rFonts w:ascii="Times New Roman" w:eastAsia="SimSun" w:hAnsi="Times New Roman" w:cs="Times New Roman"/>
                <w:kern w:val="1"/>
                <w:sz w:val="24"/>
                <w:szCs w:val="24"/>
                <w:lang w:eastAsia="ar-SA"/>
              </w:rPr>
            </w:pPr>
            <w:r w:rsidRPr="0062612C">
              <w:rPr>
                <w:rFonts w:ascii="Times New Roman" w:eastAsia="SimSun" w:hAnsi="Times New Roman" w:cs="Times New Roman"/>
                <w:kern w:val="1"/>
                <w:sz w:val="24"/>
                <w:szCs w:val="24"/>
                <w:lang w:eastAsia="ar-SA"/>
              </w:rPr>
              <w:t>2017 год – 2 791,3604 тыс. рублей;</w:t>
            </w:r>
          </w:p>
          <w:p w:rsidR="0062612C" w:rsidRPr="0062612C" w:rsidRDefault="0062612C" w:rsidP="0062612C">
            <w:pPr>
              <w:widowControl w:val="0"/>
              <w:tabs>
                <w:tab w:val="left" w:pos="4500"/>
              </w:tabs>
              <w:suppressAutoHyphens/>
              <w:spacing w:after="0" w:line="100" w:lineRule="atLeast"/>
              <w:rPr>
                <w:rFonts w:ascii="Times New Roman" w:eastAsia="SimSun" w:hAnsi="Times New Roman" w:cs="Times New Roman"/>
                <w:kern w:val="1"/>
                <w:sz w:val="24"/>
                <w:szCs w:val="24"/>
                <w:lang w:eastAsia="ar-SA"/>
              </w:rPr>
            </w:pPr>
            <w:r w:rsidRPr="0062612C">
              <w:rPr>
                <w:rFonts w:ascii="Times New Roman" w:eastAsia="SimSun" w:hAnsi="Times New Roman" w:cs="Times New Roman"/>
                <w:kern w:val="1"/>
                <w:sz w:val="24"/>
                <w:szCs w:val="24"/>
                <w:lang w:eastAsia="ar-SA"/>
              </w:rPr>
              <w:t>2018 год – 0,0 тыс. рублей;</w:t>
            </w:r>
          </w:p>
          <w:p w:rsidR="0062612C" w:rsidRPr="0062612C" w:rsidRDefault="0062612C" w:rsidP="0062612C">
            <w:pPr>
              <w:widowControl w:val="0"/>
              <w:tabs>
                <w:tab w:val="left" w:pos="4500"/>
              </w:tabs>
              <w:suppressAutoHyphens/>
              <w:spacing w:after="0" w:line="100" w:lineRule="atLeast"/>
              <w:rPr>
                <w:rFonts w:ascii="Times New Roman" w:eastAsia="SimSun" w:hAnsi="Times New Roman" w:cs="Times New Roman"/>
                <w:kern w:val="1"/>
                <w:sz w:val="24"/>
                <w:szCs w:val="24"/>
                <w:lang w:eastAsia="ar-SA"/>
              </w:rPr>
            </w:pPr>
            <w:r w:rsidRPr="0062612C">
              <w:rPr>
                <w:rFonts w:ascii="Times New Roman" w:eastAsia="SimSun" w:hAnsi="Times New Roman" w:cs="Times New Roman"/>
                <w:kern w:val="1"/>
                <w:sz w:val="24"/>
                <w:szCs w:val="24"/>
                <w:lang w:eastAsia="ar-SA"/>
              </w:rPr>
              <w:t>2019 год – 0,0 тыс. рублей;</w:t>
            </w:r>
          </w:p>
          <w:p w:rsidR="0062612C" w:rsidRPr="0062612C" w:rsidRDefault="0062612C" w:rsidP="0062612C">
            <w:pPr>
              <w:widowControl w:val="0"/>
              <w:tabs>
                <w:tab w:val="left" w:pos="4500"/>
              </w:tabs>
              <w:suppressAutoHyphens/>
              <w:spacing w:after="0" w:line="100" w:lineRule="atLeast"/>
              <w:rPr>
                <w:rFonts w:ascii="Times New Roman" w:eastAsia="SimSun" w:hAnsi="Times New Roman" w:cs="Times New Roman"/>
                <w:kern w:val="1"/>
                <w:sz w:val="24"/>
                <w:szCs w:val="24"/>
                <w:lang w:eastAsia="ar-SA"/>
              </w:rPr>
            </w:pPr>
            <w:r w:rsidRPr="0062612C">
              <w:rPr>
                <w:rFonts w:ascii="Times New Roman" w:eastAsia="SimSun" w:hAnsi="Times New Roman" w:cs="Times New Roman"/>
                <w:kern w:val="1"/>
                <w:sz w:val="24"/>
                <w:szCs w:val="24"/>
                <w:lang w:eastAsia="ar-SA"/>
              </w:rPr>
              <w:t>2019 год – 0,0 тыс. рублей;</w:t>
            </w:r>
          </w:p>
          <w:p w:rsidR="0062612C" w:rsidRPr="0062612C" w:rsidRDefault="0062612C" w:rsidP="0062612C">
            <w:pPr>
              <w:widowControl w:val="0"/>
              <w:tabs>
                <w:tab w:val="left" w:pos="4500"/>
              </w:tabs>
              <w:suppressAutoHyphens/>
              <w:spacing w:after="0" w:line="100" w:lineRule="atLeast"/>
              <w:rPr>
                <w:rFonts w:ascii="Times New Roman" w:eastAsia="SimSun" w:hAnsi="Times New Roman" w:cs="Times New Roman"/>
                <w:kern w:val="1"/>
                <w:sz w:val="24"/>
                <w:szCs w:val="24"/>
                <w:lang w:eastAsia="ar-SA"/>
              </w:rPr>
            </w:pPr>
            <w:r w:rsidRPr="0062612C">
              <w:rPr>
                <w:rFonts w:ascii="Times New Roman" w:eastAsia="SimSun" w:hAnsi="Times New Roman" w:cs="Times New Roman"/>
                <w:kern w:val="1"/>
                <w:sz w:val="24"/>
                <w:szCs w:val="24"/>
                <w:lang w:eastAsia="ar-SA"/>
              </w:rPr>
              <w:t>средства местного бюджета – 1 110,0 тыс. руб.:</w:t>
            </w:r>
          </w:p>
          <w:p w:rsidR="0062612C" w:rsidRPr="0062612C" w:rsidRDefault="0062612C" w:rsidP="0062612C">
            <w:pPr>
              <w:widowControl w:val="0"/>
              <w:tabs>
                <w:tab w:val="left" w:pos="4500"/>
              </w:tabs>
              <w:suppressAutoHyphens/>
              <w:spacing w:after="0" w:line="100" w:lineRule="atLeast"/>
              <w:rPr>
                <w:rFonts w:ascii="Times New Roman" w:eastAsia="SimSun" w:hAnsi="Times New Roman" w:cs="Times New Roman"/>
                <w:color w:val="000000"/>
                <w:kern w:val="1"/>
                <w:sz w:val="24"/>
                <w:szCs w:val="24"/>
                <w:lang w:eastAsia="ar-SA"/>
              </w:rPr>
            </w:pPr>
            <w:r w:rsidRPr="0062612C">
              <w:rPr>
                <w:rFonts w:ascii="Times New Roman" w:eastAsia="SimSun" w:hAnsi="Times New Roman" w:cs="Times New Roman"/>
                <w:color w:val="000000"/>
                <w:kern w:val="1"/>
                <w:sz w:val="24"/>
                <w:szCs w:val="24"/>
                <w:lang w:eastAsia="ar-SA"/>
              </w:rPr>
              <w:t xml:space="preserve">2017 год – 240,0 тыс. рублей;  </w:t>
            </w:r>
          </w:p>
          <w:p w:rsidR="0062612C" w:rsidRPr="0062612C" w:rsidRDefault="0062612C" w:rsidP="0062612C">
            <w:pPr>
              <w:widowControl w:val="0"/>
              <w:tabs>
                <w:tab w:val="left" w:pos="4500"/>
              </w:tabs>
              <w:suppressAutoHyphens/>
              <w:spacing w:after="0" w:line="100" w:lineRule="atLeast"/>
              <w:rPr>
                <w:rFonts w:ascii="Times New Roman" w:eastAsia="SimSun" w:hAnsi="Times New Roman" w:cs="Times New Roman"/>
                <w:kern w:val="1"/>
                <w:sz w:val="24"/>
                <w:szCs w:val="24"/>
                <w:lang w:eastAsia="ar-SA"/>
              </w:rPr>
            </w:pPr>
            <w:r w:rsidRPr="0062612C">
              <w:rPr>
                <w:rFonts w:ascii="Times New Roman" w:eastAsia="SimSun" w:hAnsi="Times New Roman" w:cs="Times New Roman"/>
                <w:kern w:val="1"/>
                <w:sz w:val="24"/>
                <w:szCs w:val="24"/>
                <w:lang w:eastAsia="ar-SA"/>
              </w:rPr>
              <w:t>2018 год – 350,0 тыс. рублей;</w:t>
            </w:r>
          </w:p>
          <w:p w:rsidR="0062612C" w:rsidRPr="0062612C" w:rsidRDefault="0062612C" w:rsidP="0062612C">
            <w:pPr>
              <w:widowControl w:val="0"/>
              <w:tabs>
                <w:tab w:val="left" w:pos="4500"/>
              </w:tabs>
              <w:suppressAutoHyphens/>
              <w:spacing w:after="0" w:line="100" w:lineRule="atLeast"/>
              <w:rPr>
                <w:rFonts w:ascii="Times New Roman" w:eastAsia="SimSun" w:hAnsi="Times New Roman" w:cs="Times New Roman"/>
                <w:kern w:val="1"/>
                <w:sz w:val="24"/>
                <w:szCs w:val="24"/>
                <w:lang w:eastAsia="ar-SA"/>
              </w:rPr>
            </w:pPr>
            <w:r w:rsidRPr="0062612C">
              <w:rPr>
                <w:rFonts w:ascii="Times New Roman" w:eastAsia="SimSun" w:hAnsi="Times New Roman" w:cs="Times New Roman"/>
                <w:kern w:val="1"/>
                <w:sz w:val="24"/>
                <w:szCs w:val="24"/>
                <w:lang w:eastAsia="ar-SA"/>
              </w:rPr>
              <w:t>2019 год – 260,0 тыс. рублей;</w:t>
            </w:r>
          </w:p>
          <w:p w:rsidR="0062612C" w:rsidRPr="0062612C" w:rsidRDefault="0062612C" w:rsidP="0062612C">
            <w:pPr>
              <w:widowControl w:val="0"/>
              <w:tabs>
                <w:tab w:val="left" w:pos="4500"/>
              </w:tabs>
              <w:suppressAutoHyphens/>
              <w:spacing w:after="0" w:line="100" w:lineRule="atLeast"/>
              <w:rPr>
                <w:rFonts w:ascii="Times New Roman" w:eastAsia="SimSun" w:hAnsi="Times New Roman" w:cs="Times New Roman"/>
                <w:kern w:val="1"/>
                <w:sz w:val="24"/>
                <w:szCs w:val="24"/>
                <w:lang w:eastAsia="ar-SA"/>
              </w:rPr>
            </w:pPr>
            <w:r w:rsidRPr="0062612C">
              <w:rPr>
                <w:rFonts w:ascii="Times New Roman" w:eastAsia="SimSun" w:hAnsi="Times New Roman" w:cs="Times New Roman"/>
                <w:kern w:val="1"/>
                <w:sz w:val="24"/>
                <w:szCs w:val="24"/>
                <w:lang w:eastAsia="ar-SA"/>
              </w:rPr>
              <w:t xml:space="preserve">2020 год – 260,0 </w:t>
            </w:r>
            <w:proofErr w:type="spellStart"/>
            <w:r w:rsidRPr="0062612C">
              <w:rPr>
                <w:rFonts w:ascii="Times New Roman" w:eastAsia="SimSun" w:hAnsi="Times New Roman" w:cs="Times New Roman"/>
                <w:kern w:val="1"/>
                <w:sz w:val="24"/>
                <w:szCs w:val="24"/>
                <w:lang w:eastAsia="ar-SA"/>
              </w:rPr>
              <w:t>тыс.рублей</w:t>
            </w:r>
            <w:proofErr w:type="spellEnd"/>
            <w:r w:rsidRPr="0062612C">
              <w:rPr>
                <w:rFonts w:ascii="Times New Roman" w:eastAsia="SimSun" w:hAnsi="Times New Roman" w:cs="Times New Roman"/>
                <w:kern w:val="1"/>
                <w:sz w:val="24"/>
                <w:szCs w:val="24"/>
                <w:lang w:eastAsia="ar-SA"/>
              </w:rPr>
              <w:t>.</w:t>
            </w:r>
          </w:p>
        </w:tc>
      </w:tr>
    </w:tbl>
    <w:p w:rsidR="0062612C" w:rsidRPr="0062612C" w:rsidRDefault="0062612C" w:rsidP="0062612C">
      <w:pPr>
        <w:widowControl w:val="0"/>
        <w:spacing w:after="0" w:line="240" w:lineRule="auto"/>
        <w:jc w:val="both"/>
        <w:rPr>
          <w:rFonts w:ascii="Times New Roman" w:eastAsia="Times New Roman" w:hAnsi="Times New Roman" w:cs="Times New Roman"/>
          <w:sz w:val="28"/>
          <w:szCs w:val="28"/>
          <w:lang w:eastAsia="ru-RU"/>
        </w:rPr>
      </w:pPr>
    </w:p>
    <w:p w:rsidR="0062612C" w:rsidRPr="0062612C" w:rsidRDefault="0062612C" w:rsidP="0062612C">
      <w:pPr>
        <w:widowControl w:val="0"/>
        <w:numPr>
          <w:ilvl w:val="0"/>
          <w:numId w:val="1"/>
        </w:numPr>
        <w:spacing w:after="0" w:line="240" w:lineRule="auto"/>
        <w:jc w:val="center"/>
        <w:rPr>
          <w:rFonts w:ascii="Times New Roman" w:eastAsia="Times New Roman" w:hAnsi="Times New Roman" w:cs="Times New Roman"/>
          <w:sz w:val="28"/>
          <w:szCs w:val="28"/>
          <w:lang w:eastAsia="ru-RU"/>
        </w:rPr>
      </w:pPr>
      <w:r w:rsidRPr="0062612C">
        <w:rPr>
          <w:rFonts w:ascii="Times New Roman" w:eastAsia="Times New Roman" w:hAnsi="Times New Roman" w:cs="Times New Roman"/>
          <w:sz w:val="28"/>
          <w:szCs w:val="28"/>
          <w:lang w:eastAsia="ru-RU"/>
        </w:rPr>
        <w:t xml:space="preserve">Характеристика текущего состояния жилищной </w:t>
      </w:r>
    </w:p>
    <w:p w:rsidR="0062612C" w:rsidRPr="0062612C" w:rsidRDefault="0062612C" w:rsidP="0062612C">
      <w:pPr>
        <w:widowControl w:val="0"/>
        <w:spacing w:after="0" w:line="240" w:lineRule="auto"/>
        <w:ind w:left="1080" w:hanging="360"/>
        <w:jc w:val="center"/>
        <w:rPr>
          <w:rFonts w:ascii="Times New Roman" w:eastAsia="Times New Roman" w:hAnsi="Times New Roman" w:cs="Times New Roman"/>
          <w:bCs/>
          <w:sz w:val="28"/>
          <w:szCs w:val="28"/>
          <w:lang w:eastAsia="ru-RU"/>
        </w:rPr>
      </w:pPr>
      <w:r w:rsidRPr="0062612C">
        <w:rPr>
          <w:rFonts w:ascii="Times New Roman" w:eastAsia="Times New Roman" w:hAnsi="Times New Roman" w:cs="Times New Roman"/>
          <w:sz w:val="28"/>
          <w:szCs w:val="28"/>
          <w:lang w:eastAsia="ru-RU"/>
        </w:rPr>
        <w:t xml:space="preserve">сферы </w:t>
      </w:r>
      <w:r w:rsidRPr="0062612C">
        <w:rPr>
          <w:rFonts w:ascii="Times New Roman" w:eastAsia="Times New Roman" w:hAnsi="Times New Roman" w:cs="Times New Roman"/>
          <w:bCs/>
          <w:sz w:val="28"/>
          <w:szCs w:val="28"/>
          <w:lang w:eastAsia="ru-RU"/>
        </w:rPr>
        <w:t>с указанием основных показателей социально-экономического развития Тасеевского района и анализ социальных, финансово-экономических и прочих рисков реализации муниципальной программы</w:t>
      </w:r>
    </w:p>
    <w:p w:rsidR="0062612C" w:rsidRPr="0062612C" w:rsidRDefault="0062612C" w:rsidP="0062612C">
      <w:pPr>
        <w:widowControl w:val="0"/>
        <w:spacing w:after="0" w:line="240" w:lineRule="auto"/>
        <w:jc w:val="center"/>
        <w:rPr>
          <w:rFonts w:ascii="Times New Roman" w:eastAsia="Times New Roman" w:hAnsi="Times New Roman" w:cs="Times New Roman"/>
          <w:sz w:val="28"/>
          <w:szCs w:val="28"/>
          <w:lang w:eastAsia="ru-RU"/>
        </w:rPr>
      </w:pPr>
    </w:p>
    <w:p w:rsidR="0062612C" w:rsidRPr="0062612C" w:rsidRDefault="0062612C" w:rsidP="0062612C">
      <w:pPr>
        <w:widowControl w:val="0"/>
        <w:suppressAutoHyphens/>
        <w:spacing w:after="0" w:line="100" w:lineRule="atLeast"/>
        <w:ind w:firstLine="540"/>
        <w:jc w:val="both"/>
        <w:rPr>
          <w:rFonts w:ascii="Times New Roman" w:eastAsia="Times New Roman" w:hAnsi="Times New Roman" w:cs="Times New Roman"/>
          <w:color w:val="000000" w:themeColor="text1"/>
          <w:sz w:val="28"/>
          <w:szCs w:val="28"/>
          <w:lang w:eastAsia="ru-RU"/>
        </w:rPr>
      </w:pPr>
      <w:r w:rsidRPr="0062612C">
        <w:rPr>
          <w:rFonts w:ascii="Times New Roman" w:eastAsia="SimSun" w:hAnsi="Times New Roman" w:cs="Times New Roman"/>
          <w:kern w:val="1"/>
          <w:sz w:val="28"/>
          <w:szCs w:val="28"/>
          <w:lang w:eastAsia="ar-SA"/>
        </w:rPr>
        <w:t xml:space="preserve">Объем жилищного фонда в </w:t>
      </w:r>
      <w:proofErr w:type="spellStart"/>
      <w:r w:rsidRPr="0062612C">
        <w:rPr>
          <w:rFonts w:ascii="Times New Roman" w:eastAsia="SimSun" w:hAnsi="Times New Roman" w:cs="Times New Roman"/>
          <w:kern w:val="1"/>
          <w:sz w:val="28"/>
          <w:szCs w:val="28"/>
          <w:lang w:eastAsia="ar-SA"/>
        </w:rPr>
        <w:t>Тасеевском</w:t>
      </w:r>
      <w:proofErr w:type="spellEnd"/>
      <w:r w:rsidRPr="0062612C">
        <w:rPr>
          <w:rFonts w:ascii="Times New Roman" w:eastAsia="SimSun" w:hAnsi="Times New Roman" w:cs="Times New Roman"/>
          <w:kern w:val="1"/>
          <w:sz w:val="28"/>
          <w:szCs w:val="28"/>
          <w:lang w:eastAsia="ar-SA"/>
        </w:rPr>
        <w:t xml:space="preserve"> районе по состоянию на 2015 год составляет </w:t>
      </w:r>
      <w:r w:rsidRPr="0062612C">
        <w:rPr>
          <w:rFonts w:ascii="Times New Roman" w:eastAsia="SimSun" w:hAnsi="Times New Roman" w:cs="Times New Roman"/>
          <w:color w:val="000000" w:themeColor="text1"/>
          <w:kern w:val="1"/>
          <w:sz w:val="28"/>
          <w:szCs w:val="28"/>
          <w:lang w:eastAsia="ar-SA"/>
        </w:rPr>
        <w:t xml:space="preserve">321,2 </w:t>
      </w:r>
      <w:proofErr w:type="spellStart"/>
      <w:r w:rsidRPr="0062612C">
        <w:rPr>
          <w:rFonts w:ascii="Times New Roman" w:eastAsia="SimSun" w:hAnsi="Times New Roman" w:cs="Times New Roman"/>
          <w:color w:val="000000" w:themeColor="text1"/>
          <w:kern w:val="1"/>
          <w:sz w:val="28"/>
          <w:szCs w:val="28"/>
          <w:lang w:eastAsia="ar-SA"/>
        </w:rPr>
        <w:t>тыс.кв</w:t>
      </w:r>
      <w:proofErr w:type="spellEnd"/>
      <w:r w:rsidRPr="0062612C">
        <w:rPr>
          <w:rFonts w:ascii="Times New Roman" w:eastAsia="SimSun" w:hAnsi="Times New Roman" w:cs="Times New Roman"/>
          <w:color w:val="000000" w:themeColor="text1"/>
          <w:kern w:val="1"/>
          <w:sz w:val="28"/>
          <w:szCs w:val="28"/>
          <w:lang w:eastAsia="ar-SA"/>
        </w:rPr>
        <w:t>. метров. Количество жилых единиц (квартир и индивидуальных жилых домов) составляет 3752.</w:t>
      </w:r>
      <w:r w:rsidRPr="0062612C">
        <w:rPr>
          <w:rFonts w:ascii="Times New Roman" w:eastAsia="Times New Roman" w:hAnsi="Times New Roman" w:cs="Times New Roman"/>
          <w:color w:val="000000" w:themeColor="text1"/>
          <w:sz w:val="28"/>
          <w:szCs w:val="28"/>
          <w:lang w:eastAsia="ru-RU"/>
        </w:rPr>
        <w:t xml:space="preserve"> Ежегодно увеличиваются объемы вводимого в эксплуатацию жилья, постоянно повышается его качество.</w:t>
      </w:r>
    </w:p>
    <w:p w:rsidR="0062612C" w:rsidRPr="0062612C" w:rsidRDefault="0062612C"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t>Вместе с тем в сфере жилищного обеспечения населения Тасеевского района имеется ряд проблем:</w:t>
      </w:r>
    </w:p>
    <w:p w:rsidR="0062612C" w:rsidRPr="0062612C" w:rsidRDefault="0062612C"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t xml:space="preserve">1. Показатель жилищной обеспеченности к 2020 году в соответствии с Концепцией долгосрочного социально-экономического развития РФ до 2020 года должен составлять 28 - 30 кв. метров на одного жителя. В </w:t>
      </w:r>
      <w:proofErr w:type="spellStart"/>
      <w:r w:rsidRPr="0062612C">
        <w:rPr>
          <w:rFonts w:ascii="Times New Roman" w:eastAsia="Times New Roman" w:hAnsi="Times New Roman" w:cs="Times New Roman"/>
          <w:color w:val="000000" w:themeColor="text1"/>
          <w:sz w:val="28"/>
          <w:szCs w:val="28"/>
          <w:lang w:eastAsia="ru-RU"/>
        </w:rPr>
        <w:t>Тасеевском</w:t>
      </w:r>
      <w:proofErr w:type="spellEnd"/>
      <w:r w:rsidRPr="0062612C">
        <w:rPr>
          <w:rFonts w:ascii="Times New Roman" w:eastAsia="Times New Roman" w:hAnsi="Times New Roman" w:cs="Times New Roman"/>
          <w:color w:val="000000" w:themeColor="text1"/>
          <w:sz w:val="28"/>
          <w:szCs w:val="28"/>
          <w:lang w:eastAsia="ru-RU"/>
        </w:rPr>
        <w:t xml:space="preserve"> районе в 2013 году данный показатель составил 25,6 кв. метра на одного жителя. Этот показатель в целом соответствует среднероссийскому значению (23,8 кв. метров) и выше среднего показателя по Сибирскому федеральному округу (22,4 кв. метра). При этом необходимо учитывать и тот факт, что в долгосрочной перспективе объемы жилищного строительства, а, </w:t>
      </w:r>
      <w:r w:rsidRPr="0062612C">
        <w:rPr>
          <w:rFonts w:ascii="Times New Roman" w:eastAsia="Times New Roman" w:hAnsi="Times New Roman" w:cs="Times New Roman"/>
          <w:color w:val="000000" w:themeColor="text1"/>
          <w:sz w:val="28"/>
          <w:szCs w:val="28"/>
          <w:lang w:eastAsia="ru-RU"/>
        </w:rPr>
        <w:lastRenderedPageBreak/>
        <w:t>следовательно, и темпы роста уровня обеспеченности населения жильем будут регулироваться платежеспособным спросом на рынке жилья.</w:t>
      </w:r>
    </w:p>
    <w:p w:rsidR="0062612C" w:rsidRPr="0062612C" w:rsidRDefault="0062612C"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t xml:space="preserve">Объем ввода жилья в районе стабильно растет. По итогам 2013 года в районе было введено 1214,0 кв. метров жилья. Тем не менее, указанных объемов ввода жилья недостаточно для достижения показателя жилищной обеспеченности, установленного </w:t>
      </w:r>
      <w:hyperlink r:id="rId9" w:history="1">
        <w:r w:rsidRPr="0062612C">
          <w:rPr>
            <w:rFonts w:ascii="Times New Roman" w:eastAsia="Times New Roman" w:hAnsi="Times New Roman" w:cs="Times New Roman"/>
            <w:color w:val="000000" w:themeColor="text1"/>
            <w:sz w:val="28"/>
            <w:szCs w:val="28"/>
            <w:lang w:eastAsia="ru-RU"/>
          </w:rPr>
          <w:t>Концепцией</w:t>
        </w:r>
      </w:hyperlink>
      <w:r w:rsidRPr="0062612C">
        <w:rPr>
          <w:rFonts w:ascii="Times New Roman" w:eastAsia="Times New Roman" w:hAnsi="Times New Roman" w:cs="Times New Roman"/>
          <w:color w:val="000000" w:themeColor="text1"/>
          <w:sz w:val="28"/>
          <w:szCs w:val="28"/>
          <w:lang w:eastAsia="ru-RU"/>
        </w:rPr>
        <w:t xml:space="preserve"> долгосрочного социально-экономического развития РФ до 2020 года. </w:t>
      </w:r>
    </w:p>
    <w:p w:rsidR="0062612C" w:rsidRPr="0062612C" w:rsidRDefault="0062612C"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t xml:space="preserve">2. Удельный вес ветхого и аварийного жилищного фонда по </w:t>
      </w:r>
      <w:proofErr w:type="spellStart"/>
      <w:r w:rsidRPr="0062612C">
        <w:rPr>
          <w:rFonts w:ascii="Times New Roman" w:eastAsia="Times New Roman" w:hAnsi="Times New Roman" w:cs="Times New Roman"/>
          <w:color w:val="000000" w:themeColor="text1"/>
          <w:sz w:val="28"/>
          <w:szCs w:val="28"/>
          <w:lang w:eastAsia="ru-RU"/>
        </w:rPr>
        <w:t>Тасеевскому</w:t>
      </w:r>
      <w:proofErr w:type="spellEnd"/>
      <w:r w:rsidRPr="0062612C">
        <w:rPr>
          <w:rFonts w:ascii="Times New Roman" w:eastAsia="Times New Roman" w:hAnsi="Times New Roman" w:cs="Times New Roman"/>
          <w:color w:val="000000" w:themeColor="text1"/>
          <w:sz w:val="28"/>
          <w:szCs w:val="28"/>
          <w:lang w:eastAsia="ru-RU"/>
        </w:rPr>
        <w:t xml:space="preserve"> району по состоянию на 1 января 2013 года составляет 0,2% (по России - 3,0%). Из общего объема жилищного фонда жилищный фонд, признанный в установленном порядке аварийным и подлежащим сносу или реконструкции в связи с физическим износом в процессе его эксплуатации до 1 января 2012 года, составляет 1 многоквартирный аварийный жилой дом (</w:t>
      </w:r>
      <w:proofErr w:type="spellStart"/>
      <w:r w:rsidRPr="0062612C">
        <w:rPr>
          <w:rFonts w:ascii="Times New Roman" w:eastAsia="Times New Roman" w:hAnsi="Times New Roman" w:cs="Times New Roman"/>
          <w:color w:val="000000" w:themeColor="text1"/>
          <w:sz w:val="28"/>
          <w:szCs w:val="28"/>
          <w:lang w:eastAsia="ru-RU"/>
        </w:rPr>
        <w:t>с.Тасеево</w:t>
      </w:r>
      <w:proofErr w:type="spellEnd"/>
      <w:r w:rsidRPr="0062612C">
        <w:rPr>
          <w:rFonts w:ascii="Times New Roman" w:eastAsia="Times New Roman" w:hAnsi="Times New Roman" w:cs="Times New Roman"/>
          <w:color w:val="000000" w:themeColor="text1"/>
          <w:sz w:val="28"/>
          <w:szCs w:val="28"/>
          <w:lang w:eastAsia="ru-RU"/>
        </w:rPr>
        <w:t>).</w:t>
      </w:r>
    </w:p>
    <w:p w:rsidR="0062612C" w:rsidRPr="0062612C" w:rsidRDefault="0062612C"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t>3. В последние годы объемы капитального ремонта жилищного фонда ничтожно малы.  Общая площадь многоквартирных жилых домов, в которых проведен капитальный ремонт общего имущества, в 2013 году составила 2361,3 кв. метров.</w:t>
      </w:r>
    </w:p>
    <w:p w:rsidR="0062612C" w:rsidRPr="0062612C" w:rsidRDefault="0062612C" w:rsidP="0062612C">
      <w:pPr>
        <w:spacing w:after="0" w:line="240" w:lineRule="auto"/>
        <w:ind w:firstLine="567"/>
        <w:contextualSpacing/>
        <w:jc w:val="both"/>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t xml:space="preserve">4. По итогам реализации долгосрочной целевой программы "О территориальном планировании Тасеевского района на 2009 - 2011 годы" правилами землепользования и застройки, были обеспечены 100% сельских поселений района, а также были разработаны схема территориального планирования Тасеевского района и генеральный план </w:t>
      </w:r>
      <w:proofErr w:type="spellStart"/>
      <w:r w:rsidRPr="0062612C">
        <w:rPr>
          <w:rFonts w:ascii="Times New Roman" w:eastAsia="Times New Roman" w:hAnsi="Times New Roman" w:cs="Times New Roman"/>
          <w:color w:val="000000" w:themeColor="text1"/>
          <w:sz w:val="28"/>
          <w:szCs w:val="28"/>
          <w:lang w:eastAsia="ru-RU"/>
        </w:rPr>
        <w:t>с.Тасеево</w:t>
      </w:r>
      <w:proofErr w:type="spellEnd"/>
      <w:r w:rsidRPr="0062612C">
        <w:rPr>
          <w:rFonts w:ascii="Times New Roman" w:eastAsia="Times New Roman" w:hAnsi="Times New Roman" w:cs="Times New Roman"/>
          <w:color w:val="000000" w:themeColor="text1"/>
          <w:sz w:val="28"/>
          <w:szCs w:val="28"/>
          <w:lang w:eastAsia="ru-RU"/>
        </w:rPr>
        <w:t xml:space="preserve"> </w:t>
      </w:r>
      <w:proofErr w:type="spellStart"/>
      <w:r w:rsidRPr="0062612C">
        <w:rPr>
          <w:rFonts w:ascii="Times New Roman" w:eastAsia="Times New Roman" w:hAnsi="Times New Roman" w:cs="Times New Roman"/>
          <w:color w:val="000000" w:themeColor="text1"/>
          <w:sz w:val="28"/>
          <w:szCs w:val="28"/>
          <w:lang w:eastAsia="ru-RU"/>
        </w:rPr>
        <w:t>Тасеевского</w:t>
      </w:r>
      <w:proofErr w:type="spellEnd"/>
      <w:r w:rsidRPr="0062612C">
        <w:rPr>
          <w:rFonts w:ascii="Times New Roman" w:eastAsia="Times New Roman" w:hAnsi="Times New Roman" w:cs="Times New Roman"/>
          <w:color w:val="000000" w:themeColor="text1"/>
          <w:sz w:val="28"/>
          <w:szCs w:val="28"/>
          <w:lang w:eastAsia="ru-RU"/>
        </w:rPr>
        <w:t xml:space="preserve"> сельсовета. В целях обеспечения надлежащего планирования развития  района  и других муниципальных образований Тасеевского района, комплексного освоения земельных участков для жилищного строительства в рамках исполнения Градостроительного </w:t>
      </w:r>
      <w:hyperlink r:id="rId10" w:history="1">
        <w:r w:rsidRPr="0062612C">
          <w:rPr>
            <w:rFonts w:ascii="Times New Roman" w:eastAsia="Times New Roman" w:hAnsi="Times New Roman" w:cs="Times New Roman"/>
            <w:color w:val="000000" w:themeColor="text1"/>
            <w:sz w:val="28"/>
            <w:szCs w:val="28"/>
            <w:lang w:eastAsia="ru-RU"/>
          </w:rPr>
          <w:t>кодекса</w:t>
        </w:r>
      </w:hyperlink>
      <w:r w:rsidRPr="0062612C">
        <w:rPr>
          <w:rFonts w:ascii="Times New Roman" w:eastAsia="Times New Roman" w:hAnsi="Times New Roman" w:cs="Times New Roman"/>
          <w:color w:val="000000" w:themeColor="text1"/>
          <w:sz w:val="28"/>
          <w:szCs w:val="28"/>
          <w:lang w:eastAsia="ru-RU"/>
        </w:rPr>
        <w:t xml:space="preserve"> РФ необходимо осуществление планомерной работы по координации и концентрации совместных усилий с органами местного самоуправления по обеспечению территорий района необходимыми документами территориального планирования, необходимо использование программно-целевого метода решения проблемы.</w:t>
      </w:r>
    </w:p>
    <w:p w:rsidR="0062612C" w:rsidRPr="0062612C" w:rsidRDefault="0062612C" w:rsidP="0062612C">
      <w:pPr>
        <w:spacing w:after="0" w:line="240" w:lineRule="auto"/>
        <w:ind w:firstLine="567"/>
        <w:contextualSpacing/>
        <w:jc w:val="both"/>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t xml:space="preserve">Отсутствие в  </w:t>
      </w:r>
      <w:proofErr w:type="spellStart"/>
      <w:r w:rsidRPr="0062612C">
        <w:rPr>
          <w:rFonts w:ascii="Times New Roman" w:eastAsia="Times New Roman" w:hAnsi="Times New Roman" w:cs="Times New Roman"/>
          <w:color w:val="000000" w:themeColor="text1"/>
          <w:sz w:val="28"/>
          <w:szCs w:val="28"/>
          <w:lang w:eastAsia="ru-RU"/>
        </w:rPr>
        <w:t>Тасеевском</w:t>
      </w:r>
      <w:proofErr w:type="spellEnd"/>
      <w:r w:rsidRPr="0062612C">
        <w:rPr>
          <w:rFonts w:ascii="Times New Roman" w:eastAsia="Times New Roman" w:hAnsi="Times New Roman" w:cs="Times New Roman"/>
          <w:color w:val="000000" w:themeColor="text1"/>
          <w:sz w:val="28"/>
          <w:szCs w:val="28"/>
          <w:lang w:eastAsia="ru-RU"/>
        </w:rPr>
        <w:t xml:space="preserve"> районе  обновленных документов территориального планирования  приводит в реальных условиях к необходимости принятия решений на материалах, не соответствующих современным социально-экономическим и правовым условиям. </w:t>
      </w:r>
    </w:p>
    <w:p w:rsidR="0062612C" w:rsidRPr="0062612C" w:rsidRDefault="0062612C" w:rsidP="0062612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t>В связи с ограниченностью средств местных бюджетов муниципальные образования Тасеевского района не имеют возможности самостоятельно разработать проекты планировки и межевания территорий. Данные документы необходимы для дальнейшего развития территорий (выделения элементов планировочной структуры, установления параметров планируемого развития элементов планировочной структуры дорог, улиц, проездов, линий связи, объектов инженерной и транспортной инфраструктур).</w:t>
      </w:r>
    </w:p>
    <w:p w:rsidR="0062612C" w:rsidRPr="0062612C" w:rsidRDefault="0062612C" w:rsidP="0062612C">
      <w:pPr>
        <w:autoSpaceDE w:val="0"/>
        <w:autoSpaceDN w:val="0"/>
        <w:adjustRightInd w:val="0"/>
        <w:spacing w:after="0" w:line="240" w:lineRule="auto"/>
        <w:ind w:firstLine="567"/>
        <w:contextualSpacing/>
        <w:jc w:val="both"/>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t xml:space="preserve">Отсутствие разработанных проектов планировки и межевания территорий, в свою очередь, затрудняет предоставление администрацией </w:t>
      </w:r>
      <w:r w:rsidRPr="0062612C">
        <w:rPr>
          <w:rFonts w:ascii="Times New Roman" w:eastAsia="Times New Roman" w:hAnsi="Times New Roman" w:cs="Times New Roman"/>
          <w:color w:val="000000" w:themeColor="text1"/>
          <w:sz w:val="28"/>
          <w:szCs w:val="28"/>
          <w:lang w:eastAsia="ru-RU"/>
        </w:rPr>
        <w:lastRenderedPageBreak/>
        <w:t>Тасеевского района земельных участков под малоэтажное жилищное строительство в том числе и  многодетным семьям.</w:t>
      </w:r>
    </w:p>
    <w:p w:rsidR="0062612C" w:rsidRPr="0062612C" w:rsidRDefault="0062612C" w:rsidP="0062612C">
      <w:pPr>
        <w:autoSpaceDE w:val="0"/>
        <w:autoSpaceDN w:val="0"/>
        <w:adjustRightInd w:val="0"/>
        <w:spacing w:after="0" w:line="240" w:lineRule="auto"/>
        <w:ind w:firstLine="567"/>
        <w:contextualSpacing/>
        <w:jc w:val="both"/>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t xml:space="preserve">Отсутствие земельных участков, обеспеченных коммунальной и транспортной инфраструктурой, не позволяет выполнить запланированные показатели и приведет к срыву ввода жилья на территории Тасеевского района. </w:t>
      </w:r>
    </w:p>
    <w:p w:rsidR="0062612C" w:rsidRPr="0062612C" w:rsidRDefault="0062612C" w:rsidP="0062612C">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lang w:eastAsia="ru-RU"/>
        </w:rPr>
      </w:pPr>
    </w:p>
    <w:p w:rsidR="0062612C" w:rsidRPr="0062612C" w:rsidRDefault="0062612C" w:rsidP="0062612C">
      <w:pPr>
        <w:widowControl w:val="0"/>
        <w:numPr>
          <w:ilvl w:val="0"/>
          <w:numId w:val="1"/>
        </w:numPr>
        <w:spacing w:after="0" w:line="240" w:lineRule="auto"/>
        <w:jc w:val="center"/>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t xml:space="preserve">Приоритеты и цели социально-экономического развития в </w:t>
      </w:r>
    </w:p>
    <w:p w:rsidR="0062612C" w:rsidRPr="0062612C" w:rsidRDefault="0062612C" w:rsidP="0062612C">
      <w:pPr>
        <w:widowControl w:val="0"/>
        <w:spacing w:after="0" w:line="240" w:lineRule="auto"/>
        <w:ind w:left="1080" w:hanging="360"/>
        <w:jc w:val="center"/>
        <w:rPr>
          <w:rFonts w:ascii="Times New Roman" w:eastAsia="Times New Roman" w:hAnsi="Times New Roman" w:cs="Times New Roman"/>
          <w:bCs/>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t>жилищной сфере</w:t>
      </w:r>
      <w:r w:rsidRPr="0062612C">
        <w:rPr>
          <w:rFonts w:ascii="Times New Roman" w:eastAsia="Times New Roman" w:hAnsi="Times New Roman" w:cs="Times New Roman"/>
          <w:bCs/>
          <w:color w:val="000000" w:themeColor="text1"/>
          <w:sz w:val="28"/>
          <w:szCs w:val="28"/>
          <w:lang w:eastAsia="ru-RU"/>
        </w:rPr>
        <w:t>, описание основных целей и задач муниципальной программы, тенденции социально-экономического развития жилищной сферы</w:t>
      </w:r>
    </w:p>
    <w:p w:rsidR="0062612C" w:rsidRPr="0062612C" w:rsidRDefault="0062612C" w:rsidP="0062612C">
      <w:pPr>
        <w:widowControl w:val="0"/>
        <w:spacing w:after="0" w:line="240" w:lineRule="auto"/>
        <w:jc w:val="both"/>
        <w:rPr>
          <w:rFonts w:ascii="Times New Roman" w:eastAsia="Times New Roman" w:hAnsi="Times New Roman" w:cs="Times New Roman"/>
          <w:color w:val="000000" w:themeColor="text1"/>
          <w:sz w:val="28"/>
          <w:szCs w:val="28"/>
          <w:lang w:eastAsia="ru-RU"/>
        </w:rPr>
      </w:pPr>
    </w:p>
    <w:p w:rsidR="0062612C" w:rsidRPr="0062612C" w:rsidRDefault="0062612C"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t xml:space="preserve">Приоритеты и цели государственной политики в жилищной сфере определены в соответствии с </w:t>
      </w:r>
      <w:hyperlink r:id="rId11" w:history="1">
        <w:r w:rsidRPr="0062612C">
          <w:rPr>
            <w:rFonts w:ascii="Times New Roman" w:eastAsia="Times New Roman" w:hAnsi="Times New Roman" w:cs="Times New Roman"/>
            <w:color w:val="000000" w:themeColor="text1"/>
            <w:sz w:val="28"/>
            <w:szCs w:val="28"/>
            <w:lang w:eastAsia="ru-RU"/>
          </w:rPr>
          <w:t>Указом</w:t>
        </w:r>
      </w:hyperlink>
      <w:r w:rsidRPr="0062612C">
        <w:rPr>
          <w:rFonts w:ascii="Times New Roman" w:eastAsia="Times New Roman" w:hAnsi="Times New Roman" w:cs="Times New Roman"/>
          <w:color w:val="000000" w:themeColor="text1"/>
          <w:sz w:val="28"/>
          <w:szCs w:val="28"/>
          <w:lang w:eastAsia="ru-RU"/>
        </w:rPr>
        <w:t xml:space="preserve"> Президента Российской Федерации от 7.05.2012 № 600 «О мерах по обеспечению граждан Российской Федерации доступным и комфортным жильем и повышению качества жилищно-коммунальных услуг», а также </w:t>
      </w:r>
      <w:hyperlink r:id="rId12" w:history="1">
        <w:r w:rsidRPr="0062612C">
          <w:rPr>
            <w:rFonts w:ascii="Times New Roman" w:eastAsia="Times New Roman" w:hAnsi="Times New Roman" w:cs="Times New Roman"/>
            <w:color w:val="000000" w:themeColor="text1"/>
            <w:sz w:val="28"/>
            <w:szCs w:val="28"/>
            <w:lang w:eastAsia="ru-RU"/>
          </w:rPr>
          <w:t>Концепцией</w:t>
        </w:r>
      </w:hyperlink>
      <w:r w:rsidRPr="0062612C">
        <w:rPr>
          <w:rFonts w:ascii="Times New Roman" w:eastAsia="Times New Roman" w:hAnsi="Times New Roman" w:cs="Times New Roman"/>
          <w:color w:val="000000" w:themeColor="text1"/>
          <w:sz w:val="28"/>
          <w:szCs w:val="28"/>
          <w:lang w:eastAsia="ru-RU"/>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года № 1662-р.</w:t>
      </w:r>
    </w:p>
    <w:p w:rsidR="0062612C" w:rsidRPr="0062612C" w:rsidRDefault="0062612C" w:rsidP="0062612C">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t>Стратегическая цель государственной политики в жилищной сфере на период до 2018 года - создание комфортной среды обитания и жизнедеятельности для человека, которая позволяет не только удовлетворять жилищные потребности, но и обеспечивает высокое качество жизни в целом.</w:t>
      </w:r>
    </w:p>
    <w:p w:rsidR="0062612C" w:rsidRPr="0062612C" w:rsidRDefault="0062612C" w:rsidP="0062612C">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t>Одним из приоритетов государственной политики в жилищной сфере является повышение доступности жилья и качества жилищного обеспечения населения. Рациональное и эффективное использование территории района, создании условий для застройки и благоустройства территорий сельских поселений, развития инженерной, транспортной и социальной инфраструктур, сохранения и восстановления объектов историко-культурного наследия, рационального природопользования и охраны окружающей природной среды в целях обеспечения благоприятных условий жизнедеятельности человека.</w:t>
      </w:r>
    </w:p>
    <w:p w:rsidR="0062612C" w:rsidRPr="0062612C" w:rsidRDefault="0062612C" w:rsidP="0062612C">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t>В  соответствии с приоритетами определена цель программы:</w:t>
      </w:r>
    </w:p>
    <w:p w:rsidR="0062612C" w:rsidRPr="0062612C" w:rsidRDefault="0062612C" w:rsidP="0062612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t>повышение доступности жилья и улучшение жилищных условий граждан, проживающих на территории Тасеевского района.</w:t>
      </w:r>
    </w:p>
    <w:p w:rsidR="0062612C" w:rsidRPr="0062612C" w:rsidRDefault="0062612C" w:rsidP="0062612C">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t xml:space="preserve">Для достижения поставленной цели будут реализованы общие меры по стимулированию строительства жилья. Государственная и муниципальная политика в сфере поддержки жилищного строительства будет реализовываться путем повышения эффективности мер </w:t>
      </w:r>
      <w:proofErr w:type="spellStart"/>
      <w:r w:rsidRPr="0062612C">
        <w:rPr>
          <w:rFonts w:ascii="Times New Roman" w:eastAsia="Times New Roman" w:hAnsi="Times New Roman" w:cs="Times New Roman"/>
          <w:color w:val="000000" w:themeColor="text1"/>
          <w:sz w:val="28"/>
          <w:szCs w:val="28"/>
          <w:lang w:eastAsia="ru-RU"/>
        </w:rPr>
        <w:t>градорегулирования</w:t>
      </w:r>
      <w:proofErr w:type="spellEnd"/>
      <w:r w:rsidRPr="0062612C">
        <w:rPr>
          <w:rFonts w:ascii="Times New Roman" w:eastAsia="Times New Roman" w:hAnsi="Times New Roman" w:cs="Times New Roman"/>
          <w:color w:val="000000" w:themeColor="text1"/>
          <w:sz w:val="28"/>
          <w:szCs w:val="28"/>
          <w:lang w:eastAsia="ru-RU"/>
        </w:rPr>
        <w:t xml:space="preserve"> и обеспечения жилищного строительства земельными участками, развития механизмов кредитования жилищного строительства, строительства инженерной и социальной инфраструктуры, развития промышленной базы стройиндустрии и рынка строительных материалов, изделий и конструкций, реализации мер технической политики и политики в сфере обеспечения </w:t>
      </w:r>
      <w:r w:rsidRPr="0062612C">
        <w:rPr>
          <w:rFonts w:ascii="Times New Roman" w:eastAsia="Times New Roman" w:hAnsi="Times New Roman" w:cs="Times New Roman"/>
          <w:color w:val="000000" w:themeColor="text1"/>
          <w:sz w:val="28"/>
          <w:szCs w:val="28"/>
          <w:lang w:eastAsia="ru-RU"/>
        </w:rPr>
        <w:lastRenderedPageBreak/>
        <w:t>безопасности строительства жилых зданий.</w:t>
      </w:r>
    </w:p>
    <w:p w:rsidR="0062612C" w:rsidRPr="0062612C" w:rsidRDefault="0062612C" w:rsidP="0062612C">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t>Реализация программы направлена на решение основных задач:</w:t>
      </w:r>
    </w:p>
    <w:p w:rsidR="0062612C" w:rsidRPr="0062612C" w:rsidRDefault="0062612C" w:rsidP="0062612C">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t>оказание содействия в улучшении жилищных условий молодым семьям, проживающим на территории Тасеевского района;</w:t>
      </w:r>
    </w:p>
    <w:p w:rsidR="0062612C" w:rsidRPr="0062612C" w:rsidRDefault="0062612C" w:rsidP="0062612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t>создание условий для увеличения объемов ввода жилья,  в том числе малоэтажного жилищного строительства;</w:t>
      </w:r>
    </w:p>
    <w:p w:rsidR="0062612C" w:rsidRPr="0062612C" w:rsidRDefault="0062612C" w:rsidP="0062612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t>обеспечение переселения граждан из аварийного жилищного фонда;</w:t>
      </w:r>
    </w:p>
    <w:p w:rsidR="0062612C" w:rsidRPr="0062612C" w:rsidRDefault="0062612C" w:rsidP="0062612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t>По итогам реализации муниципальной программы планируется:</w:t>
      </w:r>
    </w:p>
    <w:p w:rsidR="0062612C" w:rsidRPr="0062612C" w:rsidRDefault="0062612C"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t>предоставить социальные выплаты на улучшение жилищных условий 7</w:t>
      </w:r>
      <w:r w:rsidRPr="0062612C">
        <w:rPr>
          <w:rFonts w:ascii="Times New Roman" w:eastAsia="Times New Roman" w:hAnsi="Times New Roman" w:cs="Times New Roman"/>
          <w:color w:val="000000" w:themeColor="text1"/>
          <w:sz w:val="28"/>
          <w:szCs w:val="28"/>
          <w:highlight w:val="yellow"/>
          <w:lang w:eastAsia="ru-RU"/>
        </w:rPr>
        <w:t xml:space="preserve"> </w:t>
      </w:r>
      <w:r w:rsidRPr="0062612C">
        <w:rPr>
          <w:rFonts w:ascii="Times New Roman" w:eastAsia="Times New Roman" w:hAnsi="Times New Roman" w:cs="Times New Roman"/>
          <w:color w:val="000000" w:themeColor="text1"/>
          <w:sz w:val="28"/>
          <w:szCs w:val="28"/>
          <w:lang w:eastAsia="ru-RU"/>
        </w:rPr>
        <w:t>молодым семьям;</w:t>
      </w:r>
    </w:p>
    <w:p w:rsidR="0062612C" w:rsidRPr="0062612C" w:rsidRDefault="0062612C" w:rsidP="0062612C">
      <w:pPr>
        <w:autoSpaceDE w:val="0"/>
        <w:autoSpaceDN w:val="0"/>
        <w:adjustRightInd w:val="0"/>
        <w:spacing w:after="0" w:line="240" w:lineRule="auto"/>
        <w:ind w:firstLine="567"/>
        <w:contextualSpacing/>
        <w:jc w:val="both"/>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t xml:space="preserve">разработать проект планировки и межевания земельных участков для жилищного строительства на территории </w:t>
      </w:r>
      <w:proofErr w:type="spellStart"/>
      <w:r w:rsidRPr="0062612C">
        <w:rPr>
          <w:rFonts w:ascii="Times New Roman" w:eastAsia="Times New Roman" w:hAnsi="Times New Roman" w:cs="Times New Roman"/>
          <w:color w:val="000000" w:themeColor="text1"/>
          <w:sz w:val="28"/>
          <w:szCs w:val="28"/>
          <w:lang w:eastAsia="ru-RU"/>
        </w:rPr>
        <w:t>с.Тасеево</w:t>
      </w:r>
      <w:proofErr w:type="spellEnd"/>
      <w:r w:rsidRPr="0062612C">
        <w:rPr>
          <w:rFonts w:ascii="Times New Roman" w:eastAsia="Times New Roman" w:hAnsi="Times New Roman" w:cs="Times New Roman"/>
          <w:color w:val="000000" w:themeColor="text1"/>
          <w:sz w:val="28"/>
          <w:szCs w:val="28"/>
          <w:lang w:eastAsia="ru-RU"/>
        </w:rPr>
        <w:t xml:space="preserve"> (пос. Западный),</w:t>
      </w:r>
      <w:r w:rsidRPr="0062612C">
        <w:rPr>
          <w:rFonts w:ascii="Times New Roman" w:eastAsia="Times New Roman" w:hAnsi="Times New Roman" w:cs="Times New Roman"/>
          <w:color w:val="000000" w:themeColor="text1"/>
          <w:spacing w:val="1"/>
          <w:sz w:val="28"/>
          <w:szCs w:val="28"/>
          <w:lang w:eastAsia="ru-RU"/>
        </w:rPr>
        <w:t xml:space="preserve"> как наиболее востребованных для индивидуального жилищного строительства, обеспечить </w:t>
      </w:r>
      <w:r w:rsidRPr="0062612C">
        <w:rPr>
          <w:rFonts w:ascii="Times New Roman" w:eastAsia="Times New Roman" w:hAnsi="Times New Roman" w:cs="Times New Roman"/>
          <w:color w:val="000000" w:themeColor="text1"/>
          <w:sz w:val="28"/>
          <w:szCs w:val="28"/>
          <w:lang w:eastAsia="ru-RU"/>
        </w:rPr>
        <w:t>формирование и постановку земельных участков на кадастровый учет;</w:t>
      </w:r>
    </w:p>
    <w:p w:rsidR="0062612C" w:rsidRPr="0062612C" w:rsidRDefault="0062612C" w:rsidP="0062612C">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t xml:space="preserve">осуществить снос </w:t>
      </w:r>
      <w:proofErr w:type="spellStart"/>
      <w:r w:rsidRPr="0062612C">
        <w:rPr>
          <w:rFonts w:ascii="Times New Roman" w:eastAsia="Times New Roman" w:hAnsi="Times New Roman" w:cs="Times New Roman"/>
          <w:color w:val="000000" w:themeColor="text1"/>
          <w:sz w:val="28"/>
          <w:szCs w:val="28"/>
          <w:lang w:eastAsia="ru-RU"/>
        </w:rPr>
        <w:t>аврийного</w:t>
      </w:r>
      <w:proofErr w:type="spellEnd"/>
      <w:r w:rsidRPr="0062612C">
        <w:rPr>
          <w:rFonts w:ascii="Times New Roman" w:eastAsia="Times New Roman" w:hAnsi="Times New Roman" w:cs="Times New Roman"/>
          <w:color w:val="000000" w:themeColor="text1"/>
          <w:sz w:val="28"/>
          <w:szCs w:val="28"/>
          <w:lang w:eastAsia="ru-RU"/>
        </w:rPr>
        <w:t xml:space="preserve"> жилищного фонда – 1 ед.</w:t>
      </w:r>
    </w:p>
    <w:p w:rsidR="0062612C" w:rsidRPr="0062612C" w:rsidRDefault="0062612C" w:rsidP="0062612C">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p>
    <w:p w:rsidR="0062612C" w:rsidRPr="0062612C" w:rsidRDefault="0062612C" w:rsidP="0062612C">
      <w:pPr>
        <w:widowControl w:val="0"/>
        <w:numPr>
          <w:ilvl w:val="0"/>
          <w:numId w:val="1"/>
        </w:numPr>
        <w:spacing w:after="0" w:line="240" w:lineRule="auto"/>
        <w:jc w:val="center"/>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t xml:space="preserve">Прогноз конечных результатов муниципальной программы, </w:t>
      </w:r>
    </w:p>
    <w:p w:rsidR="0062612C" w:rsidRPr="0062612C" w:rsidRDefault="0062612C" w:rsidP="0062612C">
      <w:pPr>
        <w:widowControl w:val="0"/>
        <w:spacing w:after="0" w:line="240" w:lineRule="auto"/>
        <w:ind w:left="1080" w:hanging="360"/>
        <w:jc w:val="center"/>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t xml:space="preserve">характеризующей целевое состояние уровня и качества жизни </w:t>
      </w:r>
    </w:p>
    <w:p w:rsidR="0062612C" w:rsidRPr="0062612C" w:rsidRDefault="0062612C" w:rsidP="0062612C">
      <w:pPr>
        <w:widowControl w:val="0"/>
        <w:spacing w:after="0" w:line="240" w:lineRule="auto"/>
        <w:ind w:left="1080" w:hanging="360"/>
        <w:jc w:val="center"/>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t xml:space="preserve">населения, социальной сферы, экономики, степени реализации </w:t>
      </w:r>
    </w:p>
    <w:p w:rsidR="0062612C" w:rsidRPr="0062612C" w:rsidRDefault="0062612C" w:rsidP="0062612C">
      <w:pPr>
        <w:widowControl w:val="0"/>
        <w:spacing w:after="0" w:line="240" w:lineRule="auto"/>
        <w:ind w:left="1080" w:hanging="360"/>
        <w:jc w:val="center"/>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t xml:space="preserve">других общественно значимых интересов и потребностей в </w:t>
      </w:r>
    </w:p>
    <w:p w:rsidR="0062612C" w:rsidRPr="0062612C" w:rsidRDefault="0062612C" w:rsidP="0062612C">
      <w:pPr>
        <w:widowControl w:val="0"/>
        <w:spacing w:after="0" w:line="240" w:lineRule="auto"/>
        <w:ind w:left="1080" w:hanging="360"/>
        <w:jc w:val="center"/>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t>жилищной сфере на территории Тасеевского района</w:t>
      </w:r>
    </w:p>
    <w:p w:rsidR="0062612C" w:rsidRPr="0062612C" w:rsidRDefault="0062612C" w:rsidP="0062612C">
      <w:pPr>
        <w:widowControl w:val="0"/>
        <w:spacing w:after="0" w:line="240" w:lineRule="auto"/>
        <w:jc w:val="center"/>
        <w:rPr>
          <w:rFonts w:ascii="Times New Roman" w:eastAsia="Times New Roman" w:hAnsi="Times New Roman" w:cs="Times New Roman"/>
          <w:color w:val="000000" w:themeColor="text1"/>
          <w:sz w:val="28"/>
          <w:szCs w:val="28"/>
          <w:lang w:eastAsia="ru-RU"/>
        </w:rPr>
      </w:pPr>
    </w:p>
    <w:p w:rsidR="0062612C" w:rsidRPr="0062612C" w:rsidRDefault="0062612C"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t xml:space="preserve">Реализация муниципальной программы должна привести к созданию комфортной среды обитания и жизнедеятельности для человека, а также создать условия для обеспечения доступным и комфортным жильем граждан Тасеевского района. </w:t>
      </w:r>
    </w:p>
    <w:p w:rsidR="0062612C" w:rsidRPr="0062612C" w:rsidRDefault="0062612C"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val="x-none" w:eastAsia="ru-RU"/>
        </w:rPr>
        <w:t>В результате реализации муниципальной программы к 201</w:t>
      </w:r>
      <w:r w:rsidRPr="0062612C">
        <w:rPr>
          <w:rFonts w:ascii="Times New Roman" w:eastAsia="Times New Roman" w:hAnsi="Times New Roman" w:cs="Times New Roman"/>
          <w:color w:val="000000" w:themeColor="text1"/>
          <w:sz w:val="28"/>
          <w:szCs w:val="28"/>
          <w:lang w:eastAsia="ru-RU"/>
        </w:rPr>
        <w:t>9</w:t>
      </w:r>
      <w:r w:rsidRPr="0062612C">
        <w:rPr>
          <w:rFonts w:ascii="Times New Roman" w:eastAsia="Times New Roman" w:hAnsi="Times New Roman" w:cs="Times New Roman"/>
          <w:color w:val="000000" w:themeColor="text1"/>
          <w:sz w:val="28"/>
          <w:szCs w:val="28"/>
          <w:lang w:val="x-none" w:eastAsia="ru-RU"/>
        </w:rPr>
        <w:t xml:space="preserve"> году должен сложиться качественно новый уровень состояния </w:t>
      </w:r>
      <w:r w:rsidRPr="0062612C">
        <w:rPr>
          <w:rFonts w:ascii="Times New Roman" w:eastAsia="Times New Roman" w:hAnsi="Times New Roman" w:cs="Times New Roman"/>
          <w:color w:val="000000" w:themeColor="text1"/>
          <w:sz w:val="28"/>
          <w:szCs w:val="28"/>
          <w:lang w:eastAsia="ru-RU"/>
        </w:rPr>
        <w:t xml:space="preserve"> жилищной</w:t>
      </w:r>
      <w:r w:rsidRPr="0062612C">
        <w:rPr>
          <w:rFonts w:ascii="Times New Roman" w:eastAsia="Times New Roman" w:hAnsi="Times New Roman" w:cs="Times New Roman"/>
          <w:color w:val="000000" w:themeColor="text1"/>
          <w:sz w:val="28"/>
          <w:szCs w:val="28"/>
          <w:lang w:val="x-none" w:eastAsia="ru-RU"/>
        </w:rPr>
        <w:t xml:space="preserve"> сферы</w:t>
      </w:r>
      <w:r w:rsidRPr="0062612C">
        <w:rPr>
          <w:rFonts w:ascii="Times New Roman" w:eastAsia="Times New Roman" w:hAnsi="Times New Roman" w:cs="Times New Roman"/>
          <w:color w:val="000000" w:themeColor="text1"/>
          <w:sz w:val="28"/>
          <w:szCs w:val="28"/>
          <w:lang w:eastAsia="ru-RU"/>
        </w:rPr>
        <w:t xml:space="preserve">, характеризуемый следующими целевыми ориентирами: </w:t>
      </w:r>
    </w:p>
    <w:p w:rsidR="0062612C" w:rsidRPr="0062612C" w:rsidRDefault="0062612C"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t>создание безопасной и комфортной среды проживания и жизнедеятельности человека:</w:t>
      </w:r>
    </w:p>
    <w:p w:rsidR="0062612C" w:rsidRPr="0062612C" w:rsidRDefault="0062612C"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t>создание условий для улучшения демографической ситуации, реализации эффективной миграционной политики, снижения социальной напряженности в обществе;</w:t>
      </w:r>
    </w:p>
    <w:p w:rsidR="0062612C" w:rsidRPr="0062612C" w:rsidRDefault="0062612C"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t>увеличение доли граждан, имеющих возможность с помощью собственных и заемных средств приобрести или снять необходимое жилье на рынке, построить индивидуальное жилье;</w:t>
      </w:r>
    </w:p>
    <w:p w:rsidR="0062612C" w:rsidRPr="0062612C" w:rsidRDefault="0062612C"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t>рациональное и эффективное использование территории района, создании условий для застройки и благоустройства территорий сельских поселений, развития инженерной, транспортной и социальной инфраструктур, сохранения и восстановления объектов историко-культурного наследия, рационального природопользования и охраны окружающей природной среды в целях обеспечения благоприятных условий жизнедеятельности человека.</w:t>
      </w:r>
    </w:p>
    <w:p w:rsidR="0062612C" w:rsidRPr="0062612C" w:rsidRDefault="0062612C"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p>
    <w:p w:rsidR="0062612C" w:rsidRPr="0062612C" w:rsidRDefault="0062612C" w:rsidP="0062612C">
      <w:pPr>
        <w:numPr>
          <w:ilvl w:val="0"/>
          <w:numId w:val="1"/>
        </w:numPr>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t>Информация по подпрограммам, отдельным мероприятиям муниципальной программы</w:t>
      </w:r>
    </w:p>
    <w:p w:rsidR="0062612C" w:rsidRPr="0062612C" w:rsidRDefault="0062612C" w:rsidP="0062612C">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p>
    <w:p w:rsidR="0062612C" w:rsidRPr="0062612C" w:rsidRDefault="0062612C" w:rsidP="0062612C">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ru-RU"/>
        </w:rPr>
      </w:pPr>
      <w:r w:rsidRPr="0062612C">
        <w:rPr>
          <w:rFonts w:ascii="Times New Roman" w:eastAsia="Calibri" w:hAnsi="Times New Roman" w:cs="Times New Roman"/>
          <w:color w:val="000000" w:themeColor="text1"/>
          <w:sz w:val="28"/>
          <w:szCs w:val="28"/>
        </w:rPr>
        <w:t xml:space="preserve">5.1. Подпрограмма 1 </w:t>
      </w:r>
      <w:r w:rsidRPr="0062612C">
        <w:rPr>
          <w:rFonts w:ascii="Times New Roman" w:eastAsia="Calibri" w:hAnsi="Times New Roman" w:cs="Times New Roman"/>
          <w:color w:val="000000" w:themeColor="text1"/>
          <w:sz w:val="28"/>
          <w:szCs w:val="28"/>
          <w:lang w:eastAsia="ru-RU"/>
        </w:rPr>
        <w:t xml:space="preserve">«Обеспечение жильем молодых семей в </w:t>
      </w:r>
      <w:proofErr w:type="spellStart"/>
      <w:r w:rsidRPr="0062612C">
        <w:rPr>
          <w:rFonts w:ascii="Times New Roman" w:eastAsia="Calibri" w:hAnsi="Times New Roman" w:cs="Times New Roman"/>
          <w:color w:val="000000" w:themeColor="text1"/>
          <w:sz w:val="28"/>
          <w:szCs w:val="28"/>
          <w:lang w:eastAsia="ru-RU"/>
        </w:rPr>
        <w:t>Тасеевском</w:t>
      </w:r>
      <w:proofErr w:type="spellEnd"/>
      <w:r w:rsidRPr="0062612C">
        <w:rPr>
          <w:rFonts w:ascii="Times New Roman" w:eastAsia="Calibri" w:hAnsi="Times New Roman" w:cs="Times New Roman"/>
          <w:color w:val="000000" w:themeColor="text1"/>
          <w:sz w:val="28"/>
          <w:szCs w:val="28"/>
          <w:lang w:eastAsia="ru-RU"/>
        </w:rPr>
        <w:t xml:space="preserve"> районе».</w:t>
      </w:r>
    </w:p>
    <w:p w:rsidR="0062612C" w:rsidRPr="0062612C" w:rsidRDefault="0062612C" w:rsidP="0062612C">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ru-RU"/>
        </w:rPr>
      </w:pPr>
      <w:r w:rsidRPr="0062612C">
        <w:rPr>
          <w:rFonts w:ascii="Times New Roman" w:eastAsia="Calibri" w:hAnsi="Times New Roman" w:cs="Times New Roman"/>
          <w:color w:val="000000" w:themeColor="text1"/>
          <w:sz w:val="28"/>
          <w:szCs w:val="28"/>
          <w:lang w:eastAsia="ru-RU"/>
        </w:rPr>
        <w:t xml:space="preserve">На начало 2012 года в </w:t>
      </w:r>
      <w:proofErr w:type="spellStart"/>
      <w:r w:rsidRPr="0062612C">
        <w:rPr>
          <w:rFonts w:ascii="Times New Roman" w:eastAsia="Calibri" w:hAnsi="Times New Roman" w:cs="Times New Roman"/>
          <w:color w:val="000000" w:themeColor="text1"/>
          <w:sz w:val="28"/>
          <w:szCs w:val="28"/>
          <w:lang w:eastAsia="ru-RU"/>
        </w:rPr>
        <w:t>Тасеевском</w:t>
      </w:r>
      <w:proofErr w:type="spellEnd"/>
      <w:r w:rsidRPr="0062612C">
        <w:rPr>
          <w:rFonts w:ascii="Times New Roman" w:eastAsia="Calibri" w:hAnsi="Times New Roman" w:cs="Times New Roman"/>
          <w:color w:val="000000" w:themeColor="text1"/>
          <w:sz w:val="28"/>
          <w:szCs w:val="28"/>
          <w:lang w:eastAsia="ru-RU"/>
        </w:rPr>
        <w:t xml:space="preserve"> районе более 20 молодых семей состояли на учете в качестве нуждающихся в улучшении жилищных условий в соответствии с действующим законодательством. Среди причин, по которым молодые семьи не желают иметь детей, на первом месте стоит отсутствие перспектив на приобретение жилья. Жилищные проблемы оказывают негативное воздействие и на другие аспекты социального состояния молодежной среды, в том числе: здоровье, образование, преступность и другие. </w:t>
      </w:r>
    </w:p>
    <w:p w:rsidR="0062612C" w:rsidRPr="0062612C" w:rsidRDefault="0062612C" w:rsidP="0062612C">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ru-RU"/>
        </w:rPr>
      </w:pPr>
      <w:r w:rsidRPr="0062612C">
        <w:rPr>
          <w:rFonts w:ascii="Times New Roman" w:eastAsia="Calibri" w:hAnsi="Times New Roman" w:cs="Times New Roman"/>
          <w:color w:val="000000" w:themeColor="text1"/>
          <w:sz w:val="28"/>
          <w:szCs w:val="28"/>
          <w:lang w:eastAsia="ru-RU"/>
        </w:rPr>
        <w:t>Актуальность проблемы улучшения жилищных условий молодых семей определяется низкой доступностью жилья и ипотечных жилищных кредитов. 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денежные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дальнейшего профессионального роста.</w:t>
      </w:r>
    </w:p>
    <w:p w:rsidR="0062612C" w:rsidRPr="0062612C" w:rsidRDefault="0062612C" w:rsidP="0062612C">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ru-RU"/>
        </w:rPr>
      </w:pPr>
      <w:r w:rsidRPr="0062612C">
        <w:rPr>
          <w:rFonts w:ascii="Times New Roman" w:eastAsia="Calibri" w:hAnsi="Times New Roman" w:cs="Times New Roman"/>
          <w:color w:val="000000" w:themeColor="text1"/>
          <w:sz w:val="28"/>
          <w:szCs w:val="28"/>
          <w:lang w:eastAsia="ru-RU"/>
        </w:rPr>
        <w:t>Практика реализации программ по обеспечению жильем молодых семей в 2006 - 2015 годах показывает, что государственная (муниципальная) поддержка в форме предоставления молодым семьям социальных выплат на приобретение жилья или строительство индивидуального жилого дома востребована молодыми семьями.</w:t>
      </w:r>
    </w:p>
    <w:p w:rsidR="0062612C" w:rsidRPr="0062612C" w:rsidRDefault="0062612C" w:rsidP="0062612C">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ru-RU"/>
        </w:rPr>
      </w:pPr>
      <w:r w:rsidRPr="0062612C">
        <w:rPr>
          <w:rFonts w:ascii="Times New Roman" w:eastAsia="Calibri" w:hAnsi="Times New Roman" w:cs="Times New Roman"/>
          <w:color w:val="000000" w:themeColor="text1"/>
          <w:sz w:val="28"/>
          <w:szCs w:val="28"/>
          <w:lang w:eastAsia="ru-RU"/>
        </w:rPr>
        <w:t>В 2010 году свидетельства  о праве  на получении социальной выплаты на приобретение жилья или строительство индивидуального жилого дома выданы 6 молодым семьям, из которых реализовали свое право все 6 молодых семей.</w:t>
      </w:r>
    </w:p>
    <w:p w:rsidR="0062612C" w:rsidRPr="0062612C" w:rsidRDefault="0062612C" w:rsidP="0062612C">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ru-RU"/>
        </w:rPr>
      </w:pPr>
      <w:r w:rsidRPr="0062612C">
        <w:rPr>
          <w:rFonts w:ascii="Times New Roman" w:eastAsia="Calibri" w:hAnsi="Times New Roman" w:cs="Times New Roman"/>
          <w:color w:val="000000" w:themeColor="text1"/>
          <w:sz w:val="28"/>
          <w:szCs w:val="28"/>
          <w:lang w:eastAsia="ru-RU"/>
        </w:rPr>
        <w:t>В 2011 году свидетельства  о праве  на получении социальной выплаты на приобретение жилья или строительство индивидуального жилого дома выданы 6 молодым семьям, реализовали свое право 6 молодых семей.</w:t>
      </w:r>
    </w:p>
    <w:p w:rsidR="0062612C" w:rsidRPr="0062612C" w:rsidRDefault="0062612C" w:rsidP="0062612C">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ru-RU"/>
        </w:rPr>
      </w:pPr>
      <w:r w:rsidRPr="0062612C">
        <w:rPr>
          <w:rFonts w:ascii="Times New Roman" w:eastAsia="Calibri" w:hAnsi="Times New Roman" w:cs="Times New Roman"/>
          <w:color w:val="000000" w:themeColor="text1"/>
          <w:sz w:val="28"/>
          <w:szCs w:val="28"/>
          <w:lang w:eastAsia="ru-RU"/>
        </w:rPr>
        <w:lastRenderedPageBreak/>
        <w:t xml:space="preserve">В 2012 году выданы свидетельства о праве  на получении социальной выплаты на приобретение жилья или строительство индивидуального жилого дома 4 молодым семьям. Все 4 молодых семьи реализовали свое право. </w:t>
      </w:r>
    </w:p>
    <w:p w:rsidR="0062612C" w:rsidRPr="0062612C" w:rsidRDefault="0062612C" w:rsidP="0062612C">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ru-RU"/>
        </w:rPr>
      </w:pPr>
      <w:r w:rsidRPr="0062612C">
        <w:rPr>
          <w:rFonts w:ascii="Times New Roman" w:eastAsia="Calibri" w:hAnsi="Times New Roman" w:cs="Times New Roman"/>
          <w:color w:val="000000" w:themeColor="text1"/>
          <w:sz w:val="28"/>
          <w:szCs w:val="28"/>
          <w:lang w:eastAsia="ru-RU"/>
        </w:rPr>
        <w:t xml:space="preserve">В 2013 году выданы свидетельства о праве  на получении социальной выплаты на приобретение жилья или строительство индивидуального жилого дома 3 молодым семьям, все реализовали свое право.  </w:t>
      </w:r>
    </w:p>
    <w:p w:rsidR="0062612C" w:rsidRPr="0062612C" w:rsidRDefault="0062612C" w:rsidP="0062612C">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ru-RU"/>
        </w:rPr>
      </w:pPr>
      <w:r w:rsidRPr="0062612C">
        <w:rPr>
          <w:rFonts w:ascii="Times New Roman" w:eastAsia="Calibri" w:hAnsi="Times New Roman" w:cs="Times New Roman"/>
          <w:color w:val="000000" w:themeColor="text1"/>
          <w:sz w:val="28"/>
          <w:szCs w:val="28"/>
          <w:lang w:eastAsia="ru-RU"/>
        </w:rPr>
        <w:t xml:space="preserve">В 2014 году выданы свидетельства о праве  на получении социальной выплаты на приобретение жилья или строительство индивидуального жилого дома 2 молодым семьям, 2 семьи реализовали свое право.  </w:t>
      </w:r>
    </w:p>
    <w:p w:rsidR="0062612C" w:rsidRPr="0062612C" w:rsidRDefault="0062612C" w:rsidP="0062612C">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ru-RU"/>
        </w:rPr>
      </w:pPr>
      <w:r w:rsidRPr="0062612C">
        <w:rPr>
          <w:rFonts w:ascii="Times New Roman" w:eastAsia="Calibri" w:hAnsi="Times New Roman" w:cs="Times New Roman"/>
          <w:color w:val="000000" w:themeColor="text1"/>
          <w:sz w:val="28"/>
          <w:szCs w:val="28"/>
          <w:lang w:eastAsia="ru-RU"/>
        </w:rPr>
        <w:t xml:space="preserve">В 2015 году выдано свидетельство о праве  на получении социальной выплаты на приобретение жилья или строительство индивидуального жилого дома 1 молодой семье, которая реализовала свое право.  </w:t>
      </w:r>
    </w:p>
    <w:p w:rsidR="0062612C" w:rsidRPr="0062612C" w:rsidRDefault="0062612C" w:rsidP="0062612C">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ru-RU"/>
        </w:rPr>
      </w:pPr>
      <w:r w:rsidRPr="0062612C">
        <w:rPr>
          <w:rFonts w:ascii="Times New Roman" w:eastAsia="Calibri" w:hAnsi="Times New Roman" w:cs="Times New Roman"/>
          <w:color w:val="000000" w:themeColor="text1"/>
          <w:sz w:val="28"/>
          <w:szCs w:val="28"/>
          <w:lang w:eastAsia="ru-RU"/>
        </w:rPr>
        <w:t xml:space="preserve">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w:t>
      </w:r>
      <w:proofErr w:type="spellStart"/>
      <w:r w:rsidRPr="0062612C">
        <w:rPr>
          <w:rFonts w:ascii="Times New Roman" w:eastAsia="Calibri" w:hAnsi="Times New Roman" w:cs="Times New Roman"/>
          <w:color w:val="000000" w:themeColor="text1"/>
          <w:sz w:val="28"/>
          <w:szCs w:val="28"/>
          <w:lang w:eastAsia="ru-RU"/>
        </w:rPr>
        <w:t>Тасеевском</w:t>
      </w:r>
      <w:proofErr w:type="spellEnd"/>
      <w:r w:rsidRPr="0062612C">
        <w:rPr>
          <w:rFonts w:ascii="Times New Roman" w:eastAsia="Calibri" w:hAnsi="Times New Roman" w:cs="Times New Roman"/>
          <w:color w:val="000000" w:themeColor="text1"/>
          <w:sz w:val="28"/>
          <w:szCs w:val="28"/>
          <w:lang w:eastAsia="ru-RU"/>
        </w:rPr>
        <w:t xml:space="preserve"> районе.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людей позволит сформировать экономически активный слой населения.</w:t>
      </w:r>
    </w:p>
    <w:p w:rsidR="0062612C" w:rsidRPr="0062612C" w:rsidRDefault="0062612C" w:rsidP="0062612C">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ru-RU"/>
        </w:rPr>
      </w:pPr>
      <w:r w:rsidRPr="0062612C">
        <w:rPr>
          <w:rFonts w:ascii="Times New Roman" w:eastAsia="Calibri" w:hAnsi="Times New Roman" w:cs="Times New Roman"/>
          <w:color w:val="000000" w:themeColor="text1"/>
          <w:sz w:val="28"/>
          <w:szCs w:val="28"/>
          <w:lang w:eastAsia="ru-RU"/>
        </w:rPr>
        <w:t>Целью подпрограммы является:</w:t>
      </w:r>
    </w:p>
    <w:p w:rsidR="0062612C" w:rsidRPr="0062612C" w:rsidRDefault="0062612C" w:rsidP="0062612C">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ru-RU"/>
        </w:rPr>
      </w:pPr>
      <w:r w:rsidRPr="0062612C">
        <w:rPr>
          <w:rFonts w:ascii="Times New Roman" w:eastAsia="Calibri" w:hAnsi="Times New Roman" w:cs="Times New Roman"/>
          <w:color w:val="000000" w:themeColor="text1"/>
          <w:sz w:val="28"/>
          <w:szCs w:val="28"/>
          <w:lang w:eastAsia="ru-RU"/>
        </w:rPr>
        <w:t>Оказание содействия в улучшении жилищных условий молодым семьям, проживающим на территории Тасеевского района.</w:t>
      </w:r>
    </w:p>
    <w:p w:rsidR="0062612C" w:rsidRPr="0062612C" w:rsidRDefault="0062612C" w:rsidP="0062612C">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ru-RU"/>
        </w:rPr>
      </w:pPr>
      <w:r w:rsidRPr="0062612C">
        <w:rPr>
          <w:rFonts w:ascii="Times New Roman" w:eastAsia="Calibri" w:hAnsi="Times New Roman" w:cs="Times New Roman"/>
          <w:color w:val="000000" w:themeColor="text1"/>
          <w:sz w:val="28"/>
          <w:szCs w:val="28"/>
          <w:lang w:eastAsia="ru-RU"/>
        </w:rPr>
        <w:t>Задача подпрограммы:</w:t>
      </w:r>
    </w:p>
    <w:p w:rsidR="0062612C" w:rsidRPr="0062612C" w:rsidRDefault="0062612C" w:rsidP="0062612C">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ru-RU"/>
        </w:rPr>
      </w:pPr>
      <w:r w:rsidRPr="0062612C">
        <w:rPr>
          <w:rFonts w:ascii="Times New Roman" w:eastAsia="Calibri" w:hAnsi="Times New Roman" w:cs="Times New Roman"/>
          <w:color w:val="000000" w:themeColor="text1"/>
          <w:sz w:val="28"/>
          <w:szCs w:val="28"/>
          <w:lang w:eastAsia="ru-RU"/>
        </w:rPr>
        <w:t>предоставление социальных выплат молодым семьям для улучшения жилищных условий.</w:t>
      </w:r>
    </w:p>
    <w:p w:rsidR="0062612C" w:rsidRPr="0062612C" w:rsidRDefault="0062612C" w:rsidP="0062612C">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ru-RU"/>
        </w:rPr>
      </w:pPr>
      <w:r w:rsidRPr="0062612C">
        <w:rPr>
          <w:rFonts w:ascii="Times New Roman" w:eastAsia="Calibri" w:hAnsi="Times New Roman" w:cs="Times New Roman"/>
          <w:color w:val="000000" w:themeColor="text1"/>
          <w:sz w:val="28"/>
          <w:szCs w:val="28"/>
          <w:lang w:eastAsia="ru-RU"/>
        </w:rPr>
        <w:t>Срок реализации подпрограммы 2017 - 2019 годы.</w:t>
      </w:r>
    </w:p>
    <w:p w:rsidR="0062612C" w:rsidRPr="0062612C" w:rsidRDefault="0062612C" w:rsidP="0062612C">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ru-RU"/>
        </w:rPr>
      </w:pPr>
      <w:r w:rsidRPr="0062612C">
        <w:rPr>
          <w:rFonts w:ascii="Times New Roman" w:eastAsia="Calibri" w:hAnsi="Times New Roman" w:cs="Times New Roman"/>
          <w:color w:val="000000" w:themeColor="text1"/>
          <w:sz w:val="28"/>
          <w:szCs w:val="28"/>
          <w:lang w:eastAsia="ru-RU"/>
        </w:rPr>
        <w:t>Ожидаемые результаты реализации подпрограммы:</w:t>
      </w:r>
    </w:p>
    <w:p w:rsidR="0062612C" w:rsidRPr="0062612C" w:rsidRDefault="0062612C" w:rsidP="0062612C">
      <w:pPr>
        <w:autoSpaceDE w:val="0"/>
        <w:autoSpaceDN w:val="0"/>
        <w:adjustRightInd w:val="0"/>
        <w:spacing w:after="0" w:line="240" w:lineRule="auto"/>
        <w:ind w:firstLine="567"/>
        <w:jc w:val="both"/>
        <w:rPr>
          <w:rFonts w:ascii="Times New Roman" w:eastAsia="Calibri" w:hAnsi="Times New Roman" w:cs="Times New Roman"/>
          <w:color w:val="000000" w:themeColor="text1"/>
          <w:sz w:val="28"/>
          <w:szCs w:val="28"/>
          <w:lang w:eastAsia="ru-RU"/>
        </w:rPr>
      </w:pPr>
      <w:r w:rsidRPr="0062612C">
        <w:rPr>
          <w:rFonts w:ascii="Times New Roman" w:eastAsia="Calibri" w:hAnsi="Times New Roman" w:cs="Times New Roman"/>
          <w:color w:val="000000" w:themeColor="text1"/>
          <w:sz w:val="28"/>
          <w:szCs w:val="28"/>
          <w:lang w:eastAsia="ru-RU"/>
        </w:rPr>
        <w:t>количество молодых семей, которым оказана социальная поддержка путем предоставления социальных выплат на улучшение жилищных условий в 2017 году – 3 семьи, в 2018 году – 2 семьи, в 2019 году – 2 семьи.</w:t>
      </w:r>
    </w:p>
    <w:p w:rsidR="0062612C" w:rsidRPr="0062612C" w:rsidRDefault="0062612C" w:rsidP="0062612C">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t>5.2. Подпрограмма 2 «Стимулирование жилищного строительства на территории Тасеевского района».</w:t>
      </w:r>
    </w:p>
    <w:p w:rsidR="0062612C" w:rsidRPr="0062612C" w:rsidRDefault="0062612C" w:rsidP="0062612C">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t>Развитие территории Тасеевского района базируется на документах территориального планирования района и сельских поселений. Данные документы являются правовой основой для подготовки документации по планировке территории и последующего размещения объектов капитального строительства.</w:t>
      </w:r>
    </w:p>
    <w:p w:rsidR="0062612C" w:rsidRPr="0062612C" w:rsidRDefault="0062612C" w:rsidP="0062612C">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t>Градостроительным кодексом Российской Федерации (далее - ГК РФ) определено, что с 1 июня 2014 года не допускается выдача разрешений на строительство объектов всех форм собственности при отсутствии правил землепользования и застройки, подготовка которых осуществляется с учетом положений о территориальном планировании, содержащихся в документах территориального планирования.</w:t>
      </w:r>
    </w:p>
    <w:p w:rsidR="0062612C" w:rsidRPr="0062612C" w:rsidRDefault="0062612C" w:rsidP="0062612C">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lastRenderedPageBreak/>
        <w:t xml:space="preserve">По итогам реализации долгосрочной целевой программы "О территориальном планировании Тасеевского района на 2009 - 2011 годы" правилами землепользования и застройки, были обеспечены 100% сельских поселений района, а также были разработаны схема территориального планирования Тасеевского района и генеральный план </w:t>
      </w:r>
      <w:proofErr w:type="spellStart"/>
      <w:r w:rsidRPr="0062612C">
        <w:rPr>
          <w:rFonts w:ascii="Times New Roman" w:eastAsia="Times New Roman" w:hAnsi="Times New Roman" w:cs="Times New Roman"/>
          <w:color w:val="000000" w:themeColor="text1"/>
          <w:sz w:val="28"/>
          <w:szCs w:val="28"/>
          <w:lang w:eastAsia="ru-RU"/>
        </w:rPr>
        <w:t>с.Тасеево</w:t>
      </w:r>
      <w:proofErr w:type="spellEnd"/>
      <w:r w:rsidRPr="0062612C">
        <w:rPr>
          <w:rFonts w:ascii="Times New Roman" w:eastAsia="Times New Roman" w:hAnsi="Times New Roman" w:cs="Times New Roman"/>
          <w:color w:val="000000" w:themeColor="text1"/>
          <w:sz w:val="28"/>
          <w:szCs w:val="28"/>
          <w:lang w:eastAsia="ru-RU"/>
        </w:rPr>
        <w:t xml:space="preserve"> </w:t>
      </w:r>
      <w:proofErr w:type="spellStart"/>
      <w:r w:rsidRPr="0062612C">
        <w:rPr>
          <w:rFonts w:ascii="Times New Roman" w:eastAsia="Times New Roman" w:hAnsi="Times New Roman" w:cs="Times New Roman"/>
          <w:color w:val="000000" w:themeColor="text1"/>
          <w:sz w:val="28"/>
          <w:szCs w:val="28"/>
          <w:lang w:eastAsia="ru-RU"/>
        </w:rPr>
        <w:t>Тасеевского</w:t>
      </w:r>
      <w:proofErr w:type="spellEnd"/>
      <w:r w:rsidRPr="0062612C">
        <w:rPr>
          <w:rFonts w:ascii="Times New Roman" w:eastAsia="Times New Roman" w:hAnsi="Times New Roman" w:cs="Times New Roman"/>
          <w:color w:val="000000" w:themeColor="text1"/>
          <w:sz w:val="28"/>
          <w:szCs w:val="28"/>
          <w:lang w:eastAsia="ru-RU"/>
        </w:rPr>
        <w:t xml:space="preserve"> сельсовета. Отсутствие в </w:t>
      </w:r>
      <w:proofErr w:type="spellStart"/>
      <w:r w:rsidRPr="0062612C">
        <w:rPr>
          <w:rFonts w:ascii="Times New Roman" w:eastAsia="Times New Roman" w:hAnsi="Times New Roman" w:cs="Times New Roman"/>
          <w:color w:val="000000" w:themeColor="text1"/>
          <w:sz w:val="28"/>
          <w:szCs w:val="28"/>
          <w:lang w:eastAsia="ru-RU"/>
        </w:rPr>
        <w:t>Тасеевском</w:t>
      </w:r>
      <w:proofErr w:type="spellEnd"/>
      <w:r w:rsidRPr="0062612C">
        <w:rPr>
          <w:rFonts w:ascii="Times New Roman" w:eastAsia="Times New Roman" w:hAnsi="Times New Roman" w:cs="Times New Roman"/>
          <w:color w:val="000000" w:themeColor="text1"/>
          <w:sz w:val="28"/>
          <w:szCs w:val="28"/>
          <w:lang w:eastAsia="ru-RU"/>
        </w:rPr>
        <w:t xml:space="preserve"> районе обновленных документов территориального планирования приводит в реальных условиях к необходимости принятия решений на материалах, не соответствующих современным социально-экономическим и правовым условиям. </w:t>
      </w:r>
    </w:p>
    <w:p w:rsidR="0062612C" w:rsidRPr="0062612C" w:rsidRDefault="0062612C" w:rsidP="0062612C">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t>Данные документы необходимы для дальнейшего развития территорий (выделения элементов планировочной структуры, установления параметров планируемого развития элементов планировочной структуры дорог, улиц, проездов, линий связи, объектов инженерной и транспортной инфраструктур).</w:t>
      </w:r>
    </w:p>
    <w:p w:rsidR="0062612C" w:rsidRPr="0062612C" w:rsidRDefault="0062612C" w:rsidP="0062612C">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t>Отсутствие разработанных проектов планировки и межевания территорий, в свою очередь, затрудняет предоставление администрацией Тасеевского района земельных участков под малоэтажное жилищное строительство, в том числе и  многодетным семьям.</w:t>
      </w:r>
    </w:p>
    <w:p w:rsidR="0062612C" w:rsidRPr="0062612C" w:rsidRDefault="0062612C" w:rsidP="0062612C">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t>Целью подпрограммы является:</w:t>
      </w:r>
    </w:p>
    <w:p w:rsidR="0062612C" w:rsidRPr="0062612C" w:rsidRDefault="0062612C" w:rsidP="0062612C">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t>Создание условий для увеличения объемов ввода жилья,  в том числе малоэтажного жилищного строительства.</w:t>
      </w:r>
    </w:p>
    <w:p w:rsidR="0062612C" w:rsidRPr="0062612C" w:rsidRDefault="0062612C" w:rsidP="0062612C">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t>Задача подпрограммы:</w:t>
      </w:r>
    </w:p>
    <w:p w:rsidR="0062612C" w:rsidRPr="0062612C" w:rsidRDefault="0062612C" w:rsidP="0062612C">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t>Подготовка и разработка документации по планировке территории и межеванию, формированию и постановке на кадастровый учет земельных участков для жилищного строительства.</w:t>
      </w:r>
    </w:p>
    <w:p w:rsidR="0062612C" w:rsidRPr="0062612C" w:rsidRDefault="0062612C" w:rsidP="0062612C">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t>Сроки реализации подпрограммы: 2017 - 2019 годы.</w:t>
      </w:r>
    </w:p>
    <w:p w:rsidR="0062612C" w:rsidRPr="0062612C" w:rsidRDefault="0062612C" w:rsidP="0062612C">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t>Ожидаемые результаты реализации подпрограммы:</w:t>
      </w:r>
    </w:p>
    <w:p w:rsidR="0062612C" w:rsidRPr="0062612C" w:rsidRDefault="0062612C" w:rsidP="0062612C">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t>проект планировки и межевания территории в целях установления границ земельных участков для строительства жилья, - 1 единица.</w:t>
      </w:r>
    </w:p>
    <w:p w:rsidR="0062612C" w:rsidRPr="0062612C" w:rsidRDefault="0062612C" w:rsidP="0062612C">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t>5.3. Отдельное мероприятие «Переселение граждан из аварийного жилищного фонда».</w:t>
      </w:r>
    </w:p>
    <w:p w:rsidR="0062612C" w:rsidRPr="0062612C" w:rsidRDefault="0062612C" w:rsidP="0062612C">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t xml:space="preserve">По состоянию на 1 января 2013 года 13 семей (23 человека) Тасеевского района проживают в многоквартирном доме, признанном аварийным и непригодным для проживания, что составляет 37% численности семей, состоящих в очереди на улучшение жилищных условий по </w:t>
      </w:r>
      <w:proofErr w:type="spellStart"/>
      <w:r w:rsidRPr="0062612C">
        <w:rPr>
          <w:rFonts w:ascii="Times New Roman" w:eastAsia="Times New Roman" w:hAnsi="Times New Roman" w:cs="Times New Roman"/>
          <w:color w:val="000000" w:themeColor="text1"/>
          <w:sz w:val="28"/>
          <w:szCs w:val="28"/>
          <w:lang w:eastAsia="ru-RU"/>
        </w:rPr>
        <w:t>Тасеевскому</w:t>
      </w:r>
      <w:proofErr w:type="spellEnd"/>
      <w:r w:rsidRPr="0062612C">
        <w:rPr>
          <w:rFonts w:ascii="Times New Roman" w:eastAsia="Times New Roman" w:hAnsi="Times New Roman" w:cs="Times New Roman"/>
          <w:color w:val="000000" w:themeColor="text1"/>
          <w:sz w:val="28"/>
          <w:szCs w:val="28"/>
          <w:lang w:eastAsia="ru-RU"/>
        </w:rPr>
        <w:t xml:space="preserve"> сельсовету.</w:t>
      </w:r>
    </w:p>
    <w:p w:rsidR="0062612C" w:rsidRPr="0062612C" w:rsidRDefault="0062612C" w:rsidP="0062612C">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t>Аварийным домом является многоквартирный деревянный 2-этажный дом 1970 года постройки. На протяжении всего времени капитальный ремонт не проводился, что значительно усилило процесс ветшания дома. Ввиду несоответствия требованиям, предъявляемым к жилым помещениям, аварийное жилье не только не обеспечивает комфортное проживание граждан, но и создает угрозу для жизни и здоровья проживающих в нем людей.</w:t>
      </w:r>
    </w:p>
    <w:p w:rsidR="0062612C" w:rsidRPr="0062612C" w:rsidRDefault="0062612C" w:rsidP="0062612C">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t xml:space="preserve">Уровень цен на жилые помещения, недостаток  бюджетных средств и отсутствие доступного финансово-кредитного механизма не позволяет </w:t>
      </w:r>
      <w:r w:rsidRPr="0062612C">
        <w:rPr>
          <w:rFonts w:ascii="Times New Roman" w:eastAsia="Times New Roman" w:hAnsi="Times New Roman" w:cs="Times New Roman"/>
          <w:color w:val="000000" w:themeColor="text1"/>
          <w:sz w:val="28"/>
          <w:szCs w:val="28"/>
          <w:lang w:eastAsia="ru-RU"/>
        </w:rPr>
        <w:lastRenderedPageBreak/>
        <w:t>большинству граждан, проживающих в аварийном доме, самостоятельно приобрести или получить на условиях найма жилые помещения удовлетворительного качества.</w:t>
      </w:r>
    </w:p>
    <w:p w:rsidR="0062612C" w:rsidRPr="0062612C" w:rsidRDefault="0062612C" w:rsidP="0062612C">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t>При сложившихся условиях, когда большинство проживающих в  аварийном жилищном фонде граждан не в состоянии самостоятельно приобрести или получить на условиях найма жилое помещение удовлетворительного качества, реализация настоящего отдельного мероприятия является обоснованным и единственно реальным решением этой проблемы.</w:t>
      </w:r>
    </w:p>
    <w:p w:rsidR="0062612C" w:rsidRPr="0062612C" w:rsidRDefault="0062612C" w:rsidP="0062612C">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t xml:space="preserve">Кроме того, ликвидация аварийного жилищного фонда позволит значительно улучшить внешний облик территории </w:t>
      </w:r>
      <w:proofErr w:type="spellStart"/>
      <w:r w:rsidRPr="0062612C">
        <w:rPr>
          <w:rFonts w:ascii="Times New Roman" w:eastAsia="Times New Roman" w:hAnsi="Times New Roman" w:cs="Times New Roman"/>
          <w:color w:val="000000" w:themeColor="text1"/>
          <w:sz w:val="28"/>
          <w:szCs w:val="28"/>
          <w:lang w:eastAsia="ru-RU"/>
        </w:rPr>
        <w:t>с.Тасеево</w:t>
      </w:r>
      <w:proofErr w:type="spellEnd"/>
      <w:r w:rsidRPr="0062612C">
        <w:rPr>
          <w:rFonts w:ascii="Times New Roman" w:eastAsia="Times New Roman" w:hAnsi="Times New Roman" w:cs="Times New Roman"/>
          <w:color w:val="000000" w:themeColor="text1"/>
          <w:sz w:val="28"/>
          <w:szCs w:val="28"/>
          <w:lang w:eastAsia="ru-RU"/>
        </w:rPr>
        <w:t>.</w:t>
      </w:r>
    </w:p>
    <w:p w:rsidR="0062612C" w:rsidRPr="0062612C" w:rsidRDefault="0062612C" w:rsidP="0062612C">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t>Цель отдельного мероприятия:</w:t>
      </w:r>
    </w:p>
    <w:p w:rsidR="0062612C" w:rsidRPr="0062612C" w:rsidRDefault="0062612C" w:rsidP="0062612C">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t>Обеспечение переселения граждан из аварийного жилищного фонда.</w:t>
      </w:r>
    </w:p>
    <w:p w:rsidR="0062612C" w:rsidRPr="0062612C" w:rsidRDefault="0062612C" w:rsidP="0062612C">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t>Задача отдельного мероприятия:</w:t>
      </w:r>
    </w:p>
    <w:p w:rsidR="0062612C" w:rsidRPr="0062612C" w:rsidRDefault="0062612C" w:rsidP="0062612C">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t>Приобретение жилья для переселения граждан, проживающих в жилых домах, признанных в установленном порядке аварийными и подлежащими сносу или реконструкции.</w:t>
      </w:r>
    </w:p>
    <w:p w:rsidR="0062612C" w:rsidRPr="0062612C" w:rsidRDefault="0062612C" w:rsidP="0062612C">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t>Сроки реализации отдельного мероприятия: 2017 год.</w:t>
      </w:r>
    </w:p>
    <w:p w:rsidR="0062612C" w:rsidRPr="0062612C" w:rsidRDefault="0062612C" w:rsidP="0062612C">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t>Ожидаемые результаты реализации:</w:t>
      </w:r>
    </w:p>
    <w:p w:rsidR="0062612C" w:rsidRPr="0062612C" w:rsidRDefault="0062612C" w:rsidP="0062612C">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t xml:space="preserve">ликвидация (снос) аварийного жилищного фонда – 1 ед. </w:t>
      </w:r>
    </w:p>
    <w:p w:rsidR="0062612C" w:rsidRPr="0062612C" w:rsidRDefault="0062612C" w:rsidP="0062612C">
      <w:pPr>
        <w:autoSpaceDE w:val="0"/>
        <w:autoSpaceDN w:val="0"/>
        <w:adjustRightInd w:val="0"/>
        <w:spacing w:after="0" w:line="240" w:lineRule="auto"/>
        <w:ind w:firstLine="567"/>
        <w:jc w:val="both"/>
        <w:rPr>
          <w:rFonts w:ascii="Times New Roman" w:eastAsia="Times New Roman" w:hAnsi="Times New Roman" w:cs="Times New Roman"/>
          <w:color w:val="000000" w:themeColor="text1"/>
          <w:sz w:val="28"/>
          <w:szCs w:val="28"/>
          <w:highlight w:val="yellow"/>
          <w:lang w:eastAsia="ru-RU"/>
        </w:rPr>
      </w:pPr>
    </w:p>
    <w:p w:rsidR="0062612C" w:rsidRPr="0062612C" w:rsidRDefault="0062612C" w:rsidP="0062612C">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p>
    <w:p w:rsidR="0062612C" w:rsidRPr="0062612C" w:rsidRDefault="0062612C" w:rsidP="0062612C">
      <w:pPr>
        <w:numPr>
          <w:ilvl w:val="0"/>
          <w:numId w:val="1"/>
        </w:numPr>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t>Информация об основных мерах правового регулирования в жилищной сфере, направленные на достижение цели и задач муниципальной программы</w:t>
      </w:r>
    </w:p>
    <w:p w:rsidR="0062612C" w:rsidRPr="0062612C" w:rsidRDefault="0062612C" w:rsidP="0062612C">
      <w:pPr>
        <w:spacing w:after="0" w:line="240" w:lineRule="auto"/>
        <w:ind w:firstLine="567"/>
        <w:jc w:val="both"/>
        <w:rPr>
          <w:rFonts w:ascii="Times New Roman" w:eastAsia="Calibri" w:hAnsi="Times New Roman" w:cs="Times New Roman"/>
          <w:color w:val="000000" w:themeColor="text1"/>
          <w:sz w:val="28"/>
          <w:szCs w:val="28"/>
        </w:rPr>
      </w:pPr>
    </w:p>
    <w:p w:rsidR="0062612C" w:rsidRPr="0062612C" w:rsidRDefault="0062612C" w:rsidP="0062612C">
      <w:pPr>
        <w:spacing w:after="0" w:line="240" w:lineRule="auto"/>
        <w:ind w:firstLine="567"/>
        <w:jc w:val="both"/>
        <w:rPr>
          <w:rFonts w:ascii="Times New Roman" w:eastAsia="Calibri" w:hAnsi="Times New Roman" w:cs="Times New Roman"/>
          <w:color w:val="000000" w:themeColor="text1"/>
          <w:sz w:val="28"/>
          <w:szCs w:val="28"/>
        </w:rPr>
      </w:pPr>
      <w:r w:rsidRPr="0062612C">
        <w:rPr>
          <w:rFonts w:ascii="Times New Roman" w:eastAsia="Calibri" w:hAnsi="Times New Roman" w:cs="Times New Roman"/>
          <w:color w:val="000000" w:themeColor="text1"/>
          <w:sz w:val="28"/>
          <w:szCs w:val="28"/>
        </w:rPr>
        <w:t>В рамках муниципальной программы меры правового регулирования не предусмотрены.</w:t>
      </w:r>
    </w:p>
    <w:p w:rsidR="0062612C" w:rsidRPr="0062612C" w:rsidRDefault="0062612C" w:rsidP="0062612C">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p>
    <w:p w:rsidR="0062612C" w:rsidRPr="0062612C" w:rsidRDefault="0062612C" w:rsidP="0062612C">
      <w:pPr>
        <w:numPr>
          <w:ilvl w:val="0"/>
          <w:numId w:val="1"/>
        </w:numPr>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t>Перечень объектов недвижимого имущества муниципальной собственности Тасеевского района, подлежащих строительству, реконструкции, техническому перевооружению или приобретению</w:t>
      </w:r>
    </w:p>
    <w:p w:rsidR="0062612C" w:rsidRPr="0062612C" w:rsidRDefault="0062612C" w:rsidP="0062612C">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p>
    <w:p w:rsidR="0062612C" w:rsidRPr="0062612C" w:rsidRDefault="0062612C"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t>Строительство, реконструкция, техническое перевооружение или приобретение объектов недвижимого имущества муниципальной собственности Тасеевского района в рамках муниципальной программы не предусмотрена.</w:t>
      </w:r>
    </w:p>
    <w:p w:rsidR="0062612C" w:rsidRPr="0062612C" w:rsidRDefault="0062612C" w:rsidP="0062612C">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p>
    <w:p w:rsidR="0062612C" w:rsidRPr="0062612C" w:rsidRDefault="0062612C" w:rsidP="0062612C">
      <w:pPr>
        <w:numPr>
          <w:ilvl w:val="0"/>
          <w:numId w:val="1"/>
        </w:numPr>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t xml:space="preserve"> Информация о ресурсном обеспечении муниципальной программы </w:t>
      </w:r>
    </w:p>
    <w:p w:rsidR="0062612C" w:rsidRPr="0062612C" w:rsidRDefault="0062612C"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p>
    <w:p w:rsidR="0062612C" w:rsidRPr="0062612C" w:rsidRDefault="008D5F17"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hyperlink r:id="rId13" w:history="1">
        <w:r w:rsidR="0062612C" w:rsidRPr="0062612C">
          <w:rPr>
            <w:rFonts w:ascii="Times New Roman" w:eastAsia="Times New Roman" w:hAnsi="Times New Roman" w:cs="Times New Roman"/>
            <w:color w:val="000000" w:themeColor="text1"/>
            <w:sz w:val="28"/>
            <w:szCs w:val="28"/>
            <w:lang w:eastAsia="ru-RU"/>
          </w:rPr>
          <w:t>Информация</w:t>
        </w:r>
      </w:hyperlink>
      <w:r w:rsidR="0062612C" w:rsidRPr="0062612C">
        <w:rPr>
          <w:rFonts w:ascii="Times New Roman" w:eastAsia="Times New Roman" w:hAnsi="Times New Roman" w:cs="Times New Roman"/>
          <w:color w:val="000000" w:themeColor="text1"/>
          <w:sz w:val="28"/>
          <w:szCs w:val="28"/>
          <w:lang w:eastAsia="ru-RU"/>
        </w:rPr>
        <w:t xml:space="preserve"> о ресурсном обеспечении муниципальной программы за счет средств районного бюджета, в том числе средств, поступивших из бюджетов других уровней бюджетной системы и бюджетов государственных внебюджетных фондов, в разрезе подпрограмм и отдельных мероприятий представлена в приложении № 4 к муниципальной программе.</w:t>
      </w:r>
    </w:p>
    <w:p w:rsidR="0062612C" w:rsidRPr="0062612C" w:rsidRDefault="0062612C"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lastRenderedPageBreak/>
        <w:t>Информация об источниках финансирования подпрограмм и отдельных мероприятий за счет средств районного бюджета, в том числе средств, поступивших из бюджетов других уровней бюджетной системы и бюджетов государственных внебюджетных фондов представлена в приложении № 5 к муниципальной программе.</w:t>
      </w:r>
    </w:p>
    <w:p w:rsidR="0062612C" w:rsidRPr="0062612C" w:rsidRDefault="0062612C" w:rsidP="0062612C">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p>
    <w:p w:rsidR="0062612C" w:rsidRPr="0062612C" w:rsidRDefault="0062612C" w:rsidP="0062612C">
      <w:pPr>
        <w:numPr>
          <w:ilvl w:val="0"/>
          <w:numId w:val="1"/>
        </w:numPr>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t xml:space="preserve"> Информация о мероприятиях, направленных на реализацию научной, научно-технической и инновационной деятельности</w:t>
      </w:r>
    </w:p>
    <w:p w:rsidR="0062612C" w:rsidRPr="0062612C" w:rsidRDefault="0062612C" w:rsidP="0062612C">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p>
    <w:p w:rsidR="0062612C" w:rsidRPr="0062612C" w:rsidRDefault="0062612C"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t>Муниципальная программа не предусматривает мероприятий, направленных на реализацию научной, научно-технической и инновационной деятельности.</w:t>
      </w:r>
    </w:p>
    <w:p w:rsidR="005C139F" w:rsidRDefault="005C139F"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sectPr w:rsidR="005C139F">
          <w:pgSz w:w="11906" w:h="16838"/>
          <w:pgMar w:top="1134" w:right="850" w:bottom="1134" w:left="1701" w:header="708" w:footer="708" w:gutter="0"/>
          <w:cols w:space="708"/>
          <w:docGrid w:linePitch="360"/>
        </w:sectPr>
      </w:pPr>
    </w:p>
    <w:tbl>
      <w:tblPr>
        <w:tblW w:w="15041" w:type="dxa"/>
        <w:tblInd w:w="93" w:type="dxa"/>
        <w:tblLayout w:type="fixed"/>
        <w:tblLook w:val="04A0" w:firstRow="1" w:lastRow="0" w:firstColumn="1" w:lastColumn="0" w:noHBand="0" w:noVBand="1"/>
      </w:tblPr>
      <w:tblGrid>
        <w:gridCol w:w="540"/>
        <w:gridCol w:w="3586"/>
        <w:gridCol w:w="1292"/>
        <w:gridCol w:w="2140"/>
        <w:gridCol w:w="1246"/>
        <w:gridCol w:w="1276"/>
        <w:gridCol w:w="1275"/>
        <w:gridCol w:w="1276"/>
        <w:gridCol w:w="1276"/>
        <w:gridCol w:w="1134"/>
      </w:tblGrid>
      <w:tr w:rsidR="005C139F" w:rsidRPr="005C139F" w:rsidTr="005C139F">
        <w:trPr>
          <w:trHeight w:val="1290"/>
        </w:trPr>
        <w:tc>
          <w:tcPr>
            <w:tcW w:w="540" w:type="dxa"/>
            <w:tcBorders>
              <w:top w:val="nil"/>
              <w:left w:val="nil"/>
              <w:bottom w:val="nil"/>
              <w:right w:val="nil"/>
            </w:tcBorders>
            <w:shd w:val="clear" w:color="auto" w:fill="auto"/>
            <w:noWrap/>
            <w:vAlign w:val="bottom"/>
            <w:hideMark/>
          </w:tcPr>
          <w:p w:rsidR="005C139F" w:rsidRPr="005C139F" w:rsidRDefault="005C139F" w:rsidP="005C139F">
            <w:pPr>
              <w:spacing w:after="0" w:line="240" w:lineRule="auto"/>
              <w:rPr>
                <w:rFonts w:ascii="Times New Roman" w:eastAsia="Times New Roman" w:hAnsi="Times New Roman" w:cs="Times New Roman"/>
                <w:sz w:val="28"/>
                <w:szCs w:val="28"/>
                <w:lang w:eastAsia="ru-RU"/>
              </w:rPr>
            </w:pPr>
            <w:bookmarkStart w:id="1" w:name="RANGE!A1:J12"/>
            <w:bookmarkEnd w:id="1"/>
          </w:p>
        </w:tc>
        <w:tc>
          <w:tcPr>
            <w:tcW w:w="3586" w:type="dxa"/>
            <w:tcBorders>
              <w:top w:val="nil"/>
              <w:left w:val="nil"/>
              <w:bottom w:val="nil"/>
              <w:right w:val="nil"/>
            </w:tcBorders>
            <w:shd w:val="clear" w:color="auto" w:fill="auto"/>
            <w:noWrap/>
            <w:vAlign w:val="bottom"/>
            <w:hideMark/>
          </w:tcPr>
          <w:p w:rsidR="005C139F" w:rsidRPr="005C139F" w:rsidRDefault="005C139F" w:rsidP="005C139F">
            <w:pPr>
              <w:spacing w:after="0" w:line="240" w:lineRule="auto"/>
              <w:rPr>
                <w:rFonts w:ascii="Times New Roman" w:eastAsia="Times New Roman" w:hAnsi="Times New Roman" w:cs="Times New Roman"/>
                <w:sz w:val="28"/>
                <w:szCs w:val="28"/>
                <w:lang w:eastAsia="ru-RU"/>
              </w:rPr>
            </w:pPr>
          </w:p>
        </w:tc>
        <w:tc>
          <w:tcPr>
            <w:tcW w:w="1292" w:type="dxa"/>
            <w:tcBorders>
              <w:top w:val="nil"/>
              <w:left w:val="nil"/>
              <w:bottom w:val="nil"/>
              <w:right w:val="nil"/>
            </w:tcBorders>
            <w:shd w:val="clear" w:color="auto" w:fill="auto"/>
            <w:noWrap/>
            <w:vAlign w:val="bottom"/>
            <w:hideMark/>
          </w:tcPr>
          <w:p w:rsidR="005C139F" w:rsidRPr="005C139F" w:rsidRDefault="005C139F" w:rsidP="005C139F">
            <w:pPr>
              <w:spacing w:after="0" w:line="240" w:lineRule="auto"/>
              <w:rPr>
                <w:rFonts w:ascii="Times New Roman" w:eastAsia="Times New Roman" w:hAnsi="Times New Roman" w:cs="Times New Roman"/>
                <w:sz w:val="28"/>
                <w:szCs w:val="28"/>
                <w:lang w:eastAsia="ru-RU"/>
              </w:rPr>
            </w:pPr>
          </w:p>
        </w:tc>
        <w:tc>
          <w:tcPr>
            <w:tcW w:w="2140" w:type="dxa"/>
            <w:tcBorders>
              <w:top w:val="nil"/>
              <w:left w:val="nil"/>
              <w:bottom w:val="nil"/>
              <w:right w:val="nil"/>
            </w:tcBorders>
            <w:shd w:val="clear" w:color="auto" w:fill="auto"/>
            <w:noWrap/>
            <w:vAlign w:val="bottom"/>
            <w:hideMark/>
          </w:tcPr>
          <w:p w:rsidR="005C139F" w:rsidRPr="005C139F" w:rsidRDefault="005C139F" w:rsidP="005C139F">
            <w:pPr>
              <w:spacing w:after="0" w:line="240" w:lineRule="auto"/>
              <w:rPr>
                <w:rFonts w:ascii="Times New Roman" w:eastAsia="Times New Roman" w:hAnsi="Times New Roman" w:cs="Times New Roman"/>
                <w:sz w:val="28"/>
                <w:szCs w:val="28"/>
                <w:lang w:eastAsia="ru-RU"/>
              </w:rPr>
            </w:pPr>
          </w:p>
        </w:tc>
        <w:tc>
          <w:tcPr>
            <w:tcW w:w="1246" w:type="dxa"/>
            <w:tcBorders>
              <w:top w:val="nil"/>
              <w:left w:val="nil"/>
              <w:bottom w:val="nil"/>
              <w:right w:val="nil"/>
            </w:tcBorders>
            <w:shd w:val="clear" w:color="auto" w:fill="auto"/>
            <w:vAlign w:val="bottom"/>
            <w:hideMark/>
          </w:tcPr>
          <w:p w:rsidR="005C139F" w:rsidRPr="005C139F" w:rsidRDefault="005C139F" w:rsidP="005C139F">
            <w:pPr>
              <w:spacing w:after="0" w:line="240" w:lineRule="auto"/>
              <w:rPr>
                <w:rFonts w:ascii="Times New Roman" w:eastAsia="Times New Roman" w:hAnsi="Times New Roman" w:cs="Times New Roman"/>
                <w:sz w:val="24"/>
                <w:szCs w:val="24"/>
                <w:lang w:eastAsia="ru-RU"/>
              </w:rPr>
            </w:pPr>
          </w:p>
        </w:tc>
        <w:tc>
          <w:tcPr>
            <w:tcW w:w="1276" w:type="dxa"/>
            <w:tcBorders>
              <w:top w:val="nil"/>
              <w:left w:val="nil"/>
              <w:bottom w:val="nil"/>
              <w:right w:val="nil"/>
            </w:tcBorders>
            <w:shd w:val="clear" w:color="auto" w:fill="auto"/>
            <w:vAlign w:val="bottom"/>
            <w:hideMark/>
          </w:tcPr>
          <w:p w:rsidR="005C139F" w:rsidRPr="005C139F" w:rsidRDefault="005C139F" w:rsidP="005C139F">
            <w:pPr>
              <w:spacing w:after="0" w:line="240" w:lineRule="auto"/>
              <w:rPr>
                <w:rFonts w:ascii="Times New Roman" w:eastAsia="Times New Roman" w:hAnsi="Times New Roman" w:cs="Times New Roman"/>
                <w:sz w:val="24"/>
                <w:szCs w:val="24"/>
                <w:lang w:eastAsia="ru-RU"/>
              </w:rPr>
            </w:pPr>
          </w:p>
        </w:tc>
        <w:tc>
          <w:tcPr>
            <w:tcW w:w="4961" w:type="dxa"/>
            <w:gridSpan w:val="4"/>
            <w:tcBorders>
              <w:top w:val="nil"/>
              <w:left w:val="nil"/>
              <w:bottom w:val="nil"/>
              <w:right w:val="nil"/>
            </w:tcBorders>
            <w:shd w:val="clear" w:color="auto" w:fill="auto"/>
            <w:vAlign w:val="bottom"/>
            <w:hideMark/>
          </w:tcPr>
          <w:p w:rsidR="005C139F" w:rsidRPr="005C139F" w:rsidRDefault="005C139F" w:rsidP="005C139F">
            <w:pPr>
              <w:spacing w:after="0" w:line="240" w:lineRule="auto"/>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 xml:space="preserve">Приложение № 1 </w:t>
            </w:r>
            <w:r w:rsidRPr="005C139F">
              <w:rPr>
                <w:rFonts w:ascii="Times New Roman" w:eastAsia="Times New Roman" w:hAnsi="Times New Roman" w:cs="Times New Roman"/>
                <w:sz w:val="24"/>
                <w:szCs w:val="24"/>
                <w:lang w:eastAsia="ru-RU"/>
              </w:rPr>
              <w:br/>
              <w:t xml:space="preserve">к Паспорту муниципальной программы </w:t>
            </w:r>
            <w:r w:rsidRPr="005C139F">
              <w:rPr>
                <w:rFonts w:ascii="Times New Roman" w:eastAsia="Times New Roman" w:hAnsi="Times New Roman" w:cs="Times New Roman"/>
                <w:sz w:val="24"/>
                <w:szCs w:val="24"/>
                <w:lang w:eastAsia="ru-RU"/>
              </w:rPr>
              <w:br/>
              <w:t xml:space="preserve">"Создание условий для обеспечения доступным и </w:t>
            </w:r>
            <w:r w:rsidRPr="005C139F">
              <w:rPr>
                <w:rFonts w:ascii="Times New Roman" w:eastAsia="Times New Roman" w:hAnsi="Times New Roman" w:cs="Times New Roman"/>
                <w:sz w:val="24"/>
                <w:szCs w:val="24"/>
                <w:lang w:eastAsia="ru-RU"/>
              </w:rPr>
              <w:br/>
              <w:t>комфортным жильем граждан Тасеевского района"</w:t>
            </w:r>
          </w:p>
        </w:tc>
      </w:tr>
      <w:tr w:rsidR="005C139F" w:rsidRPr="005C139F" w:rsidTr="005C139F">
        <w:trPr>
          <w:trHeight w:val="289"/>
        </w:trPr>
        <w:tc>
          <w:tcPr>
            <w:tcW w:w="540" w:type="dxa"/>
            <w:tcBorders>
              <w:top w:val="nil"/>
              <w:left w:val="nil"/>
              <w:bottom w:val="nil"/>
              <w:right w:val="nil"/>
            </w:tcBorders>
            <w:shd w:val="clear" w:color="auto" w:fill="auto"/>
            <w:noWrap/>
            <w:vAlign w:val="bottom"/>
            <w:hideMark/>
          </w:tcPr>
          <w:p w:rsidR="005C139F" w:rsidRPr="005C139F" w:rsidRDefault="005C139F" w:rsidP="005C139F">
            <w:pPr>
              <w:spacing w:after="0" w:line="240" w:lineRule="auto"/>
              <w:rPr>
                <w:rFonts w:ascii="Times New Roman" w:eastAsia="Times New Roman" w:hAnsi="Times New Roman" w:cs="Times New Roman"/>
                <w:sz w:val="28"/>
                <w:szCs w:val="28"/>
                <w:lang w:eastAsia="ru-RU"/>
              </w:rPr>
            </w:pPr>
          </w:p>
        </w:tc>
        <w:tc>
          <w:tcPr>
            <w:tcW w:w="3586" w:type="dxa"/>
            <w:tcBorders>
              <w:top w:val="nil"/>
              <w:left w:val="nil"/>
              <w:bottom w:val="nil"/>
              <w:right w:val="nil"/>
            </w:tcBorders>
            <w:shd w:val="clear" w:color="auto" w:fill="auto"/>
            <w:noWrap/>
            <w:vAlign w:val="bottom"/>
            <w:hideMark/>
          </w:tcPr>
          <w:p w:rsidR="005C139F" w:rsidRPr="005C139F" w:rsidRDefault="005C139F" w:rsidP="005C139F">
            <w:pPr>
              <w:spacing w:after="0" w:line="240" w:lineRule="auto"/>
              <w:rPr>
                <w:rFonts w:ascii="Times New Roman" w:eastAsia="Times New Roman" w:hAnsi="Times New Roman" w:cs="Times New Roman"/>
                <w:sz w:val="28"/>
                <w:szCs w:val="28"/>
                <w:lang w:eastAsia="ru-RU"/>
              </w:rPr>
            </w:pPr>
          </w:p>
        </w:tc>
        <w:tc>
          <w:tcPr>
            <w:tcW w:w="1292" w:type="dxa"/>
            <w:tcBorders>
              <w:top w:val="nil"/>
              <w:left w:val="nil"/>
              <w:bottom w:val="nil"/>
              <w:right w:val="nil"/>
            </w:tcBorders>
            <w:shd w:val="clear" w:color="auto" w:fill="auto"/>
            <w:noWrap/>
            <w:vAlign w:val="bottom"/>
            <w:hideMark/>
          </w:tcPr>
          <w:p w:rsidR="005C139F" w:rsidRPr="005C139F" w:rsidRDefault="005C139F" w:rsidP="005C139F">
            <w:pPr>
              <w:spacing w:after="0" w:line="240" w:lineRule="auto"/>
              <w:rPr>
                <w:rFonts w:ascii="Times New Roman" w:eastAsia="Times New Roman" w:hAnsi="Times New Roman" w:cs="Times New Roman"/>
                <w:sz w:val="28"/>
                <w:szCs w:val="28"/>
                <w:lang w:eastAsia="ru-RU"/>
              </w:rPr>
            </w:pPr>
          </w:p>
        </w:tc>
        <w:tc>
          <w:tcPr>
            <w:tcW w:w="2140" w:type="dxa"/>
            <w:tcBorders>
              <w:top w:val="nil"/>
              <w:left w:val="nil"/>
              <w:bottom w:val="nil"/>
              <w:right w:val="nil"/>
            </w:tcBorders>
            <w:shd w:val="clear" w:color="auto" w:fill="auto"/>
            <w:noWrap/>
            <w:vAlign w:val="bottom"/>
            <w:hideMark/>
          </w:tcPr>
          <w:p w:rsidR="005C139F" w:rsidRPr="005C139F" w:rsidRDefault="005C139F" w:rsidP="005C139F">
            <w:pPr>
              <w:spacing w:after="0" w:line="240" w:lineRule="auto"/>
              <w:rPr>
                <w:rFonts w:ascii="Times New Roman" w:eastAsia="Times New Roman" w:hAnsi="Times New Roman" w:cs="Times New Roman"/>
                <w:sz w:val="28"/>
                <w:szCs w:val="28"/>
                <w:lang w:eastAsia="ru-RU"/>
              </w:rPr>
            </w:pPr>
          </w:p>
        </w:tc>
        <w:tc>
          <w:tcPr>
            <w:tcW w:w="1246" w:type="dxa"/>
            <w:tcBorders>
              <w:top w:val="nil"/>
              <w:left w:val="nil"/>
              <w:bottom w:val="nil"/>
              <w:right w:val="nil"/>
            </w:tcBorders>
            <w:shd w:val="clear" w:color="auto" w:fill="auto"/>
            <w:vAlign w:val="bottom"/>
            <w:hideMark/>
          </w:tcPr>
          <w:p w:rsidR="005C139F" w:rsidRPr="005C139F" w:rsidRDefault="005C139F" w:rsidP="005C139F">
            <w:pPr>
              <w:spacing w:after="0" w:line="240" w:lineRule="auto"/>
              <w:rPr>
                <w:rFonts w:ascii="Times New Roman" w:eastAsia="Times New Roman" w:hAnsi="Times New Roman" w:cs="Times New Roman"/>
                <w:sz w:val="24"/>
                <w:szCs w:val="24"/>
                <w:lang w:eastAsia="ru-RU"/>
              </w:rPr>
            </w:pPr>
          </w:p>
        </w:tc>
        <w:tc>
          <w:tcPr>
            <w:tcW w:w="1276" w:type="dxa"/>
            <w:tcBorders>
              <w:top w:val="nil"/>
              <w:left w:val="nil"/>
              <w:bottom w:val="nil"/>
              <w:right w:val="nil"/>
            </w:tcBorders>
            <w:shd w:val="clear" w:color="auto" w:fill="auto"/>
            <w:vAlign w:val="bottom"/>
            <w:hideMark/>
          </w:tcPr>
          <w:p w:rsidR="005C139F" w:rsidRPr="005C139F" w:rsidRDefault="005C139F" w:rsidP="005C139F">
            <w:pPr>
              <w:spacing w:after="0" w:line="240" w:lineRule="auto"/>
              <w:rPr>
                <w:rFonts w:ascii="Times New Roman" w:eastAsia="Times New Roman" w:hAnsi="Times New Roman" w:cs="Times New Roman"/>
                <w:sz w:val="24"/>
                <w:szCs w:val="24"/>
                <w:lang w:eastAsia="ru-RU"/>
              </w:rPr>
            </w:pPr>
          </w:p>
        </w:tc>
        <w:tc>
          <w:tcPr>
            <w:tcW w:w="1275" w:type="dxa"/>
            <w:tcBorders>
              <w:top w:val="nil"/>
              <w:left w:val="nil"/>
              <w:bottom w:val="nil"/>
              <w:right w:val="nil"/>
            </w:tcBorders>
            <w:shd w:val="clear" w:color="auto" w:fill="auto"/>
            <w:vAlign w:val="bottom"/>
            <w:hideMark/>
          </w:tcPr>
          <w:p w:rsidR="005C139F" w:rsidRPr="005C139F" w:rsidRDefault="005C139F" w:rsidP="005C139F">
            <w:pPr>
              <w:spacing w:after="0" w:line="240" w:lineRule="auto"/>
              <w:rPr>
                <w:rFonts w:ascii="Times New Roman" w:eastAsia="Times New Roman" w:hAnsi="Times New Roman" w:cs="Times New Roman"/>
                <w:sz w:val="24"/>
                <w:szCs w:val="24"/>
                <w:lang w:eastAsia="ru-RU"/>
              </w:rPr>
            </w:pPr>
          </w:p>
        </w:tc>
        <w:tc>
          <w:tcPr>
            <w:tcW w:w="1276" w:type="dxa"/>
            <w:tcBorders>
              <w:top w:val="nil"/>
              <w:left w:val="nil"/>
              <w:bottom w:val="nil"/>
              <w:right w:val="nil"/>
            </w:tcBorders>
            <w:shd w:val="clear" w:color="auto" w:fill="auto"/>
            <w:vAlign w:val="bottom"/>
            <w:hideMark/>
          </w:tcPr>
          <w:p w:rsidR="005C139F" w:rsidRPr="005C139F" w:rsidRDefault="005C139F" w:rsidP="005C139F">
            <w:pPr>
              <w:spacing w:after="0" w:line="240" w:lineRule="auto"/>
              <w:rPr>
                <w:rFonts w:ascii="Times New Roman" w:eastAsia="Times New Roman" w:hAnsi="Times New Roman" w:cs="Times New Roman"/>
                <w:sz w:val="24"/>
                <w:szCs w:val="24"/>
                <w:lang w:eastAsia="ru-RU"/>
              </w:rPr>
            </w:pPr>
          </w:p>
        </w:tc>
        <w:tc>
          <w:tcPr>
            <w:tcW w:w="1276" w:type="dxa"/>
            <w:tcBorders>
              <w:top w:val="nil"/>
              <w:left w:val="nil"/>
              <w:bottom w:val="nil"/>
              <w:right w:val="nil"/>
            </w:tcBorders>
            <w:shd w:val="clear" w:color="auto" w:fill="auto"/>
            <w:vAlign w:val="bottom"/>
            <w:hideMark/>
          </w:tcPr>
          <w:p w:rsidR="005C139F" w:rsidRPr="005C139F" w:rsidRDefault="005C139F" w:rsidP="005C139F">
            <w:pPr>
              <w:spacing w:after="0" w:line="240" w:lineRule="auto"/>
              <w:rPr>
                <w:rFonts w:ascii="Times New Roman" w:eastAsia="Times New Roman" w:hAnsi="Times New Roman" w:cs="Times New Roman"/>
                <w:sz w:val="24"/>
                <w:szCs w:val="24"/>
                <w:lang w:eastAsia="ru-RU"/>
              </w:rPr>
            </w:pPr>
          </w:p>
        </w:tc>
        <w:tc>
          <w:tcPr>
            <w:tcW w:w="1134" w:type="dxa"/>
            <w:tcBorders>
              <w:top w:val="nil"/>
              <w:left w:val="nil"/>
              <w:bottom w:val="nil"/>
              <w:right w:val="nil"/>
            </w:tcBorders>
            <w:shd w:val="clear" w:color="auto" w:fill="auto"/>
            <w:vAlign w:val="bottom"/>
            <w:hideMark/>
          </w:tcPr>
          <w:p w:rsidR="005C139F" w:rsidRPr="005C139F" w:rsidRDefault="005C139F" w:rsidP="005C139F">
            <w:pPr>
              <w:spacing w:after="0" w:line="240" w:lineRule="auto"/>
              <w:rPr>
                <w:rFonts w:ascii="Times New Roman" w:eastAsia="Times New Roman" w:hAnsi="Times New Roman" w:cs="Times New Roman"/>
                <w:sz w:val="24"/>
                <w:szCs w:val="24"/>
                <w:lang w:eastAsia="ru-RU"/>
              </w:rPr>
            </w:pPr>
          </w:p>
        </w:tc>
      </w:tr>
      <w:tr w:rsidR="005C139F" w:rsidRPr="005C139F" w:rsidTr="005C139F">
        <w:trPr>
          <w:trHeight w:val="375"/>
        </w:trPr>
        <w:tc>
          <w:tcPr>
            <w:tcW w:w="15041" w:type="dxa"/>
            <w:gridSpan w:val="10"/>
            <w:tcBorders>
              <w:top w:val="nil"/>
              <w:left w:val="nil"/>
              <w:bottom w:val="nil"/>
              <w:right w:val="nil"/>
            </w:tcBorders>
            <w:shd w:val="clear" w:color="auto" w:fill="auto"/>
            <w:noWrap/>
            <w:vAlign w:val="bottom"/>
            <w:hideMark/>
          </w:tcPr>
          <w:p w:rsidR="005C139F" w:rsidRPr="005C139F" w:rsidRDefault="005C139F" w:rsidP="005C139F">
            <w:pPr>
              <w:spacing w:after="0" w:line="240" w:lineRule="auto"/>
              <w:jc w:val="center"/>
              <w:rPr>
                <w:rFonts w:ascii="Times New Roman" w:eastAsia="Times New Roman" w:hAnsi="Times New Roman" w:cs="Times New Roman"/>
                <w:sz w:val="28"/>
                <w:szCs w:val="28"/>
                <w:lang w:eastAsia="ru-RU"/>
              </w:rPr>
            </w:pPr>
            <w:r w:rsidRPr="005C139F">
              <w:rPr>
                <w:rFonts w:ascii="Times New Roman" w:eastAsia="Times New Roman" w:hAnsi="Times New Roman" w:cs="Times New Roman"/>
                <w:sz w:val="28"/>
                <w:szCs w:val="28"/>
                <w:lang w:eastAsia="ru-RU"/>
              </w:rPr>
              <w:t>Перечень целевых показателей муниципальной программы с указанием планируемых к достижению значений в результате реализации муниципальной программы</w:t>
            </w:r>
          </w:p>
        </w:tc>
      </w:tr>
      <w:tr w:rsidR="005C139F" w:rsidRPr="005C139F" w:rsidTr="005C139F">
        <w:trPr>
          <w:trHeight w:val="192"/>
        </w:trPr>
        <w:tc>
          <w:tcPr>
            <w:tcW w:w="540" w:type="dxa"/>
            <w:tcBorders>
              <w:top w:val="nil"/>
              <w:left w:val="nil"/>
              <w:bottom w:val="nil"/>
              <w:right w:val="nil"/>
            </w:tcBorders>
            <w:shd w:val="clear" w:color="auto" w:fill="auto"/>
            <w:noWrap/>
            <w:vAlign w:val="bottom"/>
            <w:hideMark/>
          </w:tcPr>
          <w:p w:rsidR="005C139F" w:rsidRPr="005C139F" w:rsidRDefault="005C139F" w:rsidP="005C139F">
            <w:pPr>
              <w:spacing w:after="0" w:line="240" w:lineRule="auto"/>
              <w:jc w:val="center"/>
              <w:rPr>
                <w:rFonts w:ascii="Times New Roman" w:eastAsia="Times New Roman" w:hAnsi="Times New Roman" w:cs="Times New Roman"/>
                <w:sz w:val="28"/>
                <w:szCs w:val="28"/>
                <w:lang w:eastAsia="ru-RU"/>
              </w:rPr>
            </w:pPr>
          </w:p>
        </w:tc>
        <w:tc>
          <w:tcPr>
            <w:tcW w:w="3586" w:type="dxa"/>
            <w:tcBorders>
              <w:top w:val="nil"/>
              <w:left w:val="nil"/>
              <w:bottom w:val="nil"/>
              <w:right w:val="nil"/>
            </w:tcBorders>
            <w:shd w:val="clear" w:color="auto" w:fill="auto"/>
            <w:noWrap/>
            <w:vAlign w:val="bottom"/>
            <w:hideMark/>
          </w:tcPr>
          <w:p w:rsidR="005C139F" w:rsidRPr="005C139F" w:rsidRDefault="005C139F" w:rsidP="005C139F">
            <w:pPr>
              <w:spacing w:after="0" w:line="240" w:lineRule="auto"/>
              <w:jc w:val="center"/>
              <w:rPr>
                <w:rFonts w:ascii="Times New Roman" w:eastAsia="Times New Roman" w:hAnsi="Times New Roman" w:cs="Times New Roman"/>
                <w:sz w:val="28"/>
                <w:szCs w:val="28"/>
                <w:lang w:eastAsia="ru-RU"/>
              </w:rPr>
            </w:pPr>
          </w:p>
        </w:tc>
        <w:tc>
          <w:tcPr>
            <w:tcW w:w="1292" w:type="dxa"/>
            <w:tcBorders>
              <w:top w:val="nil"/>
              <w:left w:val="nil"/>
              <w:bottom w:val="nil"/>
              <w:right w:val="nil"/>
            </w:tcBorders>
            <w:shd w:val="clear" w:color="auto" w:fill="auto"/>
            <w:noWrap/>
            <w:vAlign w:val="bottom"/>
            <w:hideMark/>
          </w:tcPr>
          <w:p w:rsidR="005C139F" w:rsidRPr="005C139F" w:rsidRDefault="005C139F" w:rsidP="005C139F">
            <w:pPr>
              <w:spacing w:after="0" w:line="240" w:lineRule="auto"/>
              <w:jc w:val="center"/>
              <w:rPr>
                <w:rFonts w:ascii="Times New Roman" w:eastAsia="Times New Roman" w:hAnsi="Times New Roman" w:cs="Times New Roman"/>
                <w:sz w:val="28"/>
                <w:szCs w:val="28"/>
                <w:lang w:eastAsia="ru-RU"/>
              </w:rPr>
            </w:pPr>
          </w:p>
        </w:tc>
        <w:tc>
          <w:tcPr>
            <w:tcW w:w="2140" w:type="dxa"/>
            <w:tcBorders>
              <w:top w:val="nil"/>
              <w:left w:val="nil"/>
              <w:bottom w:val="nil"/>
              <w:right w:val="nil"/>
            </w:tcBorders>
            <w:shd w:val="clear" w:color="auto" w:fill="auto"/>
            <w:noWrap/>
            <w:vAlign w:val="bottom"/>
            <w:hideMark/>
          </w:tcPr>
          <w:p w:rsidR="005C139F" w:rsidRPr="005C139F" w:rsidRDefault="005C139F" w:rsidP="005C139F">
            <w:pPr>
              <w:spacing w:after="0" w:line="240" w:lineRule="auto"/>
              <w:jc w:val="center"/>
              <w:rPr>
                <w:rFonts w:ascii="Times New Roman" w:eastAsia="Times New Roman" w:hAnsi="Times New Roman" w:cs="Times New Roman"/>
                <w:sz w:val="28"/>
                <w:szCs w:val="28"/>
                <w:lang w:eastAsia="ru-RU"/>
              </w:rPr>
            </w:pPr>
          </w:p>
        </w:tc>
        <w:tc>
          <w:tcPr>
            <w:tcW w:w="1246" w:type="dxa"/>
            <w:tcBorders>
              <w:top w:val="nil"/>
              <w:left w:val="nil"/>
              <w:bottom w:val="single" w:sz="4" w:space="0" w:color="auto"/>
              <w:right w:val="nil"/>
            </w:tcBorders>
            <w:shd w:val="clear" w:color="auto" w:fill="auto"/>
            <w:noWrap/>
            <w:vAlign w:val="bottom"/>
            <w:hideMark/>
          </w:tcPr>
          <w:p w:rsidR="005C139F" w:rsidRPr="005C139F" w:rsidRDefault="005C139F" w:rsidP="005C139F">
            <w:pPr>
              <w:spacing w:after="0" w:line="240" w:lineRule="auto"/>
              <w:jc w:val="center"/>
              <w:rPr>
                <w:rFonts w:ascii="Times New Roman" w:eastAsia="Times New Roman" w:hAnsi="Times New Roman" w:cs="Times New Roman"/>
                <w:sz w:val="28"/>
                <w:szCs w:val="28"/>
                <w:lang w:eastAsia="ru-RU"/>
              </w:rPr>
            </w:pPr>
            <w:r w:rsidRPr="005C139F">
              <w:rPr>
                <w:rFonts w:ascii="Times New Roman" w:eastAsia="Times New Roman" w:hAnsi="Times New Roman" w:cs="Times New Roman"/>
                <w:sz w:val="28"/>
                <w:szCs w:val="28"/>
                <w:lang w:eastAsia="ru-RU"/>
              </w:rPr>
              <w:t> </w:t>
            </w:r>
          </w:p>
        </w:tc>
        <w:tc>
          <w:tcPr>
            <w:tcW w:w="1276" w:type="dxa"/>
            <w:tcBorders>
              <w:top w:val="nil"/>
              <w:left w:val="nil"/>
              <w:bottom w:val="single" w:sz="4" w:space="0" w:color="auto"/>
              <w:right w:val="nil"/>
            </w:tcBorders>
            <w:shd w:val="clear" w:color="auto" w:fill="auto"/>
            <w:noWrap/>
            <w:vAlign w:val="bottom"/>
            <w:hideMark/>
          </w:tcPr>
          <w:p w:rsidR="005C139F" w:rsidRPr="005C139F" w:rsidRDefault="005C139F" w:rsidP="005C139F">
            <w:pPr>
              <w:spacing w:after="0" w:line="240" w:lineRule="auto"/>
              <w:jc w:val="center"/>
              <w:rPr>
                <w:rFonts w:ascii="Times New Roman" w:eastAsia="Times New Roman" w:hAnsi="Times New Roman" w:cs="Times New Roman"/>
                <w:sz w:val="28"/>
                <w:szCs w:val="28"/>
                <w:lang w:eastAsia="ru-RU"/>
              </w:rPr>
            </w:pPr>
            <w:r w:rsidRPr="005C139F">
              <w:rPr>
                <w:rFonts w:ascii="Times New Roman" w:eastAsia="Times New Roman" w:hAnsi="Times New Roman" w:cs="Times New Roman"/>
                <w:sz w:val="28"/>
                <w:szCs w:val="28"/>
                <w:lang w:eastAsia="ru-RU"/>
              </w:rPr>
              <w:t> </w:t>
            </w:r>
          </w:p>
        </w:tc>
        <w:tc>
          <w:tcPr>
            <w:tcW w:w="1275" w:type="dxa"/>
            <w:tcBorders>
              <w:top w:val="nil"/>
              <w:left w:val="nil"/>
              <w:bottom w:val="single" w:sz="4" w:space="0" w:color="auto"/>
              <w:right w:val="nil"/>
            </w:tcBorders>
            <w:shd w:val="clear" w:color="auto" w:fill="auto"/>
            <w:noWrap/>
            <w:vAlign w:val="bottom"/>
            <w:hideMark/>
          </w:tcPr>
          <w:p w:rsidR="005C139F" w:rsidRPr="005C139F" w:rsidRDefault="005C139F" w:rsidP="005C139F">
            <w:pPr>
              <w:spacing w:after="0" w:line="240" w:lineRule="auto"/>
              <w:jc w:val="center"/>
              <w:rPr>
                <w:rFonts w:ascii="Times New Roman" w:eastAsia="Times New Roman" w:hAnsi="Times New Roman" w:cs="Times New Roman"/>
                <w:sz w:val="28"/>
                <w:szCs w:val="28"/>
                <w:lang w:eastAsia="ru-RU"/>
              </w:rPr>
            </w:pPr>
            <w:r w:rsidRPr="005C139F">
              <w:rPr>
                <w:rFonts w:ascii="Times New Roman" w:eastAsia="Times New Roman" w:hAnsi="Times New Roman" w:cs="Times New Roman"/>
                <w:sz w:val="28"/>
                <w:szCs w:val="28"/>
                <w:lang w:eastAsia="ru-RU"/>
              </w:rPr>
              <w:t> </w:t>
            </w:r>
          </w:p>
        </w:tc>
        <w:tc>
          <w:tcPr>
            <w:tcW w:w="1276" w:type="dxa"/>
            <w:tcBorders>
              <w:top w:val="nil"/>
              <w:left w:val="nil"/>
              <w:bottom w:val="single" w:sz="4" w:space="0" w:color="auto"/>
              <w:right w:val="nil"/>
            </w:tcBorders>
            <w:shd w:val="clear" w:color="auto" w:fill="auto"/>
            <w:noWrap/>
            <w:vAlign w:val="bottom"/>
            <w:hideMark/>
          </w:tcPr>
          <w:p w:rsidR="005C139F" w:rsidRPr="005C139F" w:rsidRDefault="005C139F" w:rsidP="005C139F">
            <w:pPr>
              <w:spacing w:after="0" w:line="240" w:lineRule="auto"/>
              <w:jc w:val="center"/>
              <w:rPr>
                <w:rFonts w:ascii="Times New Roman" w:eastAsia="Times New Roman" w:hAnsi="Times New Roman" w:cs="Times New Roman"/>
                <w:sz w:val="28"/>
                <w:szCs w:val="28"/>
                <w:lang w:eastAsia="ru-RU"/>
              </w:rPr>
            </w:pPr>
            <w:r w:rsidRPr="005C139F">
              <w:rPr>
                <w:rFonts w:ascii="Times New Roman" w:eastAsia="Times New Roman" w:hAnsi="Times New Roman" w:cs="Times New Roman"/>
                <w:sz w:val="28"/>
                <w:szCs w:val="28"/>
                <w:lang w:eastAsia="ru-RU"/>
              </w:rPr>
              <w:t> </w:t>
            </w:r>
          </w:p>
        </w:tc>
        <w:tc>
          <w:tcPr>
            <w:tcW w:w="1276" w:type="dxa"/>
            <w:tcBorders>
              <w:top w:val="nil"/>
              <w:left w:val="nil"/>
              <w:bottom w:val="single" w:sz="4" w:space="0" w:color="auto"/>
              <w:right w:val="nil"/>
            </w:tcBorders>
            <w:shd w:val="clear" w:color="auto" w:fill="auto"/>
            <w:noWrap/>
            <w:vAlign w:val="bottom"/>
            <w:hideMark/>
          </w:tcPr>
          <w:p w:rsidR="005C139F" w:rsidRPr="005C139F" w:rsidRDefault="005C139F" w:rsidP="005C139F">
            <w:pPr>
              <w:spacing w:after="0" w:line="240" w:lineRule="auto"/>
              <w:jc w:val="center"/>
              <w:rPr>
                <w:rFonts w:ascii="Times New Roman" w:eastAsia="Times New Roman" w:hAnsi="Times New Roman" w:cs="Times New Roman"/>
                <w:sz w:val="28"/>
                <w:szCs w:val="28"/>
                <w:lang w:eastAsia="ru-RU"/>
              </w:rPr>
            </w:pPr>
            <w:r w:rsidRPr="005C139F">
              <w:rPr>
                <w:rFonts w:ascii="Times New Roman" w:eastAsia="Times New Roman" w:hAnsi="Times New Roman" w:cs="Times New Roman"/>
                <w:sz w:val="28"/>
                <w:szCs w:val="28"/>
                <w:lang w:eastAsia="ru-RU"/>
              </w:rPr>
              <w:t> </w:t>
            </w:r>
          </w:p>
        </w:tc>
        <w:tc>
          <w:tcPr>
            <w:tcW w:w="1134" w:type="dxa"/>
            <w:tcBorders>
              <w:top w:val="nil"/>
              <w:left w:val="nil"/>
              <w:bottom w:val="single" w:sz="4" w:space="0" w:color="auto"/>
              <w:right w:val="nil"/>
            </w:tcBorders>
            <w:shd w:val="clear" w:color="auto" w:fill="auto"/>
            <w:noWrap/>
            <w:vAlign w:val="bottom"/>
            <w:hideMark/>
          </w:tcPr>
          <w:p w:rsidR="005C139F" w:rsidRPr="005C139F" w:rsidRDefault="005C139F" w:rsidP="005C139F">
            <w:pPr>
              <w:spacing w:after="0" w:line="240" w:lineRule="auto"/>
              <w:jc w:val="center"/>
              <w:rPr>
                <w:rFonts w:ascii="Times New Roman" w:eastAsia="Times New Roman" w:hAnsi="Times New Roman" w:cs="Times New Roman"/>
                <w:sz w:val="28"/>
                <w:szCs w:val="28"/>
                <w:lang w:eastAsia="ru-RU"/>
              </w:rPr>
            </w:pPr>
            <w:r w:rsidRPr="005C139F">
              <w:rPr>
                <w:rFonts w:ascii="Times New Roman" w:eastAsia="Times New Roman" w:hAnsi="Times New Roman" w:cs="Times New Roman"/>
                <w:sz w:val="28"/>
                <w:szCs w:val="28"/>
                <w:lang w:eastAsia="ru-RU"/>
              </w:rPr>
              <w:t> </w:t>
            </w:r>
          </w:p>
        </w:tc>
      </w:tr>
      <w:tr w:rsidR="005C139F" w:rsidRPr="005C139F" w:rsidTr="005C139F">
        <w:trPr>
          <w:trHeight w:val="600"/>
        </w:trPr>
        <w:tc>
          <w:tcPr>
            <w:tcW w:w="5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w:t>
            </w:r>
            <w:r w:rsidRPr="005C139F">
              <w:rPr>
                <w:rFonts w:ascii="Times New Roman" w:eastAsia="Times New Roman" w:hAnsi="Times New Roman" w:cs="Times New Roman"/>
                <w:sz w:val="24"/>
                <w:szCs w:val="24"/>
                <w:lang w:eastAsia="ru-RU"/>
              </w:rPr>
              <w:br/>
              <w:t xml:space="preserve"> п/п</w:t>
            </w:r>
          </w:p>
        </w:tc>
        <w:tc>
          <w:tcPr>
            <w:tcW w:w="35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Цели, целевые показатели муниципальной программы Тасеевского района</w:t>
            </w:r>
          </w:p>
        </w:tc>
        <w:tc>
          <w:tcPr>
            <w:tcW w:w="12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Единица измерения</w:t>
            </w:r>
          </w:p>
        </w:tc>
        <w:tc>
          <w:tcPr>
            <w:tcW w:w="21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 xml:space="preserve">Год предшествующий реализации муниципальной программы </w:t>
            </w:r>
            <w:r w:rsidRPr="005C139F">
              <w:rPr>
                <w:rFonts w:ascii="Times New Roman" w:eastAsia="Times New Roman" w:hAnsi="Times New Roman" w:cs="Times New Roman"/>
                <w:sz w:val="24"/>
                <w:szCs w:val="24"/>
                <w:lang w:eastAsia="ru-RU"/>
              </w:rPr>
              <w:br/>
              <w:t>2016 год</w:t>
            </w:r>
          </w:p>
        </w:tc>
        <w:tc>
          <w:tcPr>
            <w:tcW w:w="7483" w:type="dxa"/>
            <w:gridSpan w:val="6"/>
            <w:tcBorders>
              <w:top w:val="single" w:sz="4" w:space="0" w:color="auto"/>
              <w:left w:val="nil"/>
              <w:bottom w:val="single" w:sz="4" w:space="0" w:color="auto"/>
              <w:right w:val="single" w:sz="4" w:space="0" w:color="000000"/>
            </w:tcBorders>
            <w:shd w:val="clear" w:color="auto" w:fill="auto"/>
            <w:vAlign w:val="center"/>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Годы реализации муниципальной программы</w:t>
            </w:r>
          </w:p>
        </w:tc>
      </w:tr>
      <w:tr w:rsidR="005C139F" w:rsidRPr="005C139F" w:rsidTr="005C139F">
        <w:trPr>
          <w:trHeight w:val="818"/>
        </w:trPr>
        <w:tc>
          <w:tcPr>
            <w:tcW w:w="540" w:type="dxa"/>
            <w:vMerge/>
            <w:tcBorders>
              <w:top w:val="single" w:sz="4" w:space="0" w:color="auto"/>
              <w:left w:val="single" w:sz="4" w:space="0" w:color="auto"/>
              <w:bottom w:val="single" w:sz="4" w:space="0" w:color="000000"/>
              <w:right w:val="single" w:sz="4" w:space="0" w:color="auto"/>
            </w:tcBorders>
            <w:vAlign w:val="center"/>
            <w:hideMark/>
          </w:tcPr>
          <w:p w:rsidR="005C139F" w:rsidRPr="005C139F" w:rsidRDefault="005C139F" w:rsidP="005C139F">
            <w:pPr>
              <w:spacing w:after="0" w:line="240" w:lineRule="auto"/>
              <w:rPr>
                <w:rFonts w:ascii="Times New Roman" w:eastAsia="Times New Roman" w:hAnsi="Times New Roman" w:cs="Times New Roman"/>
                <w:sz w:val="24"/>
                <w:szCs w:val="24"/>
                <w:lang w:eastAsia="ru-RU"/>
              </w:rPr>
            </w:pPr>
          </w:p>
        </w:tc>
        <w:tc>
          <w:tcPr>
            <w:tcW w:w="3586" w:type="dxa"/>
            <w:vMerge/>
            <w:tcBorders>
              <w:top w:val="single" w:sz="4" w:space="0" w:color="auto"/>
              <w:left w:val="single" w:sz="4" w:space="0" w:color="auto"/>
              <w:bottom w:val="single" w:sz="4" w:space="0" w:color="000000"/>
              <w:right w:val="single" w:sz="4" w:space="0" w:color="auto"/>
            </w:tcBorders>
            <w:vAlign w:val="center"/>
            <w:hideMark/>
          </w:tcPr>
          <w:p w:rsidR="005C139F" w:rsidRPr="005C139F" w:rsidRDefault="005C139F" w:rsidP="005C139F">
            <w:pPr>
              <w:spacing w:after="0" w:line="240" w:lineRule="auto"/>
              <w:rPr>
                <w:rFonts w:ascii="Times New Roman" w:eastAsia="Times New Roman" w:hAnsi="Times New Roman" w:cs="Times New Roman"/>
                <w:sz w:val="24"/>
                <w:szCs w:val="24"/>
                <w:lang w:eastAsia="ru-RU"/>
              </w:rPr>
            </w:pPr>
          </w:p>
        </w:tc>
        <w:tc>
          <w:tcPr>
            <w:tcW w:w="1292" w:type="dxa"/>
            <w:vMerge/>
            <w:tcBorders>
              <w:top w:val="single" w:sz="4" w:space="0" w:color="auto"/>
              <w:left w:val="single" w:sz="4" w:space="0" w:color="auto"/>
              <w:bottom w:val="single" w:sz="4" w:space="0" w:color="000000"/>
              <w:right w:val="single" w:sz="4" w:space="0" w:color="auto"/>
            </w:tcBorders>
            <w:vAlign w:val="center"/>
            <w:hideMark/>
          </w:tcPr>
          <w:p w:rsidR="005C139F" w:rsidRPr="005C139F" w:rsidRDefault="005C139F" w:rsidP="005C139F">
            <w:pPr>
              <w:spacing w:after="0" w:line="240" w:lineRule="auto"/>
              <w:rPr>
                <w:rFonts w:ascii="Times New Roman" w:eastAsia="Times New Roman" w:hAnsi="Times New Roman" w:cs="Times New Roman"/>
                <w:sz w:val="24"/>
                <w:szCs w:val="24"/>
                <w:lang w:eastAsia="ru-RU"/>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5C139F" w:rsidRPr="005C139F" w:rsidRDefault="005C139F" w:rsidP="005C139F">
            <w:pPr>
              <w:spacing w:after="0" w:line="240" w:lineRule="auto"/>
              <w:rPr>
                <w:rFonts w:ascii="Times New Roman" w:eastAsia="Times New Roman" w:hAnsi="Times New Roman" w:cs="Times New Roman"/>
                <w:sz w:val="24"/>
                <w:szCs w:val="24"/>
                <w:lang w:eastAsia="ru-RU"/>
              </w:rPr>
            </w:pPr>
          </w:p>
        </w:tc>
        <w:tc>
          <w:tcPr>
            <w:tcW w:w="1246" w:type="dxa"/>
            <w:vMerge w:val="restart"/>
            <w:tcBorders>
              <w:top w:val="nil"/>
              <w:left w:val="single" w:sz="4" w:space="0" w:color="auto"/>
              <w:bottom w:val="single" w:sz="4" w:space="0" w:color="000000"/>
              <w:right w:val="single" w:sz="4" w:space="0" w:color="auto"/>
            </w:tcBorders>
            <w:shd w:val="clear" w:color="auto" w:fill="auto"/>
            <w:vAlign w:val="center"/>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2017 год</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2018 год</w:t>
            </w:r>
          </w:p>
        </w:tc>
        <w:tc>
          <w:tcPr>
            <w:tcW w:w="1275" w:type="dxa"/>
            <w:vMerge w:val="restart"/>
            <w:tcBorders>
              <w:top w:val="nil"/>
              <w:left w:val="single" w:sz="4" w:space="0" w:color="auto"/>
              <w:bottom w:val="single" w:sz="4" w:space="0" w:color="000000"/>
              <w:right w:val="single" w:sz="4" w:space="0" w:color="auto"/>
            </w:tcBorders>
            <w:shd w:val="clear" w:color="auto" w:fill="auto"/>
            <w:vAlign w:val="center"/>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2019 год</w:t>
            </w:r>
          </w:p>
        </w:tc>
        <w:tc>
          <w:tcPr>
            <w:tcW w:w="3686" w:type="dxa"/>
            <w:gridSpan w:val="3"/>
            <w:tcBorders>
              <w:top w:val="single" w:sz="4" w:space="0" w:color="auto"/>
              <w:left w:val="nil"/>
              <w:bottom w:val="single" w:sz="4" w:space="0" w:color="auto"/>
              <w:right w:val="single" w:sz="4" w:space="0" w:color="000000"/>
            </w:tcBorders>
            <w:shd w:val="clear" w:color="auto" w:fill="auto"/>
            <w:vAlign w:val="center"/>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Годы до конца реализации муниципальной программы в пятилетнем интервале</w:t>
            </w:r>
          </w:p>
        </w:tc>
      </w:tr>
      <w:tr w:rsidR="005C139F" w:rsidRPr="005C139F" w:rsidTr="005C139F">
        <w:trPr>
          <w:trHeight w:val="863"/>
        </w:trPr>
        <w:tc>
          <w:tcPr>
            <w:tcW w:w="540" w:type="dxa"/>
            <w:vMerge/>
            <w:tcBorders>
              <w:top w:val="single" w:sz="4" w:space="0" w:color="auto"/>
              <w:left w:val="single" w:sz="4" w:space="0" w:color="auto"/>
              <w:bottom w:val="single" w:sz="4" w:space="0" w:color="000000"/>
              <w:right w:val="single" w:sz="4" w:space="0" w:color="auto"/>
            </w:tcBorders>
            <w:vAlign w:val="center"/>
            <w:hideMark/>
          </w:tcPr>
          <w:p w:rsidR="005C139F" w:rsidRPr="005C139F" w:rsidRDefault="005C139F" w:rsidP="005C139F">
            <w:pPr>
              <w:spacing w:after="0" w:line="240" w:lineRule="auto"/>
              <w:rPr>
                <w:rFonts w:ascii="Times New Roman" w:eastAsia="Times New Roman" w:hAnsi="Times New Roman" w:cs="Times New Roman"/>
                <w:sz w:val="24"/>
                <w:szCs w:val="24"/>
                <w:lang w:eastAsia="ru-RU"/>
              </w:rPr>
            </w:pPr>
          </w:p>
        </w:tc>
        <w:tc>
          <w:tcPr>
            <w:tcW w:w="3586" w:type="dxa"/>
            <w:vMerge/>
            <w:tcBorders>
              <w:top w:val="single" w:sz="4" w:space="0" w:color="auto"/>
              <w:left w:val="single" w:sz="4" w:space="0" w:color="auto"/>
              <w:bottom w:val="single" w:sz="4" w:space="0" w:color="000000"/>
              <w:right w:val="single" w:sz="4" w:space="0" w:color="auto"/>
            </w:tcBorders>
            <w:vAlign w:val="center"/>
            <w:hideMark/>
          </w:tcPr>
          <w:p w:rsidR="005C139F" w:rsidRPr="005C139F" w:rsidRDefault="005C139F" w:rsidP="005C139F">
            <w:pPr>
              <w:spacing w:after="0" w:line="240" w:lineRule="auto"/>
              <w:rPr>
                <w:rFonts w:ascii="Times New Roman" w:eastAsia="Times New Roman" w:hAnsi="Times New Roman" w:cs="Times New Roman"/>
                <w:sz w:val="24"/>
                <w:szCs w:val="24"/>
                <w:lang w:eastAsia="ru-RU"/>
              </w:rPr>
            </w:pPr>
          </w:p>
        </w:tc>
        <w:tc>
          <w:tcPr>
            <w:tcW w:w="1292" w:type="dxa"/>
            <w:vMerge/>
            <w:tcBorders>
              <w:top w:val="single" w:sz="4" w:space="0" w:color="auto"/>
              <w:left w:val="single" w:sz="4" w:space="0" w:color="auto"/>
              <w:bottom w:val="single" w:sz="4" w:space="0" w:color="000000"/>
              <w:right w:val="single" w:sz="4" w:space="0" w:color="auto"/>
            </w:tcBorders>
            <w:vAlign w:val="center"/>
            <w:hideMark/>
          </w:tcPr>
          <w:p w:rsidR="005C139F" w:rsidRPr="005C139F" w:rsidRDefault="005C139F" w:rsidP="005C139F">
            <w:pPr>
              <w:spacing w:after="0" w:line="240" w:lineRule="auto"/>
              <w:rPr>
                <w:rFonts w:ascii="Times New Roman" w:eastAsia="Times New Roman" w:hAnsi="Times New Roman" w:cs="Times New Roman"/>
                <w:sz w:val="24"/>
                <w:szCs w:val="24"/>
                <w:lang w:eastAsia="ru-RU"/>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5C139F" w:rsidRPr="005C139F" w:rsidRDefault="005C139F" w:rsidP="005C139F">
            <w:pPr>
              <w:spacing w:after="0" w:line="240" w:lineRule="auto"/>
              <w:rPr>
                <w:rFonts w:ascii="Times New Roman" w:eastAsia="Times New Roman" w:hAnsi="Times New Roman" w:cs="Times New Roman"/>
                <w:sz w:val="24"/>
                <w:szCs w:val="24"/>
                <w:lang w:eastAsia="ru-RU"/>
              </w:rPr>
            </w:pPr>
          </w:p>
        </w:tc>
        <w:tc>
          <w:tcPr>
            <w:tcW w:w="1246" w:type="dxa"/>
            <w:vMerge/>
            <w:tcBorders>
              <w:top w:val="nil"/>
              <w:left w:val="single" w:sz="4" w:space="0" w:color="auto"/>
              <w:bottom w:val="single" w:sz="4" w:space="0" w:color="000000"/>
              <w:right w:val="single" w:sz="4" w:space="0" w:color="auto"/>
            </w:tcBorders>
            <w:vAlign w:val="center"/>
            <w:hideMark/>
          </w:tcPr>
          <w:p w:rsidR="005C139F" w:rsidRPr="005C139F" w:rsidRDefault="005C139F" w:rsidP="005C139F">
            <w:pPr>
              <w:spacing w:after="0" w:line="240" w:lineRule="auto"/>
              <w:rPr>
                <w:rFonts w:ascii="Times New Roman" w:eastAsia="Times New Roman" w:hAnsi="Times New Roman" w:cs="Times New Roman"/>
                <w:sz w:val="24"/>
                <w:szCs w:val="24"/>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5C139F" w:rsidRPr="005C139F" w:rsidRDefault="005C139F" w:rsidP="005C139F">
            <w:pPr>
              <w:spacing w:after="0" w:line="240" w:lineRule="auto"/>
              <w:rPr>
                <w:rFonts w:ascii="Times New Roman" w:eastAsia="Times New Roman" w:hAnsi="Times New Roman" w:cs="Times New Roman"/>
                <w:sz w:val="24"/>
                <w:szCs w:val="24"/>
                <w:lang w:eastAsia="ru-RU"/>
              </w:rPr>
            </w:pPr>
          </w:p>
        </w:tc>
        <w:tc>
          <w:tcPr>
            <w:tcW w:w="1275" w:type="dxa"/>
            <w:vMerge/>
            <w:tcBorders>
              <w:top w:val="nil"/>
              <w:left w:val="single" w:sz="4" w:space="0" w:color="auto"/>
              <w:bottom w:val="single" w:sz="4" w:space="0" w:color="000000"/>
              <w:right w:val="single" w:sz="4" w:space="0" w:color="auto"/>
            </w:tcBorders>
            <w:vAlign w:val="center"/>
            <w:hideMark/>
          </w:tcPr>
          <w:p w:rsidR="005C139F" w:rsidRPr="005C139F" w:rsidRDefault="005C139F" w:rsidP="005C139F">
            <w:pPr>
              <w:spacing w:after="0" w:line="240" w:lineRule="auto"/>
              <w:rPr>
                <w:rFonts w:ascii="Times New Roman" w:eastAsia="Times New Roman" w:hAnsi="Times New Roman" w:cs="Times New Roman"/>
                <w:sz w:val="24"/>
                <w:szCs w:val="24"/>
                <w:lang w:eastAsia="ru-RU"/>
              </w:rPr>
            </w:pPr>
          </w:p>
        </w:tc>
        <w:tc>
          <w:tcPr>
            <w:tcW w:w="1276" w:type="dxa"/>
            <w:tcBorders>
              <w:top w:val="nil"/>
              <w:left w:val="nil"/>
              <w:bottom w:val="single" w:sz="4" w:space="0" w:color="auto"/>
              <w:right w:val="single" w:sz="4" w:space="0" w:color="auto"/>
            </w:tcBorders>
            <w:shd w:val="clear" w:color="auto" w:fill="auto"/>
            <w:vAlign w:val="center"/>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2020 год</w:t>
            </w:r>
          </w:p>
        </w:tc>
        <w:tc>
          <w:tcPr>
            <w:tcW w:w="1276" w:type="dxa"/>
            <w:tcBorders>
              <w:top w:val="nil"/>
              <w:left w:val="nil"/>
              <w:bottom w:val="single" w:sz="4" w:space="0" w:color="auto"/>
              <w:right w:val="single" w:sz="4" w:space="0" w:color="auto"/>
            </w:tcBorders>
            <w:shd w:val="clear" w:color="auto" w:fill="auto"/>
            <w:vAlign w:val="center"/>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2025 год</w:t>
            </w:r>
          </w:p>
        </w:tc>
        <w:tc>
          <w:tcPr>
            <w:tcW w:w="1134" w:type="dxa"/>
            <w:tcBorders>
              <w:top w:val="nil"/>
              <w:left w:val="nil"/>
              <w:bottom w:val="single" w:sz="4" w:space="0" w:color="auto"/>
              <w:right w:val="single" w:sz="4" w:space="0" w:color="auto"/>
            </w:tcBorders>
            <w:shd w:val="clear" w:color="auto" w:fill="auto"/>
            <w:vAlign w:val="center"/>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2030 год</w:t>
            </w:r>
          </w:p>
        </w:tc>
      </w:tr>
      <w:tr w:rsidR="005C139F" w:rsidRPr="005C139F" w:rsidTr="005C139F">
        <w:trPr>
          <w:trHeight w:val="255"/>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1</w:t>
            </w:r>
          </w:p>
        </w:tc>
        <w:tc>
          <w:tcPr>
            <w:tcW w:w="3586" w:type="dxa"/>
            <w:tcBorders>
              <w:top w:val="nil"/>
              <w:left w:val="nil"/>
              <w:bottom w:val="single" w:sz="4" w:space="0" w:color="auto"/>
              <w:right w:val="single" w:sz="4" w:space="0" w:color="auto"/>
            </w:tcBorders>
            <w:shd w:val="clear" w:color="auto" w:fill="auto"/>
            <w:vAlign w:val="center"/>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2</w:t>
            </w:r>
          </w:p>
        </w:tc>
        <w:tc>
          <w:tcPr>
            <w:tcW w:w="1292" w:type="dxa"/>
            <w:tcBorders>
              <w:top w:val="nil"/>
              <w:left w:val="nil"/>
              <w:bottom w:val="single" w:sz="4" w:space="0" w:color="auto"/>
              <w:right w:val="single" w:sz="4" w:space="0" w:color="auto"/>
            </w:tcBorders>
            <w:shd w:val="clear" w:color="auto" w:fill="auto"/>
            <w:vAlign w:val="center"/>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3</w:t>
            </w:r>
          </w:p>
        </w:tc>
        <w:tc>
          <w:tcPr>
            <w:tcW w:w="2140" w:type="dxa"/>
            <w:tcBorders>
              <w:top w:val="nil"/>
              <w:left w:val="nil"/>
              <w:bottom w:val="single" w:sz="4" w:space="0" w:color="auto"/>
              <w:right w:val="single" w:sz="4" w:space="0" w:color="auto"/>
            </w:tcBorders>
            <w:shd w:val="clear" w:color="auto" w:fill="auto"/>
            <w:vAlign w:val="center"/>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4</w:t>
            </w:r>
          </w:p>
        </w:tc>
        <w:tc>
          <w:tcPr>
            <w:tcW w:w="1246" w:type="dxa"/>
            <w:tcBorders>
              <w:top w:val="nil"/>
              <w:left w:val="nil"/>
              <w:bottom w:val="single" w:sz="4" w:space="0" w:color="auto"/>
              <w:right w:val="single" w:sz="4" w:space="0" w:color="auto"/>
            </w:tcBorders>
            <w:shd w:val="clear" w:color="auto" w:fill="auto"/>
            <w:vAlign w:val="center"/>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5</w:t>
            </w:r>
          </w:p>
        </w:tc>
        <w:tc>
          <w:tcPr>
            <w:tcW w:w="1276" w:type="dxa"/>
            <w:tcBorders>
              <w:top w:val="nil"/>
              <w:left w:val="nil"/>
              <w:bottom w:val="single" w:sz="4" w:space="0" w:color="auto"/>
              <w:right w:val="single" w:sz="4" w:space="0" w:color="auto"/>
            </w:tcBorders>
            <w:shd w:val="clear" w:color="auto" w:fill="auto"/>
            <w:vAlign w:val="center"/>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6</w:t>
            </w:r>
          </w:p>
        </w:tc>
        <w:tc>
          <w:tcPr>
            <w:tcW w:w="1275" w:type="dxa"/>
            <w:tcBorders>
              <w:top w:val="nil"/>
              <w:left w:val="nil"/>
              <w:bottom w:val="single" w:sz="4" w:space="0" w:color="auto"/>
              <w:right w:val="single" w:sz="4" w:space="0" w:color="auto"/>
            </w:tcBorders>
            <w:shd w:val="clear" w:color="auto" w:fill="auto"/>
            <w:vAlign w:val="center"/>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7</w:t>
            </w:r>
          </w:p>
        </w:tc>
        <w:tc>
          <w:tcPr>
            <w:tcW w:w="1276" w:type="dxa"/>
            <w:tcBorders>
              <w:top w:val="nil"/>
              <w:left w:val="nil"/>
              <w:bottom w:val="single" w:sz="4" w:space="0" w:color="auto"/>
              <w:right w:val="single" w:sz="4" w:space="0" w:color="auto"/>
            </w:tcBorders>
            <w:shd w:val="clear" w:color="auto" w:fill="auto"/>
            <w:vAlign w:val="center"/>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8</w:t>
            </w:r>
          </w:p>
        </w:tc>
        <w:tc>
          <w:tcPr>
            <w:tcW w:w="1276" w:type="dxa"/>
            <w:tcBorders>
              <w:top w:val="nil"/>
              <w:left w:val="nil"/>
              <w:bottom w:val="single" w:sz="4" w:space="0" w:color="auto"/>
              <w:right w:val="single" w:sz="4" w:space="0" w:color="auto"/>
            </w:tcBorders>
            <w:shd w:val="clear" w:color="auto" w:fill="auto"/>
            <w:vAlign w:val="center"/>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9</w:t>
            </w:r>
          </w:p>
        </w:tc>
        <w:tc>
          <w:tcPr>
            <w:tcW w:w="1134" w:type="dxa"/>
            <w:tcBorders>
              <w:top w:val="nil"/>
              <w:left w:val="nil"/>
              <w:bottom w:val="single" w:sz="4" w:space="0" w:color="auto"/>
              <w:right w:val="single" w:sz="4" w:space="0" w:color="auto"/>
            </w:tcBorders>
            <w:shd w:val="clear" w:color="auto" w:fill="auto"/>
            <w:vAlign w:val="center"/>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10</w:t>
            </w:r>
          </w:p>
        </w:tc>
      </w:tr>
      <w:tr w:rsidR="005C139F" w:rsidRPr="005C139F" w:rsidTr="005C139F">
        <w:trPr>
          <w:trHeight w:val="525"/>
        </w:trPr>
        <w:tc>
          <w:tcPr>
            <w:tcW w:w="15041"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5C139F" w:rsidRPr="005C139F" w:rsidRDefault="005C139F" w:rsidP="005C139F">
            <w:pPr>
              <w:spacing w:after="0" w:line="240" w:lineRule="auto"/>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Цель муниципальной программы: повышение доступности жилья и улучшение жилищных условий граждан, проживающих на территории Тасеевского района</w:t>
            </w:r>
          </w:p>
        </w:tc>
      </w:tr>
      <w:tr w:rsidR="005C139F" w:rsidRPr="005C139F" w:rsidTr="005C139F">
        <w:trPr>
          <w:trHeight w:val="1358"/>
        </w:trPr>
        <w:tc>
          <w:tcPr>
            <w:tcW w:w="540" w:type="dxa"/>
            <w:tcBorders>
              <w:top w:val="nil"/>
              <w:left w:val="single" w:sz="4" w:space="0" w:color="auto"/>
              <w:bottom w:val="single" w:sz="4" w:space="0" w:color="auto"/>
              <w:right w:val="single" w:sz="4" w:space="0" w:color="auto"/>
            </w:tcBorders>
            <w:shd w:val="clear" w:color="auto" w:fill="auto"/>
            <w:noWrap/>
            <w:vAlign w:val="center"/>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1</w:t>
            </w:r>
            <w:r w:rsidR="00A87461">
              <w:rPr>
                <w:rFonts w:ascii="Times New Roman" w:eastAsia="Times New Roman" w:hAnsi="Times New Roman" w:cs="Times New Roman"/>
                <w:sz w:val="24"/>
                <w:szCs w:val="24"/>
                <w:lang w:eastAsia="ru-RU"/>
              </w:rPr>
              <w:t>.</w:t>
            </w:r>
          </w:p>
        </w:tc>
        <w:tc>
          <w:tcPr>
            <w:tcW w:w="3586" w:type="dxa"/>
            <w:tcBorders>
              <w:top w:val="nil"/>
              <w:left w:val="nil"/>
              <w:bottom w:val="single" w:sz="4" w:space="0" w:color="auto"/>
              <w:right w:val="single" w:sz="4" w:space="0" w:color="auto"/>
            </w:tcBorders>
            <w:shd w:val="clear" w:color="auto" w:fill="auto"/>
            <w:vAlign w:val="center"/>
            <w:hideMark/>
          </w:tcPr>
          <w:p w:rsidR="005C139F" w:rsidRPr="005C139F" w:rsidRDefault="005C139F" w:rsidP="005C139F">
            <w:pPr>
              <w:spacing w:after="0" w:line="240" w:lineRule="auto"/>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Доля граждан, улучшивших жилищные условия, от общего количества граждан, которым предоставлена государственная поддержка в форме социальных выплат</w:t>
            </w:r>
          </w:p>
        </w:tc>
        <w:tc>
          <w:tcPr>
            <w:tcW w:w="1292" w:type="dxa"/>
            <w:tcBorders>
              <w:top w:val="nil"/>
              <w:left w:val="nil"/>
              <w:bottom w:val="single" w:sz="4" w:space="0" w:color="auto"/>
              <w:right w:val="single" w:sz="4" w:space="0" w:color="auto"/>
            </w:tcBorders>
            <w:shd w:val="clear" w:color="auto" w:fill="auto"/>
            <w:vAlign w:val="center"/>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w:t>
            </w:r>
          </w:p>
        </w:tc>
        <w:tc>
          <w:tcPr>
            <w:tcW w:w="2140" w:type="dxa"/>
            <w:tcBorders>
              <w:top w:val="nil"/>
              <w:left w:val="nil"/>
              <w:bottom w:val="single" w:sz="4" w:space="0" w:color="auto"/>
              <w:right w:val="single" w:sz="4" w:space="0" w:color="auto"/>
            </w:tcBorders>
            <w:shd w:val="clear" w:color="auto" w:fill="auto"/>
            <w:vAlign w:val="center"/>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100,0</w:t>
            </w:r>
          </w:p>
        </w:tc>
        <w:tc>
          <w:tcPr>
            <w:tcW w:w="1246" w:type="dxa"/>
            <w:tcBorders>
              <w:top w:val="nil"/>
              <w:left w:val="nil"/>
              <w:bottom w:val="single" w:sz="4" w:space="0" w:color="auto"/>
              <w:right w:val="single" w:sz="4" w:space="0" w:color="auto"/>
            </w:tcBorders>
            <w:shd w:val="clear" w:color="auto" w:fill="auto"/>
            <w:vAlign w:val="center"/>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100,0</w:t>
            </w:r>
          </w:p>
        </w:tc>
        <w:tc>
          <w:tcPr>
            <w:tcW w:w="1276" w:type="dxa"/>
            <w:tcBorders>
              <w:top w:val="nil"/>
              <w:left w:val="nil"/>
              <w:bottom w:val="single" w:sz="4" w:space="0" w:color="auto"/>
              <w:right w:val="single" w:sz="4" w:space="0" w:color="auto"/>
            </w:tcBorders>
            <w:shd w:val="clear" w:color="auto" w:fill="auto"/>
            <w:vAlign w:val="center"/>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100,0</w:t>
            </w:r>
          </w:p>
        </w:tc>
        <w:tc>
          <w:tcPr>
            <w:tcW w:w="1275" w:type="dxa"/>
            <w:tcBorders>
              <w:top w:val="nil"/>
              <w:left w:val="nil"/>
              <w:bottom w:val="single" w:sz="4" w:space="0" w:color="auto"/>
              <w:right w:val="single" w:sz="4" w:space="0" w:color="auto"/>
            </w:tcBorders>
            <w:shd w:val="clear" w:color="auto" w:fill="auto"/>
            <w:vAlign w:val="center"/>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100,0</w:t>
            </w:r>
          </w:p>
        </w:tc>
        <w:tc>
          <w:tcPr>
            <w:tcW w:w="1276" w:type="dxa"/>
            <w:tcBorders>
              <w:top w:val="nil"/>
              <w:left w:val="nil"/>
              <w:bottom w:val="single" w:sz="4" w:space="0" w:color="auto"/>
              <w:right w:val="single" w:sz="4" w:space="0" w:color="auto"/>
            </w:tcBorders>
            <w:shd w:val="clear" w:color="auto" w:fill="auto"/>
            <w:vAlign w:val="center"/>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100,0</w:t>
            </w:r>
          </w:p>
        </w:tc>
        <w:tc>
          <w:tcPr>
            <w:tcW w:w="1276" w:type="dxa"/>
            <w:tcBorders>
              <w:top w:val="nil"/>
              <w:left w:val="nil"/>
              <w:bottom w:val="single" w:sz="4" w:space="0" w:color="auto"/>
              <w:right w:val="single" w:sz="4" w:space="0" w:color="auto"/>
            </w:tcBorders>
            <w:shd w:val="clear" w:color="auto" w:fill="auto"/>
            <w:vAlign w:val="center"/>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100,0</w:t>
            </w:r>
          </w:p>
        </w:tc>
        <w:tc>
          <w:tcPr>
            <w:tcW w:w="1134" w:type="dxa"/>
            <w:tcBorders>
              <w:top w:val="nil"/>
              <w:left w:val="nil"/>
              <w:bottom w:val="single" w:sz="4" w:space="0" w:color="auto"/>
              <w:right w:val="single" w:sz="4" w:space="0" w:color="auto"/>
            </w:tcBorders>
            <w:shd w:val="clear" w:color="auto" w:fill="auto"/>
            <w:vAlign w:val="center"/>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100,0</w:t>
            </w:r>
          </w:p>
        </w:tc>
      </w:tr>
      <w:tr w:rsidR="005C139F" w:rsidRPr="005C139F" w:rsidTr="005C139F">
        <w:trPr>
          <w:trHeight w:val="1358"/>
        </w:trPr>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2</w:t>
            </w:r>
            <w:r w:rsidR="00A87461">
              <w:rPr>
                <w:rFonts w:ascii="Times New Roman" w:eastAsia="Times New Roman" w:hAnsi="Times New Roman" w:cs="Times New Roman"/>
                <w:sz w:val="24"/>
                <w:szCs w:val="24"/>
                <w:lang w:eastAsia="ru-RU"/>
              </w:rPr>
              <w:t>.</w:t>
            </w:r>
          </w:p>
        </w:tc>
        <w:tc>
          <w:tcPr>
            <w:tcW w:w="3586" w:type="dxa"/>
            <w:tcBorders>
              <w:top w:val="nil"/>
              <w:left w:val="nil"/>
              <w:bottom w:val="single" w:sz="4" w:space="0" w:color="auto"/>
              <w:right w:val="single" w:sz="4" w:space="0" w:color="auto"/>
            </w:tcBorders>
            <w:shd w:val="clear" w:color="auto" w:fill="auto"/>
            <w:vAlign w:val="center"/>
            <w:hideMark/>
          </w:tcPr>
          <w:p w:rsidR="005C139F" w:rsidRPr="005C139F" w:rsidRDefault="005C139F" w:rsidP="005C139F">
            <w:pPr>
              <w:spacing w:after="0" w:line="240" w:lineRule="auto"/>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 xml:space="preserve">Доля муниципальных образований Тасеевского района, на территории которых утверждены схемы территориального </w:t>
            </w:r>
            <w:r w:rsidRPr="005C139F">
              <w:rPr>
                <w:rFonts w:ascii="Times New Roman" w:eastAsia="Times New Roman" w:hAnsi="Times New Roman" w:cs="Times New Roman"/>
                <w:sz w:val="24"/>
                <w:szCs w:val="24"/>
                <w:lang w:eastAsia="ru-RU"/>
              </w:rPr>
              <w:lastRenderedPageBreak/>
              <w:t>планирования, генеральные планы и правила землепользования и застройки</w:t>
            </w:r>
          </w:p>
        </w:tc>
        <w:tc>
          <w:tcPr>
            <w:tcW w:w="1292" w:type="dxa"/>
            <w:tcBorders>
              <w:top w:val="nil"/>
              <w:left w:val="nil"/>
              <w:bottom w:val="single" w:sz="4" w:space="0" w:color="auto"/>
              <w:right w:val="single" w:sz="4" w:space="0" w:color="auto"/>
            </w:tcBorders>
            <w:shd w:val="clear" w:color="auto" w:fill="auto"/>
            <w:vAlign w:val="center"/>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lastRenderedPageBreak/>
              <w:t>%</w:t>
            </w:r>
          </w:p>
        </w:tc>
        <w:tc>
          <w:tcPr>
            <w:tcW w:w="2140" w:type="dxa"/>
            <w:tcBorders>
              <w:top w:val="nil"/>
              <w:left w:val="nil"/>
              <w:bottom w:val="single" w:sz="4" w:space="0" w:color="auto"/>
              <w:right w:val="single" w:sz="4" w:space="0" w:color="auto"/>
            </w:tcBorders>
            <w:shd w:val="clear" w:color="auto" w:fill="auto"/>
            <w:vAlign w:val="center"/>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100,0</w:t>
            </w:r>
          </w:p>
        </w:tc>
        <w:tc>
          <w:tcPr>
            <w:tcW w:w="1246" w:type="dxa"/>
            <w:tcBorders>
              <w:top w:val="nil"/>
              <w:left w:val="nil"/>
              <w:bottom w:val="single" w:sz="4" w:space="0" w:color="auto"/>
              <w:right w:val="single" w:sz="4" w:space="0" w:color="auto"/>
            </w:tcBorders>
            <w:shd w:val="clear" w:color="auto" w:fill="auto"/>
            <w:vAlign w:val="center"/>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100,0</w:t>
            </w:r>
          </w:p>
        </w:tc>
        <w:tc>
          <w:tcPr>
            <w:tcW w:w="1276" w:type="dxa"/>
            <w:tcBorders>
              <w:top w:val="nil"/>
              <w:left w:val="nil"/>
              <w:bottom w:val="single" w:sz="4" w:space="0" w:color="auto"/>
              <w:right w:val="single" w:sz="4" w:space="0" w:color="auto"/>
            </w:tcBorders>
            <w:shd w:val="clear" w:color="auto" w:fill="auto"/>
            <w:vAlign w:val="center"/>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100,0</w:t>
            </w:r>
          </w:p>
        </w:tc>
        <w:tc>
          <w:tcPr>
            <w:tcW w:w="1275" w:type="dxa"/>
            <w:tcBorders>
              <w:top w:val="nil"/>
              <w:left w:val="nil"/>
              <w:bottom w:val="single" w:sz="4" w:space="0" w:color="auto"/>
              <w:right w:val="single" w:sz="4" w:space="0" w:color="auto"/>
            </w:tcBorders>
            <w:shd w:val="clear" w:color="auto" w:fill="auto"/>
            <w:vAlign w:val="center"/>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100,0</w:t>
            </w:r>
          </w:p>
        </w:tc>
        <w:tc>
          <w:tcPr>
            <w:tcW w:w="1276" w:type="dxa"/>
            <w:tcBorders>
              <w:top w:val="nil"/>
              <w:left w:val="nil"/>
              <w:bottom w:val="single" w:sz="4" w:space="0" w:color="auto"/>
              <w:right w:val="single" w:sz="4" w:space="0" w:color="auto"/>
            </w:tcBorders>
            <w:shd w:val="clear" w:color="auto" w:fill="auto"/>
            <w:vAlign w:val="center"/>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100,0</w:t>
            </w:r>
          </w:p>
        </w:tc>
        <w:tc>
          <w:tcPr>
            <w:tcW w:w="1276" w:type="dxa"/>
            <w:tcBorders>
              <w:top w:val="nil"/>
              <w:left w:val="nil"/>
              <w:bottom w:val="single" w:sz="4" w:space="0" w:color="auto"/>
              <w:right w:val="single" w:sz="4" w:space="0" w:color="auto"/>
            </w:tcBorders>
            <w:shd w:val="clear" w:color="auto" w:fill="auto"/>
            <w:vAlign w:val="center"/>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100,0</w:t>
            </w:r>
          </w:p>
        </w:tc>
        <w:tc>
          <w:tcPr>
            <w:tcW w:w="1134" w:type="dxa"/>
            <w:tcBorders>
              <w:top w:val="nil"/>
              <w:left w:val="nil"/>
              <w:bottom w:val="single" w:sz="4" w:space="0" w:color="auto"/>
              <w:right w:val="single" w:sz="4" w:space="0" w:color="auto"/>
            </w:tcBorders>
            <w:shd w:val="clear" w:color="auto" w:fill="auto"/>
            <w:vAlign w:val="center"/>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100,0</w:t>
            </w:r>
          </w:p>
        </w:tc>
      </w:tr>
      <w:tr w:rsidR="005C139F" w:rsidRPr="005C139F" w:rsidTr="005C139F">
        <w:trPr>
          <w:trHeight w:val="1358"/>
        </w:trPr>
        <w:tc>
          <w:tcPr>
            <w:tcW w:w="540" w:type="dxa"/>
            <w:tcBorders>
              <w:top w:val="nil"/>
              <w:left w:val="single" w:sz="4" w:space="0" w:color="auto"/>
              <w:bottom w:val="single" w:sz="4" w:space="0" w:color="auto"/>
              <w:right w:val="single" w:sz="4" w:space="0" w:color="auto"/>
            </w:tcBorders>
            <w:shd w:val="clear" w:color="000000" w:fill="FFFFFF"/>
            <w:noWrap/>
            <w:vAlign w:val="center"/>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lastRenderedPageBreak/>
              <w:t>3</w:t>
            </w:r>
            <w:r w:rsidR="00A87461">
              <w:rPr>
                <w:rFonts w:ascii="Times New Roman" w:eastAsia="Times New Roman" w:hAnsi="Times New Roman" w:cs="Times New Roman"/>
                <w:sz w:val="24"/>
                <w:szCs w:val="24"/>
                <w:lang w:eastAsia="ru-RU"/>
              </w:rPr>
              <w:t>.</w:t>
            </w:r>
          </w:p>
        </w:tc>
        <w:tc>
          <w:tcPr>
            <w:tcW w:w="3586" w:type="dxa"/>
            <w:tcBorders>
              <w:top w:val="nil"/>
              <w:left w:val="nil"/>
              <w:bottom w:val="single" w:sz="4" w:space="0" w:color="auto"/>
              <w:right w:val="single" w:sz="4" w:space="0" w:color="auto"/>
            </w:tcBorders>
            <w:shd w:val="clear" w:color="auto" w:fill="auto"/>
            <w:vAlign w:val="center"/>
            <w:hideMark/>
          </w:tcPr>
          <w:p w:rsidR="005C139F" w:rsidRPr="005C139F" w:rsidRDefault="005C139F" w:rsidP="005C139F">
            <w:pPr>
              <w:spacing w:after="0" w:line="240" w:lineRule="auto"/>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Доля ветхого и аварийного жилищного фонда в общем объеме жилищного фонда</w:t>
            </w:r>
          </w:p>
        </w:tc>
        <w:tc>
          <w:tcPr>
            <w:tcW w:w="1292" w:type="dxa"/>
            <w:tcBorders>
              <w:top w:val="nil"/>
              <w:left w:val="nil"/>
              <w:bottom w:val="single" w:sz="4" w:space="0" w:color="auto"/>
              <w:right w:val="single" w:sz="4" w:space="0" w:color="auto"/>
            </w:tcBorders>
            <w:shd w:val="clear" w:color="auto" w:fill="auto"/>
            <w:vAlign w:val="center"/>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w:t>
            </w:r>
          </w:p>
        </w:tc>
        <w:tc>
          <w:tcPr>
            <w:tcW w:w="2140" w:type="dxa"/>
            <w:tcBorders>
              <w:top w:val="nil"/>
              <w:left w:val="nil"/>
              <w:bottom w:val="single" w:sz="4" w:space="0" w:color="auto"/>
              <w:right w:val="single" w:sz="4" w:space="0" w:color="auto"/>
            </w:tcBorders>
            <w:shd w:val="clear" w:color="000000" w:fill="FFFFFF"/>
            <w:vAlign w:val="center"/>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0,2</w:t>
            </w:r>
          </w:p>
        </w:tc>
        <w:tc>
          <w:tcPr>
            <w:tcW w:w="1246" w:type="dxa"/>
            <w:tcBorders>
              <w:top w:val="nil"/>
              <w:left w:val="nil"/>
              <w:bottom w:val="single" w:sz="4" w:space="0" w:color="auto"/>
              <w:right w:val="single" w:sz="4" w:space="0" w:color="auto"/>
            </w:tcBorders>
            <w:shd w:val="clear" w:color="000000" w:fill="FFFFFF"/>
            <w:noWrap/>
            <w:vAlign w:val="center"/>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0,00</w:t>
            </w:r>
          </w:p>
        </w:tc>
        <w:tc>
          <w:tcPr>
            <w:tcW w:w="1275" w:type="dxa"/>
            <w:tcBorders>
              <w:top w:val="nil"/>
              <w:left w:val="nil"/>
              <w:bottom w:val="single" w:sz="4" w:space="0" w:color="auto"/>
              <w:right w:val="single" w:sz="4" w:space="0" w:color="auto"/>
            </w:tcBorders>
            <w:shd w:val="clear" w:color="000000" w:fill="FFFFFF"/>
            <w:noWrap/>
            <w:vAlign w:val="center"/>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0,00</w:t>
            </w:r>
          </w:p>
        </w:tc>
        <w:tc>
          <w:tcPr>
            <w:tcW w:w="1276" w:type="dxa"/>
            <w:tcBorders>
              <w:top w:val="nil"/>
              <w:left w:val="nil"/>
              <w:bottom w:val="single" w:sz="4" w:space="0" w:color="auto"/>
              <w:right w:val="single" w:sz="4" w:space="0" w:color="auto"/>
            </w:tcBorders>
            <w:shd w:val="clear" w:color="000000" w:fill="FFFFFF"/>
            <w:noWrap/>
            <w:vAlign w:val="center"/>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0,00</w:t>
            </w:r>
          </w:p>
        </w:tc>
        <w:tc>
          <w:tcPr>
            <w:tcW w:w="1134" w:type="dxa"/>
            <w:tcBorders>
              <w:top w:val="nil"/>
              <w:left w:val="nil"/>
              <w:bottom w:val="single" w:sz="4" w:space="0" w:color="auto"/>
              <w:right w:val="single" w:sz="4" w:space="0" w:color="auto"/>
            </w:tcBorders>
            <w:shd w:val="clear" w:color="000000" w:fill="FFFFFF"/>
            <w:noWrap/>
            <w:vAlign w:val="center"/>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0,00</w:t>
            </w:r>
          </w:p>
        </w:tc>
      </w:tr>
    </w:tbl>
    <w:p w:rsidR="005C139F" w:rsidRDefault="005C139F" w:rsidP="0062612C">
      <w:pPr>
        <w:autoSpaceDE w:val="0"/>
        <w:autoSpaceDN w:val="0"/>
        <w:adjustRightInd w:val="0"/>
        <w:spacing w:after="0" w:line="240" w:lineRule="auto"/>
        <w:ind w:left="5103"/>
        <w:rPr>
          <w:rFonts w:ascii="Times New Roman" w:eastAsia="Times New Roman" w:hAnsi="Times New Roman" w:cs="Times New Roman"/>
          <w:color w:val="000000" w:themeColor="text1"/>
          <w:sz w:val="24"/>
          <w:szCs w:val="24"/>
          <w:lang w:eastAsia="ru-RU"/>
        </w:rPr>
        <w:sectPr w:rsidR="005C139F" w:rsidSect="005C139F">
          <w:pgSz w:w="16838" w:h="11906" w:orient="landscape"/>
          <w:pgMar w:top="1701" w:right="1134" w:bottom="851" w:left="1134" w:header="709" w:footer="709" w:gutter="0"/>
          <w:cols w:space="708"/>
          <w:docGrid w:linePitch="360"/>
        </w:sectPr>
      </w:pPr>
    </w:p>
    <w:p w:rsidR="0062612C" w:rsidRPr="0062612C" w:rsidRDefault="0062612C" w:rsidP="0062612C">
      <w:pPr>
        <w:autoSpaceDE w:val="0"/>
        <w:autoSpaceDN w:val="0"/>
        <w:adjustRightInd w:val="0"/>
        <w:spacing w:after="0" w:line="240" w:lineRule="auto"/>
        <w:ind w:left="5103"/>
        <w:rPr>
          <w:rFonts w:ascii="Times New Roman" w:eastAsia="Times New Roman" w:hAnsi="Times New Roman" w:cs="Times New Roman"/>
          <w:color w:val="000000" w:themeColor="text1"/>
          <w:sz w:val="24"/>
          <w:szCs w:val="24"/>
          <w:lang w:eastAsia="ru-RU"/>
        </w:rPr>
      </w:pPr>
      <w:r w:rsidRPr="0062612C">
        <w:rPr>
          <w:rFonts w:ascii="Times New Roman" w:eastAsia="Times New Roman" w:hAnsi="Times New Roman" w:cs="Times New Roman"/>
          <w:color w:val="000000" w:themeColor="text1"/>
          <w:sz w:val="24"/>
          <w:szCs w:val="24"/>
          <w:lang w:eastAsia="ru-RU"/>
        </w:rPr>
        <w:lastRenderedPageBreak/>
        <w:t>Приложение № 1</w:t>
      </w:r>
    </w:p>
    <w:p w:rsidR="0062612C" w:rsidRPr="0062612C" w:rsidRDefault="0062612C" w:rsidP="0062612C">
      <w:pPr>
        <w:autoSpaceDE w:val="0"/>
        <w:autoSpaceDN w:val="0"/>
        <w:adjustRightInd w:val="0"/>
        <w:spacing w:after="0" w:line="240" w:lineRule="auto"/>
        <w:ind w:left="5103"/>
        <w:rPr>
          <w:rFonts w:ascii="Times New Roman" w:eastAsia="Times New Roman" w:hAnsi="Times New Roman" w:cs="Times New Roman"/>
          <w:color w:val="000000" w:themeColor="text1"/>
          <w:sz w:val="24"/>
          <w:szCs w:val="24"/>
          <w:lang w:eastAsia="ru-RU"/>
        </w:rPr>
      </w:pPr>
      <w:r w:rsidRPr="0062612C">
        <w:rPr>
          <w:rFonts w:ascii="Times New Roman" w:eastAsia="Times New Roman" w:hAnsi="Times New Roman" w:cs="Times New Roman"/>
          <w:color w:val="000000" w:themeColor="text1"/>
          <w:sz w:val="24"/>
          <w:szCs w:val="24"/>
          <w:lang w:eastAsia="ru-RU"/>
        </w:rPr>
        <w:t xml:space="preserve">к муниципальной программе </w:t>
      </w:r>
    </w:p>
    <w:p w:rsidR="0062612C" w:rsidRPr="0062612C" w:rsidRDefault="0062612C" w:rsidP="0062612C">
      <w:pPr>
        <w:autoSpaceDE w:val="0"/>
        <w:autoSpaceDN w:val="0"/>
        <w:adjustRightInd w:val="0"/>
        <w:spacing w:after="0" w:line="240" w:lineRule="auto"/>
        <w:ind w:left="5103"/>
        <w:rPr>
          <w:rFonts w:ascii="Times New Roman" w:eastAsia="Times New Roman" w:hAnsi="Times New Roman" w:cs="Times New Roman"/>
          <w:color w:val="000000" w:themeColor="text1"/>
          <w:sz w:val="24"/>
          <w:szCs w:val="24"/>
          <w:lang w:eastAsia="ru-RU"/>
        </w:rPr>
      </w:pPr>
      <w:r w:rsidRPr="0062612C">
        <w:rPr>
          <w:rFonts w:ascii="Times New Roman" w:eastAsia="Times New Roman" w:hAnsi="Times New Roman" w:cs="Times New Roman"/>
          <w:color w:val="000000" w:themeColor="text1"/>
          <w:sz w:val="24"/>
          <w:szCs w:val="24"/>
          <w:lang w:eastAsia="ru-RU"/>
        </w:rPr>
        <w:t xml:space="preserve">Тасеевского района «Создание условий для обеспечения доступным и комфортным  жильем граждан Тасеевского района» </w:t>
      </w:r>
    </w:p>
    <w:p w:rsidR="0062612C" w:rsidRPr="0062612C" w:rsidRDefault="0062612C" w:rsidP="0062612C">
      <w:pPr>
        <w:suppressAutoHyphens/>
        <w:spacing w:after="0" w:line="240" w:lineRule="auto"/>
        <w:ind w:hanging="425"/>
        <w:jc w:val="center"/>
        <w:rPr>
          <w:rFonts w:ascii="Times New Roman" w:eastAsia="SimSun" w:hAnsi="Times New Roman" w:cs="Times New Roman"/>
          <w:color w:val="000000" w:themeColor="text1"/>
          <w:kern w:val="1"/>
          <w:sz w:val="24"/>
          <w:szCs w:val="24"/>
          <w:lang w:eastAsia="ar-SA"/>
        </w:rPr>
      </w:pPr>
      <w:r w:rsidRPr="0062612C">
        <w:rPr>
          <w:rFonts w:ascii="Times New Roman" w:eastAsia="SimSun" w:hAnsi="Times New Roman" w:cs="Times New Roman"/>
          <w:color w:val="000000" w:themeColor="text1"/>
          <w:kern w:val="1"/>
          <w:sz w:val="24"/>
          <w:szCs w:val="24"/>
          <w:lang w:eastAsia="ar-SA"/>
        </w:rPr>
        <w:t xml:space="preserve">        </w:t>
      </w:r>
    </w:p>
    <w:p w:rsidR="0062612C" w:rsidRPr="0062612C" w:rsidRDefault="0062612C" w:rsidP="0062612C">
      <w:pPr>
        <w:widowControl w:val="0"/>
        <w:spacing w:after="0" w:line="240" w:lineRule="auto"/>
        <w:ind w:left="360"/>
        <w:jc w:val="center"/>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t>Подпрограмма</w:t>
      </w:r>
    </w:p>
    <w:p w:rsidR="0062612C" w:rsidRPr="0062612C" w:rsidRDefault="0062612C" w:rsidP="0062612C">
      <w:pPr>
        <w:widowControl w:val="0"/>
        <w:autoSpaceDE w:val="0"/>
        <w:autoSpaceDN w:val="0"/>
        <w:adjustRightInd w:val="0"/>
        <w:spacing w:after="0" w:line="240" w:lineRule="auto"/>
        <w:ind w:left="360"/>
        <w:jc w:val="center"/>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t>«О</w:t>
      </w:r>
      <w:r w:rsidRPr="0062612C">
        <w:rPr>
          <w:rFonts w:ascii="Times New Roman" w:eastAsia="Times New Roman" w:hAnsi="Times New Roman" w:cs="Times New Roman"/>
          <w:bCs/>
          <w:color w:val="000000" w:themeColor="text1"/>
          <w:sz w:val="28"/>
          <w:szCs w:val="28"/>
          <w:lang w:eastAsia="ru-RU"/>
        </w:rPr>
        <w:t xml:space="preserve">беспечение жильем молодых семей в </w:t>
      </w:r>
      <w:proofErr w:type="spellStart"/>
      <w:r w:rsidRPr="0062612C">
        <w:rPr>
          <w:rFonts w:ascii="Times New Roman" w:eastAsia="Times New Roman" w:hAnsi="Times New Roman" w:cs="Times New Roman"/>
          <w:bCs/>
          <w:color w:val="000000" w:themeColor="text1"/>
          <w:sz w:val="28"/>
          <w:szCs w:val="28"/>
          <w:lang w:eastAsia="ru-RU"/>
        </w:rPr>
        <w:t>Тасеевском</w:t>
      </w:r>
      <w:proofErr w:type="spellEnd"/>
      <w:r w:rsidRPr="0062612C">
        <w:rPr>
          <w:rFonts w:ascii="Times New Roman" w:eastAsia="Times New Roman" w:hAnsi="Times New Roman" w:cs="Times New Roman"/>
          <w:bCs/>
          <w:color w:val="000000" w:themeColor="text1"/>
          <w:sz w:val="28"/>
          <w:szCs w:val="28"/>
          <w:lang w:eastAsia="ru-RU"/>
        </w:rPr>
        <w:t xml:space="preserve"> районе</w:t>
      </w:r>
      <w:r w:rsidRPr="0062612C">
        <w:rPr>
          <w:rFonts w:ascii="Times New Roman" w:eastAsia="Times New Roman" w:hAnsi="Times New Roman" w:cs="Times New Roman"/>
          <w:color w:val="000000" w:themeColor="text1"/>
          <w:sz w:val="28"/>
          <w:szCs w:val="28"/>
          <w:lang w:eastAsia="ru-RU"/>
        </w:rPr>
        <w:t xml:space="preserve">» </w:t>
      </w:r>
    </w:p>
    <w:p w:rsidR="0062612C" w:rsidRPr="0062612C" w:rsidRDefault="0062612C" w:rsidP="0062612C">
      <w:pPr>
        <w:widowControl w:val="0"/>
        <w:autoSpaceDE w:val="0"/>
        <w:autoSpaceDN w:val="0"/>
        <w:adjustRightInd w:val="0"/>
        <w:spacing w:after="0" w:line="240" w:lineRule="auto"/>
        <w:ind w:left="360"/>
        <w:jc w:val="center"/>
        <w:rPr>
          <w:rFonts w:ascii="Times New Roman" w:eastAsia="Times New Roman" w:hAnsi="Times New Roman" w:cs="Times New Roman"/>
          <w:color w:val="000000" w:themeColor="text1"/>
          <w:sz w:val="28"/>
          <w:szCs w:val="28"/>
          <w:lang w:eastAsia="ru-RU"/>
        </w:rPr>
      </w:pPr>
    </w:p>
    <w:p w:rsidR="0062612C" w:rsidRPr="0062612C" w:rsidRDefault="0062612C" w:rsidP="0062612C">
      <w:pPr>
        <w:widowControl w:val="0"/>
        <w:numPr>
          <w:ilvl w:val="0"/>
          <w:numId w:val="2"/>
        </w:numPr>
        <w:suppressAutoHyphens/>
        <w:spacing w:after="0" w:line="240" w:lineRule="auto"/>
        <w:ind w:left="360"/>
        <w:jc w:val="center"/>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t>Паспорт</w:t>
      </w:r>
    </w:p>
    <w:p w:rsidR="0062612C" w:rsidRPr="0062612C" w:rsidRDefault="0062612C" w:rsidP="0062612C">
      <w:pPr>
        <w:widowControl w:val="0"/>
        <w:suppressAutoHyphens/>
        <w:spacing w:after="0" w:line="240" w:lineRule="auto"/>
        <w:ind w:left="720"/>
        <w:rPr>
          <w:rFonts w:ascii="Times New Roman" w:eastAsia="Times New Roman" w:hAnsi="Times New Roman" w:cs="Times New Roman"/>
          <w:color w:val="000000" w:themeColor="text1"/>
          <w:sz w:val="24"/>
          <w:szCs w:val="24"/>
          <w:lang w:eastAsia="ru-RU"/>
        </w:rPr>
      </w:pPr>
    </w:p>
    <w:tbl>
      <w:tblPr>
        <w:tblW w:w="0" w:type="auto"/>
        <w:tblInd w:w="75" w:type="dxa"/>
        <w:tblLayout w:type="fixed"/>
        <w:tblCellMar>
          <w:left w:w="75" w:type="dxa"/>
          <w:right w:w="75" w:type="dxa"/>
        </w:tblCellMar>
        <w:tblLook w:val="0000" w:firstRow="0" w:lastRow="0" w:firstColumn="0" w:lastColumn="0" w:noHBand="0" w:noVBand="0"/>
      </w:tblPr>
      <w:tblGrid>
        <w:gridCol w:w="3119"/>
        <w:gridCol w:w="6433"/>
      </w:tblGrid>
      <w:tr w:rsidR="0062612C" w:rsidRPr="0062612C" w:rsidTr="0062612C">
        <w:trPr>
          <w:trHeight w:val="587"/>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62612C" w:rsidRPr="0062612C" w:rsidRDefault="0062612C" w:rsidP="0062612C">
            <w:pPr>
              <w:widowControl w:val="0"/>
              <w:suppressAutoHyphens/>
              <w:spacing w:after="0" w:line="240" w:lineRule="auto"/>
              <w:jc w:val="both"/>
              <w:rPr>
                <w:rFonts w:ascii="Times New Roman" w:eastAsia="SimSun" w:hAnsi="Times New Roman" w:cs="Times New Roman"/>
                <w:color w:val="000000" w:themeColor="text1"/>
                <w:kern w:val="1"/>
                <w:sz w:val="24"/>
                <w:szCs w:val="24"/>
                <w:lang w:eastAsia="ar-SA"/>
              </w:rPr>
            </w:pPr>
            <w:r w:rsidRPr="0062612C">
              <w:rPr>
                <w:rFonts w:ascii="Times New Roman" w:eastAsia="SimSun" w:hAnsi="Times New Roman" w:cs="Times New Roman"/>
                <w:color w:val="000000" w:themeColor="text1"/>
                <w:kern w:val="1"/>
                <w:sz w:val="24"/>
                <w:szCs w:val="24"/>
                <w:lang w:eastAsia="ar-SA"/>
              </w:rPr>
              <w:t xml:space="preserve">Наименование        </w:t>
            </w:r>
            <w:r w:rsidRPr="0062612C">
              <w:rPr>
                <w:rFonts w:ascii="Times New Roman" w:eastAsia="SimSun" w:hAnsi="Times New Roman" w:cs="Times New Roman"/>
                <w:color w:val="000000" w:themeColor="text1"/>
                <w:kern w:val="1"/>
                <w:sz w:val="24"/>
                <w:szCs w:val="24"/>
                <w:lang w:eastAsia="ar-SA"/>
              </w:rPr>
              <w:br/>
              <w:t xml:space="preserve">подпрограммы       </w:t>
            </w:r>
          </w:p>
        </w:tc>
        <w:tc>
          <w:tcPr>
            <w:tcW w:w="6433" w:type="dxa"/>
            <w:tcBorders>
              <w:top w:val="single" w:sz="4" w:space="0" w:color="000000"/>
              <w:left w:val="single" w:sz="4" w:space="0" w:color="000000"/>
              <w:bottom w:val="single" w:sz="4" w:space="0" w:color="000000"/>
              <w:right w:val="single" w:sz="4" w:space="0" w:color="000000"/>
            </w:tcBorders>
            <w:shd w:val="clear" w:color="auto" w:fill="auto"/>
          </w:tcPr>
          <w:p w:rsidR="0062612C" w:rsidRPr="0062612C" w:rsidRDefault="0062612C" w:rsidP="0062612C">
            <w:pPr>
              <w:widowControl w:val="0"/>
              <w:autoSpaceDE w:val="0"/>
              <w:autoSpaceDN w:val="0"/>
              <w:adjustRightInd w:val="0"/>
              <w:spacing w:after="0" w:line="240" w:lineRule="auto"/>
              <w:jc w:val="both"/>
              <w:rPr>
                <w:rFonts w:ascii="Times New Roman" w:eastAsia="Times New Roman" w:hAnsi="Times New Roman" w:cs="Times New Roman"/>
                <w:bCs/>
                <w:color w:val="000000" w:themeColor="text1"/>
                <w:sz w:val="24"/>
                <w:szCs w:val="24"/>
                <w:lang w:eastAsia="ru-RU"/>
              </w:rPr>
            </w:pPr>
            <w:r w:rsidRPr="0062612C">
              <w:rPr>
                <w:rFonts w:ascii="Times New Roman" w:eastAsia="Times New Roman" w:hAnsi="Times New Roman" w:cs="Times New Roman"/>
                <w:color w:val="000000" w:themeColor="text1"/>
                <w:sz w:val="24"/>
                <w:szCs w:val="24"/>
                <w:lang w:eastAsia="ru-RU"/>
              </w:rPr>
              <w:t>О</w:t>
            </w:r>
            <w:r w:rsidRPr="0062612C">
              <w:rPr>
                <w:rFonts w:ascii="Times New Roman" w:eastAsia="Times New Roman" w:hAnsi="Times New Roman" w:cs="Times New Roman"/>
                <w:bCs/>
                <w:color w:val="000000" w:themeColor="text1"/>
                <w:sz w:val="24"/>
                <w:szCs w:val="24"/>
                <w:lang w:eastAsia="ru-RU"/>
              </w:rPr>
              <w:t xml:space="preserve">беспечение жильем молодых семей в </w:t>
            </w:r>
            <w:proofErr w:type="spellStart"/>
            <w:r w:rsidRPr="0062612C">
              <w:rPr>
                <w:rFonts w:ascii="Times New Roman" w:eastAsia="Times New Roman" w:hAnsi="Times New Roman" w:cs="Times New Roman"/>
                <w:bCs/>
                <w:color w:val="000000" w:themeColor="text1"/>
                <w:sz w:val="24"/>
                <w:szCs w:val="24"/>
                <w:lang w:eastAsia="ru-RU"/>
              </w:rPr>
              <w:t>Тасеевском</w:t>
            </w:r>
            <w:proofErr w:type="spellEnd"/>
            <w:r w:rsidRPr="0062612C">
              <w:rPr>
                <w:rFonts w:ascii="Times New Roman" w:eastAsia="Times New Roman" w:hAnsi="Times New Roman" w:cs="Times New Roman"/>
                <w:bCs/>
                <w:color w:val="000000" w:themeColor="text1"/>
                <w:sz w:val="24"/>
                <w:szCs w:val="24"/>
                <w:lang w:eastAsia="ru-RU"/>
              </w:rPr>
              <w:t xml:space="preserve"> районе</w:t>
            </w:r>
          </w:p>
          <w:p w:rsidR="0062612C" w:rsidRPr="0062612C" w:rsidRDefault="0062612C" w:rsidP="0062612C">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62612C">
              <w:rPr>
                <w:rFonts w:ascii="Times New Roman" w:eastAsia="Times New Roman" w:hAnsi="Times New Roman" w:cs="Times New Roman"/>
                <w:color w:val="000000" w:themeColor="text1"/>
                <w:sz w:val="24"/>
                <w:szCs w:val="24"/>
                <w:lang w:eastAsia="ru-RU"/>
              </w:rPr>
              <w:t>(далее – подпрограмма)</w:t>
            </w:r>
          </w:p>
        </w:tc>
      </w:tr>
      <w:tr w:rsidR="0062612C" w:rsidRPr="0062612C" w:rsidTr="0062612C">
        <w:trPr>
          <w:trHeight w:val="800"/>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62612C" w:rsidRPr="0062612C" w:rsidRDefault="0062612C" w:rsidP="0062612C">
            <w:pPr>
              <w:widowControl w:val="0"/>
              <w:suppressAutoHyphens/>
              <w:spacing w:after="0" w:line="240" w:lineRule="auto"/>
              <w:rPr>
                <w:rFonts w:ascii="Times New Roman" w:eastAsia="SimSun" w:hAnsi="Times New Roman" w:cs="Times New Roman"/>
                <w:color w:val="000000" w:themeColor="text1"/>
                <w:kern w:val="1"/>
                <w:sz w:val="24"/>
                <w:szCs w:val="24"/>
                <w:lang w:eastAsia="ar-SA"/>
              </w:rPr>
            </w:pPr>
            <w:r w:rsidRPr="0062612C">
              <w:rPr>
                <w:rFonts w:ascii="Times New Roman" w:eastAsia="SimSun" w:hAnsi="Times New Roman" w:cs="Times New Roman"/>
                <w:color w:val="000000" w:themeColor="text1"/>
                <w:kern w:val="1"/>
                <w:sz w:val="24"/>
                <w:szCs w:val="24"/>
                <w:lang w:eastAsia="ar-SA"/>
              </w:rPr>
              <w:t>Наименование муниципальной программы, в рамках которой реализуется подпрограмма</w:t>
            </w:r>
          </w:p>
        </w:tc>
        <w:tc>
          <w:tcPr>
            <w:tcW w:w="6433" w:type="dxa"/>
            <w:tcBorders>
              <w:top w:val="single" w:sz="4" w:space="0" w:color="000000"/>
              <w:left w:val="single" w:sz="4" w:space="0" w:color="000000"/>
              <w:bottom w:val="single" w:sz="4" w:space="0" w:color="000000"/>
              <w:right w:val="single" w:sz="4" w:space="0" w:color="000000"/>
            </w:tcBorders>
            <w:shd w:val="clear" w:color="auto" w:fill="auto"/>
          </w:tcPr>
          <w:p w:rsidR="0062612C" w:rsidRPr="0062612C" w:rsidRDefault="0062612C" w:rsidP="0062612C">
            <w:pPr>
              <w:widowControl w:val="0"/>
              <w:suppressAutoHyphens/>
              <w:spacing w:after="0" w:line="240" w:lineRule="auto"/>
              <w:jc w:val="both"/>
              <w:rPr>
                <w:rFonts w:ascii="Times New Roman" w:eastAsia="SimSun" w:hAnsi="Times New Roman" w:cs="Times New Roman"/>
                <w:bCs/>
                <w:color w:val="000000" w:themeColor="text1"/>
                <w:kern w:val="1"/>
                <w:sz w:val="24"/>
                <w:szCs w:val="24"/>
                <w:lang w:eastAsia="ar-SA"/>
              </w:rPr>
            </w:pPr>
            <w:r w:rsidRPr="0062612C">
              <w:rPr>
                <w:rFonts w:ascii="Times New Roman" w:eastAsia="SimSun" w:hAnsi="Times New Roman" w:cs="Times New Roman"/>
                <w:color w:val="000000" w:themeColor="text1"/>
                <w:kern w:val="1"/>
                <w:sz w:val="24"/>
                <w:szCs w:val="24"/>
                <w:lang w:eastAsia="ar-SA"/>
              </w:rPr>
              <w:t>Создание условий для обеспечения доступным и комфортным жильем граждан Тасеевского района</w:t>
            </w:r>
          </w:p>
          <w:p w:rsidR="0062612C" w:rsidRPr="0062612C" w:rsidRDefault="0062612C" w:rsidP="0062612C">
            <w:pPr>
              <w:widowControl w:val="0"/>
              <w:suppressAutoHyphens/>
              <w:spacing w:after="0" w:line="240" w:lineRule="auto"/>
              <w:jc w:val="both"/>
              <w:rPr>
                <w:rFonts w:ascii="Times New Roman" w:eastAsia="SimSun" w:hAnsi="Times New Roman" w:cs="Times New Roman"/>
                <w:color w:val="000000" w:themeColor="text1"/>
                <w:kern w:val="1"/>
                <w:sz w:val="24"/>
                <w:szCs w:val="24"/>
                <w:lang w:eastAsia="ar-SA"/>
              </w:rPr>
            </w:pPr>
          </w:p>
        </w:tc>
      </w:tr>
      <w:tr w:rsidR="0062612C" w:rsidRPr="0062612C" w:rsidTr="0062612C">
        <w:trPr>
          <w:trHeight w:val="800"/>
        </w:trPr>
        <w:tc>
          <w:tcPr>
            <w:tcW w:w="3119" w:type="dxa"/>
            <w:tcBorders>
              <w:left w:val="single" w:sz="4" w:space="0" w:color="000000"/>
              <w:bottom w:val="single" w:sz="4" w:space="0" w:color="000000"/>
              <w:right w:val="single" w:sz="4" w:space="0" w:color="000000"/>
            </w:tcBorders>
            <w:shd w:val="clear" w:color="auto" w:fill="auto"/>
          </w:tcPr>
          <w:p w:rsidR="0062612C" w:rsidRPr="0062612C" w:rsidRDefault="0062612C" w:rsidP="0062612C">
            <w:pPr>
              <w:widowControl w:val="0"/>
              <w:suppressAutoHyphens/>
              <w:spacing w:after="0" w:line="240" w:lineRule="auto"/>
              <w:rPr>
                <w:rFonts w:ascii="Times New Roman" w:eastAsia="Calibri" w:hAnsi="Times New Roman" w:cs="Times New Roman"/>
                <w:color w:val="000000" w:themeColor="text1"/>
                <w:spacing w:val="-2"/>
                <w:kern w:val="1"/>
                <w:sz w:val="24"/>
                <w:szCs w:val="24"/>
                <w:lang w:eastAsia="ar-SA"/>
              </w:rPr>
            </w:pPr>
            <w:r w:rsidRPr="0062612C">
              <w:rPr>
                <w:rFonts w:ascii="Times New Roman" w:eastAsia="Calibri" w:hAnsi="Times New Roman" w:cs="Times New Roman"/>
                <w:color w:val="000000" w:themeColor="text1"/>
                <w:spacing w:val="-2"/>
                <w:kern w:val="1"/>
                <w:sz w:val="24"/>
                <w:szCs w:val="24"/>
                <w:lang w:eastAsia="ar-SA"/>
              </w:rPr>
              <w:t>Орган исполнительной власти Тасеевского района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6433" w:type="dxa"/>
            <w:tcBorders>
              <w:left w:val="single" w:sz="4" w:space="0" w:color="000000"/>
              <w:bottom w:val="single" w:sz="4" w:space="0" w:color="000000"/>
              <w:right w:val="single" w:sz="4" w:space="0" w:color="000000"/>
            </w:tcBorders>
            <w:shd w:val="clear" w:color="auto" w:fill="auto"/>
          </w:tcPr>
          <w:p w:rsidR="0062612C" w:rsidRPr="0062612C" w:rsidRDefault="0062612C" w:rsidP="0062612C">
            <w:pPr>
              <w:widowControl w:val="0"/>
              <w:suppressAutoHyphens/>
              <w:spacing w:after="0" w:line="240" w:lineRule="auto"/>
              <w:rPr>
                <w:rFonts w:ascii="Times New Roman" w:eastAsia="SimSun" w:hAnsi="Times New Roman" w:cs="Times New Roman"/>
                <w:color w:val="000000" w:themeColor="text1"/>
                <w:kern w:val="1"/>
                <w:sz w:val="24"/>
                <w:szCs w:val="24"/>
                <w:lang w:eastAsia="ar-SA"/>
              </w:rPr>
            </w:pPr>
            <w:r w:rsidRPr="0062612C">
              <w:rPr>
                <w:rFonts w:ascii="Times New Roman" w:eastAsia="SimSun" w:hAnsi="Times New Roman" w:cs="Times New Roman"/>
                <w:color w:val="000000" w:themeColor="text1"/>
                <w:kern w:val="1"/>
                <w:sz w:val="24"/>
                <w:szCs w:val="24"/>
                <w:lang w:eastAsia="ar-SA"/>
              </w:rPr>
              <w:t>Администрации Тасеевского района (далее – администрация)</w:t>
            </w:r>
          </w:p>
        </w:tc>
      </w:tr>
      <w:tr w:rsidR="0062612C" w:rsidRPr="0062612C" w:rsidTr="0062612C">
        <w:trPr>
          <w:trHeight w:val="928"/>
        </w:trPr>
        <w:tc>
          <w:tcPr>
            <w:tcW w:w="3119" w:type="dxa"/>
            <w:tcBorders>
              <w:left w:val="single" w:sz="4" w:space="0" w:color="000000"/>
              <w:bottom w:val="single" w:sz="4" w:space="0" w:color="000000"/>
              <w:right w:val="single" w:sz="4" w:space="0" w:color="000000"/>
            </w:tcBorders>
            <w:shd w:val="clear" w:color="auto" w:fill="auto"/>
          </w:tcPr>
          <w:p w:rsidR="0062612C" w:rsidRPr="0062612C" w:rsidRDefault="0062612C" w:rsidP="0062612C">
            <w:pPr>
              <w:widowControl w:val="0"/>
              <w:suppressAutoHyphens/>
              <w:spacing w:after="0" w:line="240" w:lineRule="auto"/>
              <w:rPr>
                <w:rFonts w:ascii="Times New Roman" w:eastAsia="SimSun" w:hAnsi="Times New Roman" w:cs="Times New Roman"/>
                <w:color w:val="000000" w:themeColor="text1"/>
                <w:kern w:val="1"/>
                <w:sz w:val="24"/>
                <w:szCs w:val="24"/>
                <w:lang w:eastAsia="ar-SA"/>
              </w:rPr>
            </w:pPr>
            <w:r w:rsidRPr="0062612C">
              <w:rPr>
                <w:rFonts w:ascii="Times New Roman" w:eastAsia="SimSun" w:hAnsi="Times New Roman" w:cs="Times New Roman"/>
                <w:color w:val="000000" w:themeColor="text1"/>
                <w:kern w:val="1"/>
                <w:sz w:val="24"/>
                <w:szCs w:val="24"/>
                <w:lang w:eastAsia="ar-SA"/>
              </w:rPr>
              <w:t xml:space="preserve">Цель и задачи </w:t>
            </w:r>
            <w:r w:rsidRPr="0062612C">
              <w:rPr>
                <w:rFonts w:ascii="Times New Roman" w:eastAsia="SimSun" w:hAnsi="Times New Roman" w:cs="Times New Roman"/>
                <w:color w:val="000000" w:themeColor="text1"/>
                <w:kern w:val="1"/>
                <w:sz w:val="24"/>
                <w:szCs w:val="24"/>
                <w:lang w:eastAsia="ar-SA"/>
              </w:rPr>
              <w:br/>
              <w:t xml:space="preserve">подпрограммы     </w:t>
            </w:r>
          </w:p>
        </w:tc>
        <w:tc>
          <w:tcPr>
            <w:tcW w:w="6433" w:type="dxa"/>
            <w:tcBorders>
              <w:left w:val="single" w:sz="4" w:space="0" w:color="000000"/>
              <w:bottom w:val="single" w:sz="4" w:space="0" w:color="000000"/>
              <w:right w:val="single" w:sz="4" w:space="0" w:color="000000"/>
            </w:tcBorders>
            <w:shd w:val="clear" w:color="auto" w:fill="auto"/>
          </w:tcPr>
          <w:p w:rsidR="0062612C" w:rsidRPr="0062612C" w:rsidRDefault="0062612C" w:rsidP="0062612C">
            <w:pPr>
              <w:widowControl w:val="0"/>
              <w:suppressAutoHyphens/>
              <w:spacing w:after="0" w:line="240" w:lineRule="auto"/>
              <w:jc w:val="both"/>
              <w:rPr>
                <w:rFonts w:ascii="Times New Roman" w:eastAsia="SimSun" w:hAnsi="Times New Roman" w:cs="Times New Roman"/>
                <w:color w:val="000000" w:themeColor="text1"/>
                <w:kern w:val="1"/>
                <w:sz w:val="24"/>
                <w:szCs w:val="24"/>
                <w:lang w:eastAsia="ar-SA"/>
              </w:rPr>
            </w:pPr>
            <w:r w:rsidRPr="0062612C">
              <w:rPr>
                <w:rFonts w:ascii="Times New Roman" w:eastAsia="SimSun" w:hAnsi="Times New Roman" w:cs="Times New Roman"/>
                <w:color w:val="000000" w:themeColor="text1"/>
                <w:kern w:val="1"/>
                <w:sz w:val="24"/>
                <w:szCs w:val="24"/>
                <w:lang w:eastAsia="ar-SA"/>
              </w:rPr>
              <w:t>Цель подпрограммы: оказание содействия в улучшении жилищных условий молодым семьям, проживающим на территории Тасеевского района.</w:t>
            </w:r>
          </w:p>
          <w:p w:rsidR="0062612C" w:rsidRPr="0062612C" w:rsidRDefault="0062612C" w:rsidP="0062612C">
            <w:pPr>
              <w:widowControl w:val="0"/>
              <w:suppressAutoHyphens/>
              <w:spacing w:after="0" w:line="240" w:lineRule="auto"/>
              <w:jc w:val="both"/>
              <w:rPr>
                <w:rFonts w:ascii="Times New Roman" w:eastAsia="SimSun" w:hAnsi="Times New Roman" w:cs="Times New Roman"/>
                <w:color w:val="000000" w:themeColor="text1"/>
                <w:kern w:val="1"/>
                <w:sz w:val="24"/>
                <w:szCs w:val="24"/>
                <w:lang w:eastAsia="ar-SA"/>
              </w:rPr>
            </w:pPr>
            <w:r w:rsidRPr="0062612C">
              <w:rPr>
                <w:rFonts w:ascii="Times New Roman" w:eastAsia="SimSun" w:hAnsi="Times New Roman" w:cs="Times New Roman"/>
                <w:color w:val="000000" w:themeColor="text1"/>
                <w:kern w:val="1"/>
                <w:sz w:val="24"/>
                <w:szCs w:val="24"/>
                <w:lang w:eastAsia="ar-SA"/>
              </w:rPr>
              <w:t>Задача подпрограммы: предоставление социальных выплат молодым семьям для улучшения жилищных условий.</w:t>
            </w:r>
          </w:p>
        </w:tc>
      </w:tr>
      <w:tr w:rsidR="0062612C" w:rsidRPr="0062612C" w:rsidTr="0062612C">
        <w:trPr>
          <w:trHeight w:val="800"/>
        </w:trPr>
        <w:tc>
          <w:tcPr>
            <w:tcW w:w="3119" w:type="dxa"/>
            <w:tcBorders>
              <w:left w:val="single" w:sz="4" w:space="0" w:color="000000"/>
              <w:bottom w:val="single" w:sz="4" w:space="0" w:color="000000"/>
              <w:right w:val="single" w:sz="4" w:space="0" w:color="000000"/>
            </w:tcBorders>
            <w:shd w:val="clear" w:color="auto" w:fill="auto"/>
          </w:tcPr>
          <w:p w:rsidR="0062612C" w:rsidRPr="0062612C" w:rsidRDefault="0062612C" w:rsidP="0062612C">
            <w:pPr>
              <w:widowControl w:val="0"/>
              <w:suppressAutoHyphens/>
              <w:spacing w:after="0" w:line="240" w:lineRule="auto"/>
              <w:rPr>
                <w:rFonts w:ascii="Times New Roman" w:eastAsia="SimSun" w:hAnsi="Times New Roman" w:cs="Times New Roman"/>
                <w:color w:val="000000" w:themeColor="text1"/>
                <w:kern w:val="1"/>
                <w:sz w:val="24"/>
                <w:szCs w:val="24"/>
                <w:lang w:eastAsia="ar-SA"/>
              </w:rPr>
            </w:pPr>
            <w:r w:rsidRPr="0062612C">
              <w:rPr>
                <w:rFonts w:ascii="Times New Roman" w:eastAsia="SimSun" w:hAnsi="Times New Roman" w:cs="Times New Roman"/>
                <w:color w:val="000000" w:themeColor="text1"/>
                <w:kern w:val="1"/>
                <w:sz w:val="24"/>
                <w:szCs w:val="24"/>
                <w:lang w:eastAsia="ar-SA"/>
              </w:rPr>
              <w:t>Ожидаемые результаты от реализации подпрограммы с указанием динамики показателей результативности, отражающих социально-экономическую эффективность реализации подпрограммы</w:t>
            </w:r>
          </w:p>
        </w:tc>
        <w:tc>
          <w:tcPr>
            <w:tcW w:w="6433" w:type="dxa"/>
            <w:tcBorders>
              <w:left w:val="single" w:sz="4" w:space="0" w:color="000000"/>
              <w:bottom w:val="single" w:sz="4" w:space="0" w:color="000000"/>
              <w:right w:val="single" w:sz="4" w:space="0" w:color="000000"/>
            </w:tcBorders>
            <w:shd w:val="clear" w:color="auto" w:fill="auto"/>
          </w:tcPr>
          <w:p w:rsidR="0062612C" w:rsidRPr="0062612C" w:rsidRDefault="0062612C" w:rsidP="0062612C">
            <w:pPr>
              <w:widowControl w:val="0"/>
              <w:suppressAutoHyphens/>
              <w:spacing w:after="0" w:line="240" w:lineRule="auto"/>
              <w:jc w:val="both"/>
              <w:rPr>
                <w:rFonts w:ascii="Times New Roman" w:eastAsia="SimSun" w:hAnsi="Times New Roman" w:cs="Times New Roman"/>
                <w:color w:val="000000" w:themeColor="text1"/>
                <w:kern w:val="1"/>
                <w:sz w:val="24"/>
                <w:szCs w:val="24"/>
                <w:lang w:eastAsia="ar-SA"/>
              </w:rPr>
            </w:pPr>
            <w:r w:rsidRPr="0062612C">
              <w:rPr>
                <w:rFonts w:ascii="Times New Roman" w:eastAsia="SimSun" w:hAnsi="Times New Roman" w:cs="Times New Roman"/>
                <w:color w:val="000000" w:themeColor="text1"/>
                <w:kern w:val="1"/>
                <w:sz w:val="24"/>
                <w:szCs w:val="24"/>
                <w:lang w:eastAsia="ar-SA"/>
              </w:rPr>
              <w:t>Количество семей, которым оказана социальная поддержка путем предоставления социальных выплат на улучшение жилищных условий: 7 семьям за 2018-2020 гг..</w:t>
            </w:r>
          </w:p>
          <w:p w:rsidR="0062612C" w:rsidRPr="0062612C" w:rsidRDefault="0062612C" w:rsidP="0062612C">
            <w:pPr>
              <w:widowControl w:val="0"/>
              <w:suppressAutoHyphens/>
              <w:spacing w:after="0" w:line="240" w:lineRule="auto"/>
              <w:jc w:val="both"/>
              <w:rPr>
                <w:rFonts w:ascii="Times New Roman" w:eastAsia="SimSun" w:hAnsi="Times New Roman" w:cs="Times New Roman"/>
                <w:color w:val="000000" w:themeColor="text1"/>
                <w:kern w:val="1"/>
                <w:sz w:val="24"/>
                <w:szCs w:val="24"/>
                <w:lang w:eastAsia="ar-SA"/>
              </w:rPr>
            </w:pPr>
            <w:r w:rsidRPr="0062612C">
              <w:rPr>
                <w:rFonts w:ascii="Times New Roman" w:eastAsia="SimSun" w:hAnsi="Times New Roman" w:cs="Times New Roman"/>
                <w:color w:val="000000" w:themeColor="text1"/>
                <w:kern w:val="1"/>
                <w:sz w:val="24"/>
                <w:szCs w:val="24"/>
                <w:lang w:eastAsia="ar-SA"/>
              </w:rPr>
              <w:t>Перечень значений показателей результативности представлен в приложении № 1 к подпрограмме.</w:t>
            </w:r>
          </w:p>
        </w:tc>
      </w:tr>
      <w:tr w:rsidR="0062612C" w:rsidRPr="0062612C" w:rsidTr="0062612C">
        <w:trPr>
          <w:trHeight w:val="800"/>
        </w:trPr>
        <w:tc>
          <w:tcPr>
            <w:tcW w:w="3119" w:type="dxa"/>
            <w:tcBorders>
              <w:left w:val="single" w:sz="4" w:space="0" w:color="000000"/>
              <w:bottom w:val="single" w:sz="4" w:space="0" w:color="auto"/>
              <w:right w:val="single" w:sz="4" w:space="0" w:color="000000"/>
            </w:tcBorders>
            <w:shd w:val="clear" w:color="auto" w:fill="auto"/>
          </w:tcPr>
          <w:p w:rsidR="0062612C" w:rsidRPr="0062612C" w:rsidRDefault="0062612C" w:rsidP="0062612C">
            <w:pPr>
              <w:widowControl w:val="0"/>
              <w:suppressAutoHyphens/>
              <w:spacing w:after="0" w:line="240" w:lineRule="auto"/>
              <w:jc w:val="both"/>
              <w:rPr>
                <w:rFonts w:ascii="Times New Roman" w:eastAsia="SimSun" w:hAnsi="Times New Roman" w:cs="Times New Roman"/>
                <w:color w:val="000000" w:themeColor="text1"/>
                <w:kern w:val="1"/>
                <w:sz w:val="24"/>
                <w:szCs w:val="24"/>
                <w:lang w:eastAsia="ar-SA"/>
              </w:rPr>
            </w:pPr>
            <w:r w:rsidRPr="0062612C">
              <w:rPr>
                <w:rFonts w:ascii="Times New Roman" w:eastAsia="SimSun" w:hAnsi="Times New Roman" w:cs="Times New Roman"/>
                <w:color w:val="000000" w:themeColor="text1"/>
                <w:kern w:val="1"/>
                <w:sz w:val="24"/>
                <w:szCs w:val="24"/>
                <w:lang w:eastAsia="ar-SA"/>
              </w:rPr>
              <w:t xml:space="preserve">Сроки </w:t>
            </w:r>
            <w:r w:rsidRPr="0062612C">
              <w:rPr>
                <w:rFonts w:ascii="Times New Roman" w:eastAsia="SimSun" w:hAnsi="Times New Roman" w:cs="Times New Roman"/>
                <w:color w:val="000000" w:themeColor="text1"/>
                <w:kern w:val="1"/>
                <w:sz w:val="24"/>
                <w:szCs w:val="24"/>
                <w:lang w:eastAsia="ar-SA"/>
              </w:rPr>
              <w:br/>
              <w:t>реализации подпрограммы</w:t>
            </w:r>
          </w:p>
        </w:tc>
        <w:tc>
          <w:tcPr>
            <w:tcW w:w="6433" w:type="dxa"/>
            <w:tcBorders>
              <w:left w:val="single" w:sz="4" w:space="0" w:color="000000"/>
              <w:bottom w:val="single" w:sz="4" w:space="0" w:color="auto"/>
              <w:right w:val="single" w:sz="4" w:space="0" w:color="000000"/>
            </w:tcBorders>
            <w:shd w:val="clear" w:color="auto" w:fill="auto"/>
          </w:tcPr>
          <w:p w:rsidR="0062612C" w:rsidRPr="0062612C" w:rsidRDefault="0062612C" w:rsidP="0062612C">
            <w:pPr>
              <w:widowControl w:val="0"/>
              <w:tabs>
                <w:tab w:val="left" w:pos="4500"/>
              </w:tabs>
              <w:suppressAutoHyphens/>
              <w:spacing w:after="0" w:line="240" w:lineRule="auto"/>
              <w:jc w:val="both"/>
              <w:rPr>
                <w:rFonts w:ascii="Times New Roman" w:eastAsia="SimSun" w:hAnsi="Times New Roman" w:cs="Times New Roman"/>
                <w:color w:val="000000" w:themeColor="text1"/>
                <w:kern w:val="1"/>
                <w:sz w:val="24"/>
                <w:szCs w:val="24"/>
                <w:lang w:eastAsia="ar-SA"/>
              </w:rPr>
            </w:pPr>
            <w:r w:rsidRPr="0062612C">
              <w:rPr>
                <w:rFonts w:ascii="Times New Roman" w:eastAsia="SimSun" w:hAnsi="Times New Roman" w:cs="Times New Roman"/>
                <w:color w:val="000000" w:themeColor="text1"/>
                <w:kern w:val="1"/>
                <w:sz w:val="24"/>
                <w:szCs w:val="24"/>
                <w:lang w:eastAsia="ar-SA"/>
              </w:rPr>
              <w:t>2018 - 2020 годы</w:t>
            </w:r>
            <w:r w:rsidRPr="0062612C">
              <w:rPr>
                <w:rFonts w:ascii="Times New Roman" w:eastAsia="SimSun" w:hAnsi="Times New Roman" w:cs="Times New Roman"/>
                <w:color w:val="000000" w:themeColor="text1"/>
                <w:kern w:val="1"/>
                <w:sz w:val="24"/>
                <w:szCs w:val="24"/>
                <w:lang w:eastAsia="ar-SA"/>
              </w:rPr>
              <w:tab/>
            </w:r>
          </w:p>
        </w:tc>
      </w:tr>
      <w:tr w:rsidR="0062612C" w:rsidRPr="0062612C" w:rsidTr="0062612C">
        <w:trPr>
          <w:trHeight w:val="266"/>
        </w:trPr>
        <w:tc>
          <w:tcPr>
            <w:tcW w:w="3119" w:type="dxa"/>
            <w:tcBorders>
              <w:top w:val="single" w:sz="4" w:space="0" w:color="auto"/>
              <w:left w:val="single" w:sz="4" w:space="0" w:color="auto"/>
              <w:bottom w:val="single" w:sz="4" w:space="0" w:color="auto"/>
              <w:right w:val="single" w:sz="4" w:space="0" w:color="000000"/>
            </w:tcBorders>
            <w:shd w:val="clear" w:color="auto" w:fill="auto"/>
          </w:tcPr>
          <w:p w:rsidR="0062612C" w:rsidRPr="0062612C" w:rsidRDefault="0062612C" w:rsidP="0062612C">
            <w:pPr>
              <w:widowControl w:val="0"/>
              <w:suppressAutoHyphens/>
              <w:spacing w:after="0" w:line="240" w:lineRule="auto"/>
              <w:rPr>
                <w:rFonts w:ascii="Times New Roman" w:eastAsia="SimSun" w:hAnsi="Times New Roman" w:cs="Times New Roman"/>
                <w:color w:val="000000" w:themeColor="text1"/>
                <w:kern w:val="1"/>
                <w:sz w:val="24"/>
                <w:szCs w:val="24"/>
                <w:lang w:eastAsia="ar-SA"/>
              </w:rPr>
            </w:pPr>
            <w:r w:rsidRPr="0062612C">
              <w:rPr>
                <w:rFonts w:ascii="Times New Roman" w:eastAsia="SimSun" w:hAnsi="Times New Roman" w:cs="Times New Roman"/>
                <w:color w:val="000000" w:themeColor="text1"/>
                <w:kern w:val="1"/>
                <w:sz w:val="24"/>
                <w:szCs w:val="24"/>
                <w:lang w:eastAsia="ar-SA"/>
              </w:rPr>
              <w:t xml:space="preserve">Информация по ресурсному обеспечению подпрограммы, в том числе в разбивке по всем источникам финансирования на очередной финансовый </w:t>
            </w:r>
            <w:r w:rsidRPr="0062612C">
              <w:rPr>
                <w:rFonts w:ascii="Times New Roman" w:eastAsia="SimSun" w:hAnsi="Times New Roman" w:cs="Times New Roman"/>
                <w:color w:val="000000" w:themeColor="text1"/>
                <w:kern w:val="1"/>
                <w:sz w:val="24"/>
                <w:szCs w:val="24"/>
                <w:lang w:eastAsia="ar-SA"/>
              </w:rPr>
              <w:lastRenderedPageBreak/>
              <w:t>год и плановый период</w:t>
            </w:r>
          </w:p>
        </w:tc>
        <w:tc>
          <w:tcPr>
            <w:tcW w:w="6433" w:type="dxa"/>
            <w:tcBorders>
              <w:top w:val="single" w:sz="4" w:space="0" w:color="auto"/>
              <w:left w:val="single" w:sz="4" w:space="0" w:color="000000"/>
              <w:bottom w:val="single" w:sz="4" w:space="0" w:color="auto"/>
              <w:right w:val="single" w:sz="4" w:space="0" w:color="auto"/>
            </w:tcBorders>
            <w:shd w:val="clear" w:color="auto" w:fill="auto"/>
          </w:tcPr>
          <w:p w:rsidR="0062612C" w:rsidRPr="0062612C" w:rsidRDefault="0062612C" w:rsidP="0062612C">
            <w:pPr>
              <w:snapToGrid w:val="0"/>
              <w:spacing w:after="0" w:line="240" w:lineRule="auto"/>
              <w:rPr>
                <w:rFonts w:ascii="Times New Roman" w:eastAsia="Times New Roman" w:hAnsi="Times New Roman" w:cs="Times New Roman"/>
                <w:color w:val="000000" w:themeColor="text1"/>
                <w:sz w:val="24"/>
                <w:szCs w:val="24"/>
                <w:lang w:eastAsia="ru-RU"/>
              </w:rPr>
            </w:pPr>
            <w:r w:rsidRPr="0062612C">
              <w:rPr>
                <w:rFonts w:ascii="Times New Roman" w:eastAsia="Times New Roman" w:hAnsi="Times New Roman" w:cs="Times New Roman"/>
                <w:color w:val="000000" w:themeColor="text1"/>
                <w:sz w:val="24"/>
                <w:szCs w:val="24"/>
                <w:lang w:eastAsia="ru-RU"/>
              </w:rPr>
              <w:lastRenderedPageBreak/>
              <w:t xml:space="preserve">Общий объем финансирования подпрограммы  - </w:t>
            </w:r>
          </w:p>
          <w:p w:rsidR="0062612C" w:rsidRPr="0062612C" w:rsidRDefault="0062612C" w:rsidP="0062612C">
            <w:pPr>
              <w:snapToGrid w:val="0"/>
              <w:spacing w:after="0" w:line="240" w:lineRule="auto"/>
              <w:rPr>
                <w:rFonts w:ascii="Times New Roman" w:eastAsia="Times New Roman" w:hAnsi="Times New Roman" w:cs="Times New Roman"/>
                <w:color w:val="000000" w:themeColor="text1"/>
                <w:sz w:val="24"/>
                <w:szCs w:val="24"/>
                <w:lang w:eastAsia="ru-RU"/>
              </w:rPr>
            </w:pPr>
            <w:r w:rsidRPr="0062612C">
              <w:rPr>
                <w:rFonts w:ascii="Times New Roman" w:eastAsia="Times New Roman" w:hAnsi="Times New Roman" w:cs="Times New Roman"/>
                <w:color w:val="000000" w:themeColor="text1"/>
                <w:sz w:val="24"/>
                <w:szCs w:val="24"/>
                <w:lang w:eastAsia="ru-RU"/>
              </w:rPr>
              <w:t>770,0 тыс. рублей, в том числе:</w:t>
            </w:r>
          </w:p>
          <w:p w:rsidR="0062612C" w:rsidRPr="0062612C" w:rsidRDefault="0062612C" w:rsidP="0062612C">
            <w:pPr>
              <w:snapToGrid w:val="0"/>
              <w:spacing w:after="0" w:line="240" w:lineRule="auto"/>
              <w:rPr>
                <w:rFonts w:ascii="Times New Roman" w:eastAsia="Times New Roman" w:hAnsi="Times New Roman" w:cs="Times New Roman"/>
                <w:color w:val="000000" w:themeColor="text1"/>
                <w:sz w:val="24"/>
                <w:szCs w:val="24"/>
                <w:lang w:eastAsia="ru-RU"/>
              </w:rPr>
            </w:pPr>
            <w:r w:rsidRPr="0062612C">
              <w:rPr>
                <w:rFonts w:ascii="Times New Roman" w:eastAsia="Times New Roman" w:hAnsi="Times New Roman" w:cs="Times New Roman"/>
                <w:color w:val="000000" w:themeColor="text1"/>
                <w:sz w:val="24"/>
                <w:szCs w:val="24"/>
                <w:lang w:eastAsia="ru-RU"/>
              </w:rPr>
              <w:t>2018 год – 250,0 тыс. рублей;</w:t>
            </w:r>
          </w:p>
          <w:p w:rsidR="0062612C" w:rsidRPr="0062612C" w:rsidRDefault="0062612C" w:rsidP="0062612C">
            <w:pPr>
              <w:snapToGrid w:val="0"/>
              <w:spacing w:after="0" w:line="240" w:lineRule="auto"/>
              <w:rPr>
                <w:rFonts w:ascii="Times New Roman" w:eastAsia="Times New Roman" w:hAnsi="Times New Roman" w:cs="Times New Roman"/>
                <w:color w:val="000000" w:themeColor="text1"/>
                <w:sz w:val="24"/>
                <w:szCs w:val="24"/>
                <w:lang w:eastAsia="ru-RU"/>
              </w:rPr>
            </w:pPr>
            <w:r w:rsidRPr="0062612C">
              <w:rPr>
                <w:rFonts w:ascii="Times New Roman" w:eastAsia="Times New Roman" w:hAnsi="Times New Roman" w:cs="Times New Roman"/>
                <w:color w:val="000000" w:themeColor="text1"/>
                <w:sz w:val="24"/>
                <w:szCs w:val="24"/>
                <w:lang w:eastAsia="ru-RU"/>
              </w:rPr>
              <w:t>2019 год – 260,0 тыс. рублей;</w:t>
            </w:r>
          </w:p>
          <w:p w:rsidR="0062612C" w:rsidRPr="0062612C" w:rsidRDefault="0062612C" w:rsidP="0062612C">
            <w:pPr>
              <w:snapToGrid w:val="0"/>
              <w:spacing w:after="0" w:line="240" w:lineRule="auto"/>
              <w:rPr>
                <w:rFonts w:ascii="Times New Roman" w:eastAsia="Times New Roman" w:hAnsi="Times New Roman" w:cs="Times New Roman"/>
                <w:color w:val="000000" w:themeColor="text1"/>
                <w:sz w:val="24"/>
                <w:szCs w:val="24"/>
                <w:lang w:eastAsia="ru-RU"/>
              </w:rPr>
            </w:pPr>
            <w:r w:rsidRPr="0062612C">
              <w:rPr>
                <w:rFonts w:ascii="Times New Roman" w:eastAsia="Times New Roman" w:hAnsi="Times New Roman" w:cs="Times New Roman"/>
                <w:color w:val="000000" w:themeColor="text1"/>
                <w:sz w:val="24"/>
                <w:szCs w:val="24"/>
                <w:lang w:eastAsia="ru-RU"/>
              </w:rPr>
              <w:t>2020 год – 260,0 тыс. рублей;</w:t>
            </w:r>
          </w:p>
          <w:p w:rsidR="0062612C" w:rsidRPr="0062612C" w:rsidRDefault="0062612C" w:rsidP="0062612C">
            <w:pPr>
              <w:snapToGrid w:val="0"/>
              <w:spacing w:after="0" w:line="240" w:lineRule="auto"/>
              <w:rPr>
                <w:rFonts w:ascii="Times New Roman" w:eastAsia="Times New Roman" w:hAnsi="Times New Roman" w:cs="Times New Roman"/>
                <w:color w:val="000000" w:themeColor="text1"/>
                <w:sz w:val="24"/>
                <w:szCs w:val="24"/>
                <w:lang w:eastAsia="ru-RU"/>
              </w:rPr>
            </w:pPr>
            <w:r w:rsidRPr="0062612C">
              <w:rPr>
                <w:rFonts w:ascii="Times New Roman" w:eastAsia="Times New Roman" w:hAnsi="Times New Roman" w:cs="Times New Roman"/>
                <w:color w:val="000000" w:themeColor="text1"/>
                <w:sz w:val="24"/>
                <w:szCs w:val="24"/>
                <w:lang w:eastAsia="ru-RU"/>
              </w:rPr>
              <w:t xml:space="preserve">средства федерального бюджета – 0,0 тыс. рублей, </w:t>
            </w:r>
          </w:p>
          <w:p w:rsidR="0062612C" w:rsidRPr="0062612C" w:rsidRDefault="0062612C" w:rsidP="0062612C">
            <w:pPr>
              <w:snapToGrid w:val="0"/>
              <w:spacing w:after="0" w:line="240" w:lineRule="auto"/>
              <w:rPr>
                <w:rFonts w:ascii="Times New Roman" w:eastAsia="Times New Roman" w:hAnsi="Times New Roman" w:cs="Times New Roman"/>
                <w:color w:val="000000" w:themeColor="text1"/>
                <w:sz w:val="24"/>
                <w:szCs w:val="24"/>
                <w:lang w:eastAsia="ru-RU"/>
              </w:rPr>
            </w:pPr>
            <w:r w:rsidRPr="0062612C">
              <w:rPr>
                <w:rFonts w:ascii="Times New Roman" w:eastAsia="Times New Roman" w:hAnsi="Times New Roman" w:cs="Times New Roman"/>
                <w:color w:val="000000" w:themeColor="text1"/>
                <w:sz w:val="24"/>
                <w:szCs w:val="24"/>
                <w:lang w:eastAsia="ru-RU"/>
              </w:rPr>
              <w:lastRenderedPageBreak/>
              <w:t>в том числе:</w:t>
            </w:r>
          </w:p>
          <w:p w:rsidR="0062612C" w:rsidRPr="0062612C" w:rsidRDefault="0062612C" w:rsidP="0062612C">
            <w:pPr>
              <w:snapToGrid w:val="0"/>
              <w:spacing w:after="0" w:line="240" w:lineRule="auto"/>
              <w:rPr>
                <w:rFonts w:ascii="Times New Roman" w:eastAsia="Times New Roman" w:hAnsi="Times New Roman" w:cs="Times New Roman"/>
                <w:color w:val="000000" w:themeColor="text1"/>
                <w:sz w:val="24"/>
                <w:szCs w:val="24"/>
                <w:lang w:eastAsia="ru-RU"/>
              </w:rPr>
            </w:pPr>
            <w:r w:rsidRPr="0062612C">
              <w:rPr>
                <w:rFonts w:ascii="Times New Roman" w:eastAsia="Times New Roman" w:hAnsi="Times New Roman" w:cs="Times New Roman"/>
                <w:color w:val="000000" w:themeColor="text1"/>
                <w:sz w:val="24"/>
                <w:szCs w:val="24"/>
                <w:lang w:eastAsia="ru-RU"/>
              </w:rPr>
              <w:t>2018 год – 0,0 тыс. рублей;</w:t>
            </w:r>
          </w:p>
          <w:p w:rsidR="0062612C" w:rsidRPr="0062612C" w:rsidRDefault="0062612C" w:rsidP="0062612C">
            <w:pPr>
              <w:snapToGrid w:val="0"/>
              <w:spacing w:after="0" w:line="240" w:lineRule="auto"/>
              <w:rPr>
                <w:rFonts w:ascii="Times New Roman" w:eastAsia="Times New Roman" w:hAnsi="Times New Roman" w:cs="Times New Roman"/>
                <w:color w:val="000000" w:themeColor="text1"/>
                <w:sz w:val="24"/>
                <w:szCs w:val="24"/>
                <w:lang w:eastAsia="ru-RU"/>
              </w:rPr>
            </w:pPr>
            <w:r w:rsidRPr="0062612C">
              <w:rPr>
                <w:rFonts w:ascii="Times New Roman" w:eastAsia="Times New Roman" w:hAnsi="Times New Roman" w:cs="Times New Roman"/>
                <w:color w:val="000000" w:themeColor="text1"/>
                <w:sz w:val="24"/>
                <w:szCs w:val="24"/>
                <w:lang w:eastAsia="ru-RU"/>
              </w:rPr>
              <w:t>2019 год – 0,0 тыс. рублей;</w:t>
            </w:r>
          </w:p>
          <w:p w:rsidR="0062612C" w:rsidRPr="0062612C" w:rsidRDefault="0062612C" w:rsidP="0062612C">
            <w:pPr>
              <w:snapToGrid w:val="0"/>
              <w:spacing w:after="0" w:line="240" w:lineRule="auto"/>
              <w:rPr>
                <w:rFonts w:ascii="Times New Roman" w:eastAsia="Times New Roman" w:hAnsi="Times New Roman" w:cs="Times New Roman"/>
                <w:color w:val="000000" w:themeColor="text1"/>
                <w:sz w:val="24"/>
                <w:szCs w:val="24"/>
                <w:lang w:eastAsia="ru-RU"/>
              </w:rPr>
            </w:pPr>
            <w:r w:rsidRPr="0062612C">
              <w:rPr>
                <w:rFonts w:ascii="Times New Roman" w:eastAsia="Times New Roman" w:hAnsi="Times New Roman" w:cs="Times New Roman"/>
                <w:color w:val="000000" w:themeColor="text1"/>
                <w:sz w:val="24"/>
                <w:szCs w:val="24"/>
                <w:lang w:eastAsia="ru-RU"/>
              </w:rPr>
              <w:t>2020 год – 0,0 тыс. рублей;</w:t>
            </w:r>
          </w:p>
          <w:p w:rsidR="0062612C" w:rsidRPr="0062612C" w:rsidRDefault="0062612C" w:rsidP="0062612C">
            <w:pPr>
              <w:snapToGrid w:val="0"/>
              <w:spacing w:after="0" w:line="240" w:lineRule="auto"/>
              <w:rPr>
                <w:rFonts w:ascii="Times New Roman" w:eastAsia="Times New Roman" w:hAnsi="Times New Roman" w:cs="Times New Roman"/>
                <w:color w:val="000000" w:themeColor="text1"/>
                <w:sz w:val="24"/>
                <w:szCs w:val="24"/>
                <w:lang w:eastAsia="ru-RU"/>
              </w:rPr>
            </w:pPr>
            <w:r w:rsidRPr="0062612C">
              <w:rPr>
                <w:rFonts w:ascii="Times New Roman" w:eastAsia="Times New Roman" w:hAnsi="Times New Roman" w:cs="Times New Roman"/>
                <w:color w:val="000000" w:themeColor="text1"/>
                <w:sz w:val="24"/>
                <w:szCs w:val="24"/>
                <w:lang w:eastAsia="ru-RU"/>
              </w:rPr>
              <w:t xml:space="preserve">средства краевого бюджета – 0,0 тыс. рублей, </w:t>
            </w:r>
          </w:p>
          <w:p w:rsidR="0062612C" w:rsidRPr="0062612C" w:rsidRDefault="0062612C" w:rsidP="0062612C">
            <w:pPr>
              <w:snapToGrid w:val="0"/>
              <w:spacing w:after="0" w:line="240" w:lineRule="auto"/>
              <w:rPr>
                <w:rFonts w:ascii="Times New Roman" w:eastAsia="Times New Roman" w:hAnsi="Times New Roman" w:cs="Times New Roman"/>
                <w:color w:val="000000" w:themeColor="text1"/>
                <w:sz w:val="24"/>
                <w:szCs w:val="24"/>
                <w:lang w:eastAsia="ru-RU"/>
              </w:rPr>
            </w:pPr>
            <w:r w:rsidRPr="0062612C">
              <w:rPr>
                <w:rFonts w:ascii="Times New Roman" w:eastAsia="Times New Roman" w:hAnsi="Times New Roman" w:cs="Times New Roman"/>
                <w:color w:val="000000" w:themeColor="text1"/>
                <w:sz w:val="24"/>
                <w:szCs w:val="24"/>
                <w:lang w:eastAsia="ru-RU"/>
              </w:rPr>
              <w:t>в том числе:</w:t>
            </w:r>
          </w:p>
          <w:p w:rsidR="0062612C" w:rsidRPr="0062612C" w:rsidRDefault="0062612C" w:rsidP="0062612C">
            <w:pPr>
              <w:snapToGrid w:val="0"/>
              <w:spacing w:after="0" w:line="240" w:lineRule="auto"/>
              <w:rPr>
                <w:rFonts w:ascii="Times New Roman" w:eastAsia="Times New Roman" w:hAnsi="Times New Roman" w:cs="Times New Roman"/>
                <w:color w:val="000000" w:themeColor="text1"/>
                <w:sz w:val="24"/>
                <w:szCs w:val="24"/>
                <w:lang w:eastAsia="ru-RU"/>
              </w:rPr>
            </w:pPr>
            <w:r w:rsidRPr="0062612C">
              <w:rPr>
                <w:rFonts w:ascii="Times New Roman" w:eastAsia="Times New Roman" w:hAnsi="Times New Roman" w:cs="Times New Roman"/>
                <w:color w:val="000000" w:themeColor="text1"/>
                <w:sz w:val="24"/>
                <w:szCs w:val="24"/>
                <w:lang w:eastAsia="ru-RU"/>
              </w:rPr>
              <w:t>2018 год – 0,0 тыс. рублей;</w:t>
            </w:r>
          </w:p>
          <w:p w:rsidR="0062612C" w:rsidRPr="0062612C" w:rsidRDefault="0062612C" w:rsidP="0062612C">
            <w:pPr>
              <w:snapToGrid w:val="0"/>
              <w:spacing w:after="0" w:line="240" w:lineRule="auto"/>
              <w:rPr>
                <w:rFonts w:ascii="Times New Roman" w:eastAsia="Times New Roman" w:hAnsi="Times New Roman" w:cs="Times New Roman"/>
                <w:color w:val="000000" w:themeColor="text1"/>
                <w:sz w:val="24"/>
                <w:szCs w:val="24"/>
                <w:lang w:eastAsia="ru-RU"/>
              </w:rPr>
            </w:pPr>
            <w:r w:rsidRPr="0062612C">
              <w:rPr>
                <w:rFonts w:ascii="Times New Roman" w:eastAsia="Times New Roman" w:hAnsi="Times New Roman" w:cs="Times New Roman"/>
                <w:color w:val="000000" w:themeColor="text1"/>
                <w:sz w:val="24"/>
                <w:szCs w:val="24"/>
                <w:lang w:eastAsia="ru-RU"/>
              </w:rPr>
              <w:t>2019 год – 0,0 тыс. рублей;</w:t>
            </w:r>
          </w:p>
          <w:p w:rsidR="0062612C" w:rsidRPr="0062612C" w:rsidRDefault="0062612C" w:rsidP="0062612C">
            <w:pPr>
              <w:snapToGrid w:val="0"/>
              <w:spacing w:after="0" w:line="240" w:lineRule="auto"/>
              <w:rPr>
                <w:rFonts w:ascii="Times New Roman" w:eastAsia="Times New Roman" w:hAnsi="Times New Roman" w:cs="Times New Roman"/>
                <w:color w:val="000000" w:themeColor="text1"/>
                <w:sz w:val="24"/>
                <w:szCs w:val="24"/>
                <w:lang w:eastAsia="ru-RU"/>
              </w:rPr>
            </w:pPr>
            <w:r w:rsidRPr="0062612C">
              <w:rPr>
                <w:rFonts w:ascii="Times New Roman" w:eastAsia="Times New Roman" w:hAnsi="Times New Roman" w:cs="Times New Roman"/>
                <w:color w:val="000000" w:themeColor="text1"/>
                <w:sz w:val="24"/>
                <w:szCs w:val="24"/>
                <w:lang w:eastAsia="ru-RU"/>
              </w:rPr>
              <w:t>2020 год – 0,0 тыс. рублей;</w:t>
            </w:r>
          </w:p>
          <w:p w:rsidR="0062612C" w:rsidRPr="0062612C" w:rsidRDefault="0062612C" w:rsidP="0062612C">
            <w:pPr>
              <w:snapToGrid w:val="0"/>
              <w:spacing w:after="0" w:line="240" w:lineRule="auto"/>
              <w:jc w:val="both"/>
              <w:rPr>
                <w:rFonts w:ascii="Times New Roman" w:eastAsia="Times New Roman" w:hAnsi="Times New Roman" w:cs="Times New Roman"/>
                <w:color w:val="000000" w:themeColor="text1"/>
                <w:sz w:val="24"/>
                <w:szCs w:val="24"/>
                <w:lang w:eastAsia="ru-RU"/>
              </w:rPr>
            </w:pPr>
            <w:r w:rsidRPr="0062612C">
              <w:rPr>
                <w:rFonts w:ascii="Times New Roman" w:eastAsia="Times New Roman" w:hAnsi="Times New Roman" w:cs="Times New Roman"/>
                <w:color w:val="000000" w:themeColor="text1"/>
                <w:sz w:val="24"/>
                <w:szCs w:val="24"/>
                <w:lang w:eastAsia="ru-RU"/>
              </w:rPr>
              <w:t xml:space="preserve">средства районного бюджета – 770,0 тыс. рублей, </w:t>
            </w:r>
          </w:p>
          <w:p w:rsidR="0062612C" w:rsidRPr="0062612C" w:rsidRDefault="0062612C" w:rsidP="0062612C">
            <w:pPr>
              <w:snapToGrid w:val="0"/>
              <w:spacing w:after="0" w:line="240" w:lineRule="auto"/>
              <w:jc w:val="both"/>
              <w:rPr>
                <w:rFonts w:ascii="Times New Roman" w:eastAsia="Times New Roman" w:hAnsi="Times New Roman" w:cs="Times New Roman"/>
                <w:color w:val="000000" w:themeColor="text1"/>
                <w:sz w:val="24"/>
                <w:szCs w:val="24"/>
                <w:lang w:eastAsia="ru-RU"/>
              </w:rPr>
            </w:pPr>
            <w:r w:rsidRPr="0062612C">
              <w:rPr>
                <w:rFonts w:ascii="Times New Roman" w:eastAsia="Times New Roman" w:hAnsi="Times New Roman" w:cs="Times New Roman"/>
                <w:color w:val="000000" w:themeColor="text1"/>
                <w:sz w:val="24"/>
                <w:szCs w:val="24"/>
                <w:lang w:eastAsia="ru-RU"/>
              </w:rPr>
              <w:t>в том числе:</w:t>
            </w:r>
          </w:p>
          <w:p w:rsidR="0062612C" w:rsidRPr="0062612C" w:rsidRDefault="0062612C" w:rsidP="0062612C">
            <w:pPr>
              <w:snapToGrid w:val="0"/>
              <w:spacing w:after="0" w:line="240" w:lineRule="auto"/>
              <w:jc w:val="both"/>
              <w:rPr>
                <w:rFonts w:ascii="Times New Roman" w:eastAsia="Times New Roman" w:hAnsi="Times New Roman" w:cs="Times New Roman"/>
                <w:color w:val="000000" w:themeColor="text1"/>
                <w:sz w:val="24"/>
                <w:szCs w:val="24"/>
                <w:lang w:eastAsia="ru-RU"/>
              </w:rPr>
            </w:pPr>
            <w:r w:rsidRPr="0062612C">
              <w:rPr>
                <w:rFonts w:ascii="Times New Roman" w:eastAsia="Times New Roman" w:hAnsi="Times New Roman" w:cs="Times New Roman"/>
                <w:color w:val="000000" w:themeColor="text1"/>
                <w:sz w:val="24"/>
                <w:szCs w:val="24"/>
                <w:lang w:eastAsia="ru-RU"/>
              </w:rPr>
              <w:t>2018 год – 250,0 тыс. рублей;</w:t>
            </w:r>
          </w:p>
          <w:p w:rsidR="0062612C" w:rsidRPr="0062612C" w:rsidRDefault="0062612C" w:rsidP="0062612C">
            <w:pPr>
              <w:snapToGrid w:val="0"/>
              <w:spacing w:after="0" w:line="240" w:lineRule="auto"/>
              <w:jc w:val="both"/>
              <w:rPr>
                <w:rFonts w:ascii="Times New Roman" w:eastAsia="Times New Roman" w:hAnsi="Times New Roman" w:cs="Times New Roman"/>
                <w:color w:val="000000" w:themeColor="text1"/>
                <w:sz w:val="24"/>
                <w:szCs w:val="24"/>
                <w:lang w:eastAsia="ru-RU"/>
              </w:rPr>
            </w:pPr>
            <w:r w:rsidRPr="0062612C">
              <w:rPr>
                <w:rFonts w:ascii="Times New Roman" w:eastAsia="Times New Roman" w:hAnsi="Times New Roman" w:cs="Times New Roman"/>
                <w:color w:val="000000" w:themeColor="text1"/>
                <w:sz w:val="24"/>
                <w:szCs w:val="24"/>
                <w:lang w:eastAsia="ru-RU"/>
              </w:rPr>
              <w:t>2019 год – 260,0 тыс. рублей;</w:t>
            </w:r>
          </w:p>
          <w:p w:rsidR="0062612C" w:rsidRPr="0062612C" w:rsidRDefault="0062612C" w:rsidP="0062612C">
            <w:pPr>
              <w:snapToGrid w:val="0"/>
              <w:spacing w:after="0" w:line="240" w:lineRule="auto"/>
              <w:jc w:val="both"/>
              <w:rPr>
                <w:rFonts w:ascii="Times New Roman" w:eastAsia="Times New Roman" w:hAnsi="Times New Roman" w:cs="Times New Roman"/>
                <w:color w:val="000000" w:themeColor="text1"/>
                <w:sz w:val="24"/>
                <w:szCs w:val="24"/>
                <w:lang w:eastAsia="ru-RU"/>
              </w:rPr>
            </w:pPr>
            <w:r w:rsidRPr="0062612C">
              <w:rPr>
                <w:rFonts w:ascii="Times New Roman" w:eastAsia="Times New Roman" w:hAnsi="Times New Roman" w:cs="Times New Roman"/>
                <w:color w:val="000000" w:themeColor="text1"/>
                <w:sz w:val="24"/>
                <w:szCs w:val="24"/>
                <w:lang w:eastAsia="ru-RU"/>
              </w:rPr>
              <w:t>2020 год – 260,0 тыс. рублей.</w:t>
            </w:r>
          </w:p>
        </w:tc>
      </w:tr>
    </w:tbl>
    <w:p w:rsidR="0062612C" w:rsidRPr="0062612C" w:rsidRDefault="0062612C" w:rsidP="0062612C">
      <w:pPr>
        <w:widowControl w:val="0"/>
        <w:spacing w:after="0" w:line="240" w:lineRule="auto"/>
        <w:jc w:val="both"/>
        <w:rPr>
          <w:rFonts w:ascii="Times New Roman" w:eastAsia="Times New Roman" w:hAnsi="Times New Roman" w:cs="Times New Roman"/>
          <w:color w:val="000000" w:themeColor="text1"/>
          <w:sz w:val="24"/>
          <w:szCs w:val="24"/>
          <w:lang w:eastAsia="ru-RU"/>
        </w:rPr>
      </w:pPr>
    </w:p>
    <w:p w:rsidR="0062612C" w:rsidRPr="0062612C" w:rsidRDefault="0062612C" w:rsidP="0062612C">
      <w:pPr>
        <w:widowControl w:val="0"/>
        <w:numPr>
          <w:ilvl w:val="0"/>
          <w:numId w:val="2"/>
        </w:numPr>
        <w:suppressAutoHyphens/>
        <w:spacing w:after="0" w:line="240" w:lineRule="auto"/>
        <w:jc w:val="center"/>
        <w:rPr>
          <w:rFonts w:ascii="Times New Roman" w:eastAsia="SimSun" w:hAnsi="Times New Roman" w:cs="Times New Roman"/>
          <w:bCs/>
          <w:color w:val="000000" w:themeColor="text1"/>
          <w:kern w:val="1"/>
          <w:sz w:val="28"/>
          <w:szCs w:val="28"/>
          <w:lang w:eastAsia="ar-SA"/>
        </w:rPr>
      </w:pPr>
      <w:r w:rsidRPr="0062612C">
        <w:rPr>
          <w:rFonts w:ascii="Times New Roman" w:eastAsia="SimSun" w:hAnsi="Times New Roman" w:cs="Times New Roman"/>
          <w:bCs/>
          <w:color w:val="000000" w:themeColor="text1"/>
          <w:kern w:val="1"/>
          <w:sz w:val="28"/>
          <w:szCs w:val="28"/>
          <w:lang w:eastAsia="ar-SA"/>
        </w:rPr>
        <w:t>Мероприятия подпрограммы</w:t>
      </w:r>
    </w:p>
    <w:p w:rsidR="0062612C" w:rsidRPr="0062612C" w:rsidRDefault="0062612C" w:rsidP="0062612C">
      <w:pPr>
        <w:widowControl w:val="0"/>
        <w:suppressAutoHyphens/>
        <w:spacing w:after="0" w:line="240" w:lineRule="auto"/>
        <w:ind w:firstLine="709"/>
        <w:jc w:val="both"/>
        <w:rPr>
          <w:rFonts w:ascii="Times New Roman" w:eastAsia="SimSun" w:hAnsi="Times New Roman" w:cs="Times New Roman"/>
          <w:bCs/>
          <w:color w:val="000000" w:themeColor="text1"/>
          <w:kern w:val="1"/>
          <w:sz w:val="28"/>
          <w:szCs w:val="28"/>
          <w:lang w:eastAsia="ar-SA"/>
        </w:rPr>
      </w:pPr>
    </w:p>
    <w:p w:rsidR="0062612C" w:rsidRPr="0062612C" w:rsidRDefault="0062612C" w:rsidP="0062612C">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t>Перечень подпрограммных мероприятий указан в приложении № 2 к подпрограмме.</w:t>
      </w:r>
    </w:p>
    <w:p w:rsidR="0062612C" w:rsidRPr="0062612C" w:rsidRDefault="0062612C" w:rsidP="0062612C">
      <w:pPr>
        <w:widowControl w:val="0"/>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p>
    <w:p w:rsidR="0062612C" w:rsidRPr="0062612C" w:rsidRDefault="0062612C" w:rsidP="0062612C">
      <w:pPr>
        <w:numPr>
          <w:ilvl w:val="0"/>
          <w:numId w:val="2"/>
        </w:numPr>
        <w:spacing w:after="0" w:line="240" w:lineRule="auto"/>
        <w:jc w:val="center"/>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t>Механизм реализации подпрограммы</w:t>
      </w:r>
    </w:p>
    <w:p w:rsidR="0062612C" w:rsidRPr="0062612C" w:rsidRDefault="0062612C" w:rsidP="0062612C">
      <w:pPr>
        <w:spacing w:after="0" w:line="240" w:lineRule="auto"/>
        <w:jc w:val="center"/>
        <w:rPr>
          <w:rFonts w:ascii="Times New Roman" w:eastAsia="Times New Roman" w:hAnsi="Times New Roman" w:cs="Times New Roman"/>
          <w:color w:val="000000" w:themeColor="text1"/>
          <w:sz w:val="24"/>
          <w:szCs w:val="24"/>
          <w:lang w:eastAsia="ru-RU"/>
        </w:rPr>
      </w:pPr>
    </w:p>
    <w:p w:rsidR="0062612C" w:rsidRPr="0062612C" w:rsidRDefault="0062612C" w:rsidP="0062612C">
      <w:pPr>
        <w:numPr>
          <w:ilvl w:val="1"/>
          <w:numId w:val="2"/>
        </w:numPr>
        <w:spacing w:after="0" w:line="240" w:lineRule="auto"/>
        <w:jc w:val="center"/>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t>Общие положения</w:t>
      </w:r>
    </w:p>
    <w:p w:rsidR="0062612C" w:rsidRPr="0062612C" w:rsidRDefault="0062612C" w:rsidP="0062612C">
      <w:pPr>
        <w:spacing w:after="0" w:line="240" w:lineRule="auto"/>
        <w:ind w:firstLine="540"/>
        <w:jc w:val="both"/>
        <w:rPr>
          <w:rFonts w:ascii="Times New Roman" w:eastAsia="Times New Roman" w:hAnsi="Times New Roman" w:cs="Times New Roman"/>
          <w:color w:val="000000" w:themeColor="text1"/>
          <w:sz w:val="24"/>
          <w:szCs w:val="24"/>
          <w:lang w:eastAsia="ru-RU"/>
        </w:rPr>
      </w:pPr>
    </w:p>
    <w:p w:rsidR="0062612C" w:rsidRPr="0062612C" w:rsidRDefault="0062612C" w:rsidP="0062612C">
      <w:pPr>
        <w:widowControl w:val="0"/>
        <w:suppressAutoHyphens/>
        <w:spacing w:after="0" w:line="100" w:lineRule="atLeast"/>
        <w:ind w:firstLine="540"/>
        <w:jc w:val="both"/>
        <w:rPr>
          <w:rFonts w:ascii="Times New Roman" w:eastAsia="SimSun" w:hAnsi="Times New Roman" w:cs="Times New Roman"/>
          <w:color w:val="000000" w:themeColor="text1"/>
          <w:kern w:val="1"/>
          <w:sz w:val="28"/>
          <w:szCs w:val="28"/>
          <w:lang w:eastAsia="ar-SA"/>
        </w:rPr>
      </w:pPr>
      <w:r w:rsidRPr="0062612C">
        <w:rPr>
          <w:rFonts w:ascii="Times New Roman" w:eastAsia="SimSun" w:hAnsi="Times New Roman" w:cs="Times New Roman"/>
          <w:color w:val="000000" w:themeColor="text1"/>
          <w:kern w:val="1"/>
          <w:sz w:val="28"/>
          <w:szCs w:val="28"/>
          <w:lang w:eastAsia="ar-SA"/>
        </w:rPr>
        <w:t xml:space="preserve">1. Механизм реализации подпрограммы предполагает оказание государственной поддержки молодым семьям - участникам подпрограммы, нуждающимся в жилых помещениях, и проживающим на территории Тасеевского района путем предоставления им социальных выплат в рамках мероприятия 8 </w:t>
      </w:r>
      <w:r w:rsidRPr="0062612C">
        <w:rPr>
          <w:rFonts w:ascii="Times New Roman" w:eastAsia="Times New Roman" w:hAnsi="Times New Roman" w:cs="Courier New"/>
          <w:color w:val="000000" w:themeColor="text1"/>
          <w:kern w:val="1"/>
          <w:sz w:val="28"/>
          <w:szCs w:val="28"/>
          <w:lang w:eastAsia="ar-SA"/>
        </w:rPr>
        <w:t>«Субсидии бюджетам муниципальных образований Красноярского края на предоставление социальных выплат молодым семьям на приобретение (строительство) жилья в рамках подпрограммы «Улучшение жилищных условий отдельных категорий граждан, проживающих на территории Красноярского края» (далее – мероприятие 8) государственной программы Красноярского края «Создание условий для обеспечения доступным и комфортным жильем граждан Красноярского края», утвержденной постановлением правительства Красноярского края от 30.09.2013 № 514-п</w:t>
      </w:r>
      <w:r w:rsidRPr="0062612C">
        <w:rPr>
          <w:rFonts w:ascii="Times New Roman" w:eastAsia="SimSun" w:hAnsi="Times New Roman" w:cs="Times New Roman"/>
          <w:color w:val="000000" w:themeColor="text1"/>
          <w:kern w:val="1"/>
          <w:sz w:val="28"/>
          <w:szCs w:val="28"/>
          <w:lang w:eastAsia="ar-SA"/>
        </w:rPr>
        <w:t xml:space="preserve"> и в рамках подпрограммы «Обеспечение жильем молодых семей» федеральной целевой программы «Жилище» на 2015-2020 годы, утвержденной Постановлением Правительства РФ от 17.12.2010 № 1050 (далее – федеральная программа).</w:t>
      </w:r>
    </w:p>
    <w:p w:rsidR="0062612C" w:rsidRPr="0062612C" w:rsidRDefault="0062612C" w:rsidP="0062612C">
      <w:pPr>
        <w:spacing w:after="0" w:line="240" w:lineRule="auto"/>
        <w:ind w:firstLine="540"/>
        <w:jc w:val="both"/>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t>2. Участие в подпрограмме является добровольным.</w:t>
      </w:r>
    </w:p>
    <w:p w:rsidR="0062612C" w:rsidRPr="0062612C" w:rsidRDefault="0062612C" w:rsidP="0062612C">
      <w:pPr>
        <w:spacing w:after="0" w:line="240" w:lineRule="auto"/>
        <w:ind w:firstLine="540"/>
        <w:jc w:val="both"/>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t>3. Право на улучшение жилищных условий с использованием социальной выплаты за счет средств федерального, краевого и местного бюджетов предоставляется молодой семье только один раз.</w:t>
      </w:r>
    </w:p>
    <w:p w:rsidR="0062612C" w:rsidRPr="0062612C" w:rsidRDefault="0062612C" w:rsidP="0062612C">
      <w:pPr>
        <w:spacing w:after="0" w:line="240" w:lineRule="auto"/>
        <w:ind w:firstLine="540"/>
        <w:jc w:val="both"/>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t>4. Социальная выплата может быть использована:</w:t>
      </w:r>
    </w:p>
    <w:p w:rsidR="0062612C" w:rsidRPr="0062612C" w:rsidRDefault="0062612C" w:rsidP="0062612C">
      <w:pPr>
        <w:spacing w:after="0" w:line="240" w:lineRule="auto"/>
        <w:ind w:firstLine="540"/>
        <w:jc w:val="both"/>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t xml:space="preserve">для оплаты цены договора купли-продажи жилого помещения (за исключением средств, когда оплата цены договора купли-продажи </w:t>
      </w:r>
      <w:r w:rsidRPr="0062612C">
        <w:rPr>
          <w:rFonts w:ascii="Times New Roman" w:eastAsia="Times New Roman" w:hAnsi="Times New Roman" w:cs="Times New Roman"/>
          <w:color w:val="000000" w:themeColor="text1"/>
          <w:sz w:val="28"/>
          <w:szCs w:val="28"/>
          <w:lang w:eastAsia="ru-RU"/>
        </w:rPr>
        <w:lastRenderedPageBreak/>
        <w:t xml:space="preserve">предусматривается в составе цены договора с уполномоченной организацией на приобретение жилого помещения </w:t>
      </w:r>
      <w:proofErr w:type="spellStart"/>
      <w:r w:rsidRPr="0062612C">
        <w:rPr>
          <w:rFonts w:ascii="Times New Roman" w:eastAsia="Times New Roman" w:hAnsi="Times New Roman" w:cs="Times New Roman"/>
          <w:color w:val="000000" w:themeColor="text1"/>
          <w:sz w:val="28"/>
          <w:szCs w:val="28"/>
          <w:lang w:eastAsia="ru-RU"/>
        </w:rPr>
        <w:t>экономкласса</w:t>
      </w:r>
      <w:proofErr w:type="spellEnd"/>
      <w:r w:rsidRPr="0062612C">
        <w:rPr>
          <w:rFonts w:ascii="Times New Roman" w:eastAsia="Times New Roman" w:hAnsi="Times New Roman" w:cs="Times New Roman"/>
          <w:color w:val="000000" w:themeColor="text1"/>
          <w:sz w:val="28"/>
          <w:szCs w:val="28"/>
          <w:lang w:eastAsia="ru-RU"/>
        </w:rPr>
        <w:t xml:space="preserve"> на первичном рынке жилья);</w:t>
      </w:r>
    </w:p>
    <w:p w:rsidR="0062612C" w:rsidRPr="0062612C" w:rsidRDefault="0062612C" w:rsidP="0062612C">
      <w:pPr>
        <w:spacing w:after="0" w:line="240" w:lineRule="auto"/>
        <w:ind w:firstLine="540"/>
        <w:jc w:val="both"/>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t>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приобретенное, переходит в собственность этой молодой семьи;</w:t>
      </w:r>
    </w:p>
    <w:p w:rsidR="0062612C" w:rsidRPr="0062612C" w:rsidRDefault="0062612C" w:rsidP="0062612C">
      <w:pPr>
        <w:spacing w:after="0" w:line="240" w:lineRule="auto"/>
        <w:ind w:firstLine="540"/>
        <w:jc w:val="both"/>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t>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62612C" w:rsidRPr="0062612C" w:rsidRDefault="0062612C" w:rsidP="0062612C">
      <w:pPr>
        <w:spacing w:after="0" w:line="240" w:lineRule="auto"/>
        <w:ind w:firstLine="540"/>
        <w:jc w:val="both"/>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t xml:space="preserve">для оплаты договора с уполномоченной организацией на приобретение в интересах молодой семьи жилого помещения </w:t>
      </w:r>
      <w:proofErr w:type="spellStart"/>
      <w:r w:rsidRPr="0062612C">
        <w:rPr>
          <w:rFonts w:ascii="Times New Roman" w:eastAsia="Times New Roman" w:hAnsi="Times New Roman" w:cs="Times New Roman"/>
          <w:color w:val="000000" w:themeColor="text1"/>
          <w:sz w:val="28"/>
          <w:szCs w:val="28"/>
          <w:lang w:eastAsia="ru-RU"/>
        </w:rPr>
        <w:t>экономкласса</w:t>
      </w:r>
      <w:proofErr w:type="spellEnd"/>
      <w:r w:rsidRPr="0062612C">
        <w:rPr>
          <w:rFonts w:ascii="Times New Roman" w:eastAsia="Times New Roman" w:hAnsi="Times New Roman" w:cs="Times New Roman"/>
          <w:color w:val="000000" w:themeColor="text1"/>
          <w:sz w:val="28"/>
          <w:szCs w:val="28"/>
          <w:lang w:eastAsia="ru-RU"/>
        </w:rPr>
        <w:t xml:space="preserve">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62612C" w:rsidRPr="0062612C" w:rsidRDefault="0062612C" w:rsidP="0062612C">
      <w:pPr>
        <w:spacing w:after="0" w:line="240" w:lineRule="auto"/>
        <w:ind w:firstLine="540"/>
        <w:jc w:val="both"/>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t>для оплаты цены договора строительного подряда на создание объекта индивидуального жилищного строительства (далее – жилой дом);</w:t>
      </w:r>
    </w:p>
    <w:p w:rsidR="0062612C" w:rsidRPr="0062612C" w:rsidRDefault="0062612C" w:rsidP="0062612C">
      <w:pPr>
        <w:spacing w:after="0" w:line="240" w:lineRule="auto"/>
        <w:ind w:firstLine="540"/>
        <w:jc w:val="both"/>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t xml:space="preserve">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пеней за просрочку исполнения обязательств по этим кредитам или займам. </w:t>
      </w:r>
    </w:p>
    <w:p w:rsidR="0062612C" w:rsidRPr="0062612C" w:rsidRDefault="0062612C" w:rsidP="0062612C">
      <w:pPr>
        <w:spacing w:after="0" w:line="240" w:lineRule="auto"/>
        <w:ind w:firstLine="540"/>
        <w:jc w:val="both"/>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t>5. Участником подпрограммы 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62612C" w:rsidRPr="0062612C" w:rsidRDefault="0062612C" w:rsidP="0062612C">
      <w:pPr>
        <w:spacing w:after="0" w:line="240" w:lineRule="auto"/>
        <w:ind w:firstLine="540"/>
        <w:jc w:val="both"/>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t>возраст каждого из супругов либо одного родителя в неполной семье на дату утверждения министерством строительства и жилищно-коммунального хозяйства Красноярского края списка молодых семей - претендентов на получение социальных выплат в текущем году не превышает 35 лет (включительно);</w:t>
      </w:r>
    </w:p>
    <w:p w:rsidR="0062612C" w:rsidRPr="0062612C" w:rsidRDefault="0062612C" w:rsidP="0062612C">
      <w:pPr>
        <w:spacing w:after="0" w:line="240" w:lineRule="auto"/>
        <w:ind w:firstLine="540"/>
        <w:jc w:val="both"/>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t>признание молодой семьи нуждающейся в жилом помещении в соответствии с пунктом 6 настоящего подраздела;</w:t>
      </w:r>
    </w:p>
    <w:p w:rsidR="0062612C" w:rsidRPr="0062612C" w:rsidRDefault="0062612C" w:rsidP="0062612C">
      <w:pPr>
        <w:spacing w:after="0" w:line="240" w:lineRule="auto"/>
        <w:ind w:firstLine="540"/>
        <w:jc w:val="both"/>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t>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62612C" w:rsidRPr="0062612C" w:rsidRDefault="0062612C" w:rsidP="0062612C">
      <w:pPr>
        <w:spacing w:after="0" w:line="240" w:lineRule="auto"/>
        <w:ind w:firstLine="540"/>
        <w:jc w:val="both"/>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t>Условием участия в подпрограмме и предоставления социальной выплаты является согласие совершеннолетних членов молодой семьи на обработку органами местного самоуправления, органами исполнительной власти Красноярского края, федеральными органами исполнительной власти персональных данных о членах молодой семьи.</w:t>
      </w:r>
    </w:p>
    <w:p w:rsidR="0062612C" w:rsidRPr="0062612C" w:rsidRDefault="0062612C" w:rsidP="0062612C">
      <w:pPr>
        <w:spacing w:after="0" w:line="240" w:lineRule="auto"/>
        <w:ind w:firstLine="540"/>
        <w:jc w:val="both"/>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lastRenderedPageBreak/>
        <w:t xml:space="preserve">Согласие должно быть оформлено в соответствии со </w:t>
      </w:r>
      <w:hyperlink r:id="rId14" w:history="1">
        <w:r w:rsidRPr="0062612C">
          <w:rPr>
            <w:rFonts w:ascii="Times New Roman" w:eastAsia="Times New Roman" w:hAnsi="Times New Roman" w:cs="Times New Roman"/>
            <w:color w:val="000000" w:themeColor="text1"/>
            <w:sz w:val="28"/>
            <w:szCs w:val="28"/>
            <w:lang w:eastAsia="ru-RU"/>
          </w:rPr>
          <w:t>статьей 9</w:t>
        </w:r>
      </w:hyperlink>
      <w:r w:rsidRPr="0062612C">
        <w:rPr>
          <w:rFonts w:ascii="Times New Roman" w:eastAsia="Times New Roman" w:hAnsi="Times New Roman" w:cs="Times New Roman"/>
          <w:color w:val="000000" w:themeColor="text1"/>
          <w:sz w:val="28"/>
          <w:szCs w:val="28"/>
          <w:lang w:eastAsia="ru-RU"/>
        </w:rPr>
        <w:t xml:space="preserve"> Федерального закона от 27.07.2006 № 152-ФЗ «О персональных данных».</w:t>
      </w:r>
    </w:p>
    <w:p w:rsidR="0062612C" w:rsidRPr="0062612C" w:rsidRDefault="0062612C" w:rsidP="0062612C">
      <w:pPr>
        <w:spacing w:after="0" w:line="240" w:lineRule="auto"/>
        <w:ind w:firstLine="540"/>
        <w:jc w:val="both"/>
        <w:rPr>
          <w:rFonts w:ascii="Times New Roman" w:eastAsia="Times New Roman" w:hAnsi="Times New Roman" w:cs="Times New Roman"/>
          <w:color w:val="000000" w:themeColor="text1"/>
          <w:sz w:val="28"/>
          <w:szCs w:val="28"/>
          <w:lang w:eastAsia="ru-RU"/>
        </w:rPr>
      </w:pPr>
      <w:bookmarkStart w:id="2" w:name="Par4"/>
      <w:bookmarkEnd w:id="2"/>
      <w:r w:rsidRPr="0062612C">
        <w:rPr>
          <w:rFonts w:ascii="Times New Roman" w:eastAsia="Times New Roman" w:hAnsi="Times New Roman" w:cs="Times New Roman"/>
          <w:color w:val="000000" w:themeColor="text1"/>
          <w:sz w:val="28"/>
          <w:szCs w:val="28"/>
          <w:lang w:eastAsia="ru-RU"/>
        </w:rPr>
        <w:t>6. Применительно к настоящей подпрограмме под нуждающимися в жилых помещениях понимаются молодые семьи:</w:t>
      </w:r>
    </w:p>
    <w:p w:rsidR="0062612C" w:rsidRPr="0062612C" w:rsidRDefault="0062612C" w:rsidP="0062612C">
      <w:pPr>
        <w:spacing w:after="0" w:line="240" w:lineRule="auto"/>
        <w:ind w:firstLine="540"/>
        <w:jc w:val="both"/>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t>поставленные на учет граждан в качестве нуждающихся в улучшении жилищных условий до 1 марта 2005 года;</w:t>
      </w:r>
    </w:p>
    <w:p w:rsidR="0062612C" w:rsidRPr="0062612C" w:rsidRDefault="0062612C" w:rsidP="0062612C">
      <w:pPr>
        <w:spacing w:after="0" w:line="240" w:lineRule="auto"/>
        <w:ind w:firstLine="540"/>
        <w:jc w:val="both"/>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t xml:space="preserve">признанные органами местного самоуправления по месту их постоянного жительства нуждающимися в жилых помещениях после 1 марта 2005 года по тем же основаниям, которые установлены </w:t>
      </w:r>
      <w:hyperlink r:id="rId15" w:history="1">
        <w:r w:rsidRPr="0062612C">
          <w:rPr>
            <w:rFonts w:ascii="Times New Roman" w:eastAsia="Times New Roman" w:hAnsi="Times New Roman" w:cs="Times New Roman"/>
            <w:color w:val="000000" w:themeColor="text1"/>
            <w:sz w:val="28"/>
            <w:szCs w:val="28"/>
            <w:lang w:eastAsia="ru-RU"/>
          </w:rPr>
          <w:t>статьей 51</w:t>
        </w:r>
      </w:hyperlink>
      <w:r w:rsidRPr="0062612C">
        <w:rPr>
          <w:rFonts w:ascii="Times New Roman" w:eastAsia="Times New Roman" w:hAnsi="Times New Roman" w:cs="Times New Roman"/>
          <w:color w:val="000000" w:themeColor="text1"/>
          <w:sz w:val="28"/>
          <w:szCs w:val="28"/>
          <w:lang w:eastAsia="ru-RU"/>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62612C" w:rsidRPr="0062612C" w:rsidRDefault="0062612C" w:rsidP="0062612C">
      <w:pPr>
        <w:spacing w:after="0" w:line="240" w:lineRule="auto"/>
        <w:ind w:firstLine="540"/>
        <w:jc w:val="both"/>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62612C" w:rsidRPr="0062612C" w:rsidRDefault="0062612C" w:rsidP="0062612C">
      <w:pPr>
        <w:spacing w:after="0" w:line="240" w:lineRule="auto"/>
        <w:ind w:firstLine="540"/>
        <w:jc w:val="both"/>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t xml:space="preserve">7. Порядок и условия признания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w:t>
      </w:r>
      <w:hyperlink r:id="rId16" w:history="1">
        <w:r w:rsidRPr="0062612C">
          <w:rPr>
            <w:rFonts w:ascii="Times New Roman" w:eastAsia="Times New Roman" w:hAnsi="Times New Roman" w:cs="Times New Roman"/>
            <w:color w:val="000000" w:themeColor="text1"/>
            <w:sz w:val="28"/>
            <w:szCs w:val="28"/>
            <w:lang w:eastAsia="ru-RU"/>
          </w:rPr>
          <w:t>Законом</w:t>
        </w:r>
      </w:hyperlink>
      <w:r w:rsidRPr="0062612C">
        <w:rPr>
          <w:rFonts w:ascii="Times New Roman" w:eastAsia="Times New Roman" w:hAnsi="Times New Roman" w:cs="Times New Roman"/>
          <w:color w:val="000000" w:themeColor="text1"/>
          <w:sz w:val="28"/>
          <w:szCs w:val="28"/>
          <w:lang w:eastAsia="ru-RU"/>
        </w:rPr>
        <w:t xml:space="preserve"> Красноярского края от 06.10.2011 № 13-6224 «О порядке и условиях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жилья или строительство индивидуального жилого дома» (далее - Закон края № 13-6224).</w:t>
      </w:r>
    </w:p>
    <w:p w:rsidR="0062612C" w:rsidRPr="0062612C" w:rsidRDefault="0062612C" w:rsidP="0062612C">
      <w:pPr>
        <w:widowControl w:val="0"/>
        <w:suppressAutoHyphens/>
        <w:spacing w:after="0" w:line="240" w:lineRule="auto"/>
        <w:ind w:firstLine="540"/>
        <w:jc w:val="both"/>
        <w:rPr>
          <w:rFonts w:ascii="Times New Roman" w:eastAsia="SimSun" w:hAnsi="Times New Roman" w:cs="Times New Roman"/>
          <w:color w:val="000000" w:themeColor="text1"/>
          <w:kern w:val="1"/>
          <w:sz w:val="28"/>
          <w:szCs w:val="28"/>
          <w:lang w:eastAsia="ar-SA"/>
        </w:rPr>
      </w:pPr>
      <w:bookmarkStart w:id="3" w:name="Par181"/>
      <w:bookmarkEnd w:id="3"/>
    </w:p>
    <w:p w:rsidR="0062612C" w:rsidRPr="0062612C" w:rsidRDefault="0062612C" w:rsidP="0062612C">
      <w:pPr>
        <w:numPr>
          <w:ilvl w:val="1"/>
          <w:numId w:val="2"/>
        </w:numPr>
        <w:spacing w:after="0" w:line="240" w:lineRule="auto"/>
        <w:jc w:val="center"/>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t xml:space="preserve">Порядок признания молодой семьи участником </w:t>
      </w:r>
    </w:p>
    <w:p w:rsidR="0062612C" w:rsidRPr="0062612C" w:rsidRDefault="0062612C" w:rsidP="0062612C">
      <w:pPr>
        <w:spacing w:after="0" w:line="240" w:lineRule="auto"/>
        <w:ind w:left="1080" w:hanging="796"/>
        <w:jc w:val="center"/>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t>подпрограммы  и формирования списков молодых</w:t>
      </w:r>
      <w:bookmarkStart w:id="4" w:name="Par185"/>
      <w:bookmarkEnd w:id="4"/>
      <w:r w:rsidRPr="0062612C">
        <w:rPr>
          <w:rFonts w:ascii="Times New Roman" w:eastAsia="Times New Roman" w:hAnsi="Times New Roman" w:cs="Times New Roman"/>
          <w:color w:val="000000" w:themeColor="text1"/>
          <w:sz w:val="28"/>
          <w:szCs w:val="28"/>
          <w:lang w:eastAsia="ru-RU"/>
        </w:rPr>
        <w:t xml:space="preserve"> семей –</w:t>
      </w:r>
    </w:p>
    <w:p w:rsidR="0062612C" w:rsidRPr="0062612C" w:rsidRDefault="0062612C" w:rsidP="0062612C">
      <w:pPr>
        <w:spacing w:after="0" w:line="240" w:lineRule="auto"/>
        <w:ind w:left="1080" w:hanging="796"/>
        <w:jc w:val="center"/>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t>участников подпрограммы, изъявивших желание</w:t>
      </w:r>
      <w:bookmarkStart w:id="5" w:name="Par186"/>
      <w:bookmarkEnd w:id="5"/>
      <w:r w:rsidRPr="0062612C">
        <w:rPr>
          <w:rFonts w:ascii="Times New Roman" w:eastAsia="Times New Roman" w:hAnsi="Times New Roman" w:cs="Times New Roman"/>
          <w:color w:val="000000" w:themeColor="text1"/>
          <w:sz w:val="28"/>
          <w:szCs w:val="28"/>
          <w:lang w:eastAsia="ru-RU"/>
        </w:rPr>
        <w:t xml:space="preserve"> получить </w:t>
      </w:r>
    </w:p>
    <w:p w:rsidR="0062612C" w:rsidRPr="0062612C" w:rsidRDefault="0062612C" w:rsidP="0062612C">
      <w:pPr>
        <w:spacing w:after="0" w:line="240" w:lineRule="auto"/>
        <w:ind w:left="1080" w:hanging="796"/>
        <w:jc w:val="center"/>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t>социальную  выплату в планируемом году</w:t>
      </w:r>
    </w:p>
    <w:p w:rsidR="0062612C" w:rsidRPr="0062612C" w:rsidRDefault="0062612C" w:rsidP="0062612C">
      <w:pPr>
        <w:spacing w:after="0" w:line="240" w:lineRule="auto"/>
        <w:ind w:firstLine="540"/>
        <w:jc w:val="both"/>
        <w:rPr>
          <w:rFonts w:ascii="Times New Roman" w:eastAsia="Times New Roman" w:hAnsi="Times New Roman" w:cs="Times New Roman"/>
          <w:color w:val="000000" w:themeColor="text1"/>
          <w:sz w:val="24"/>
          <w:szCs w:val="24"/>
          <w:lang w:eastAsia="ru-RU"/>
        </w:rPr>
      </w:pPr>
    </w:p>
    <w:p w:rsidR="0062612C" w:rsidRPr="0062612C" w:rsidRDefault="0062612C"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bookmarkStart w:id="6" w:name="Par0"/>
      <w:bookmarkEnd w:id="6"/>
      <w:r w:rsidRPr="0062612C">
        <w:rPr>
          <w:rFonts w:ascii="Times New Roman" w:eastAsia="Times New Roman" w:hAnsi="Times New Roman" w:cs="Times New Roman"/>
          <w:color w:val="000000" w:themeColor="text1"/>
          <w:sz w:val="28"/>
          <w:szCs w:val="28"/>
          <w:lang w:eastAsia="ru-RU"/>
        </w:rPr>
        <w:t xml:space="preserve">1. Для участия в подпрограмме в целях использования социальной выплаты в соответствии с </w:t>
      </w:r>
      <w:hyperlink r:id="rId17" w:history="1">
        <w:r w:rsidRPr="0062612C">
          <w:rPr>
            <w:rFonts w:ascii="Times New Roman" w:eastAsia="Times New Roman" w:hAnsi="Times New Roman" w:cs="Times New Roman"/>
            <w:color w:val="000000" w:themeColor="text1"/>
            <w:sz w:val="28"/>
            <w:szCs w:val="28"/>
            <w:lang w:eastAsia="ru-RU"/>
          </w:rPr>
          <w:t>абзацами вторым</w:t>
        </w:r>
      </w:hyperlink>
      <w:r w:rsidRPr="0062612C">
        <w:rPr>
          <w:rFonts w:ascii="Times New Roman" w:eastAsia="Times New Roman" w:hAnsi="Times New Roman" w:cs="Times New Roman"/>
          <w:color w:val="000000" w:themeColor="text1"/>
          <w:sz w:val="28"/>
          <w:szCs w:val="28"/>
          <w:lang w:eastAsia="ru-RU"/>
        </w:rPr>
        <w:t xml:space="preserve"> - </w:t>
      </w:r>
      <w:hyperlink r:id="rId18" w:history="1">
        <w:r w:rsidRPr="0062612C">
          <w:rPr>
            <w:rFonts w:ascii="Times New Roman" w:eastAsia="Times New Roman" w:hAnsi="Times New Roman" w:cs="Times New Roman"/>
            <w:color w:val="000000" w:themeColor="text1"/>
            <w:sz w:val="28"/>
            <w:szCs w:val="28"/>
            <w:lang w:eastAsia="ru-RU"/>
          </w:rPr>
          <w:t xml:space="preserve">шестым пункта 4 подраздела 3.1 раздела </w:t>
        </w:r>
      </w:hyperlink>
      <w:r w:rsidRPr="0062612C">
        <w:rPr>
          <w:rFonts w:ascii="Times New Roman" w:eastAsia="Times New Roman" w:hAnsi="Times New Roman" w:cs="Times New Roman"/>
          <w:color w:val="000000" w:themeColor="text1"/>
          <w:sz w:val="28"/>
          <w:szCs w:val="28"/>
          <w:lang w:eastAsia="ru-RU"/>
        </w:rPr>
        <w:t>3 подпрограммы молодая семья до 1 июля года, предшествующего планируемому, подает в администрацию Тасеевского района (далее – администрация) следующие документы:</w:t>
      </w:r>
    </w:p>
    <w:p w:rsidR="0062612C" w:rsidRPr="0062612C" w:rsidRDefault="0062612C"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bookmarkStart w:id="7" w:name="Par1"/>
      <w:bookmarkEnd w:id="7"/>
      <w:r w:rsidRPr="0062612C">
        <w:rPr>
          <w:rFonts w:ascii="Times New Roman" w:eastAsia="Times New Roman" w:hAnsi="Times New Roman" w:cs="Times New Roman"/>
          <w:color w:val="000000" w:themeColor="text1"/>
          <w:sz w:val="28"/>
          <w:szCs w:val="28"/>
          <w:lang w:eastAsia="ru-RU"/>
        </w:rPr>
        <w:t xml:space="preserve">а) </w:t>
      </w:r>
      <w:hyperlink r:id="rId19" w:history="1">
        <w:r w:rsidRPr="0062612C">
          <w:rPr>
            <w:rFonts w:ascii="Times New Roman" w:eastAsia="Times New Roman" w:hAnsi="Times New Roman" w:cs="Times New Roman"/>
            <w:color w:val="000000" w:themeColor="text1"/>
            <w:sz w:val="28"/>
            <w:szCs w:val="28"/>
            <w:lang w:eastAsia="ru-RU"/>
          </w:rPr>
          <w:t>заявление</w:t>
        </w:r>
      </w:hyperlink>
      <w:r w:rsidRPr="0062612C">
        <w:rPr>
          <w:rFonts w:ascii="Times New Roman" w:eastAsia="Times New Roman" w:hAnsi="Times New Roman" w:cs="Times New Roman"/>
          <w:color w:val="000000" w:themeColor="text1"/>
          <w:sz w:val="28"/>
          <w:szCs w:val="28"/>
          <w:lang w:eastAsia="ru-RU"/>
        </w:rPr>
        <w:t xml:space="preserve"> по форме согласно приложению № 18 к подпрограмме «Улучшение жилищных условий отдельных категорий граждан, проживающих на территории Красноярского края» государственной программы Красноярского края «Создание условий для обеспечения доступным и комфортным жильем граждан Красноярского края», </w:t>
      </w:r>
      <w:r w:rsidRPr="0062612C">
        <w:rPr>
          <w:rFonts w:ascii="Times New Roman" w:eastAsia="Times New Roman" w:hAnsi="Times New Roman" w:cs="Times New Roman"/>
          <w:color w:val="000000" w:themeColor="text1"/>
          <w:sz w:val="28"/>
          <w:szCs w:val="28"/>
          <w:lang w:eastAsia="ru-RU"/>
        </w:rPr>
        <w:lastRenderedPageBreak/>
        <w:t>утвержденной постановлением правительства Красноярского края от 30.09.2013 № 504-п в 2 экземплярах (один экземпляр возвращается заявителю с указанием даты принятия заявления и приложенных к нему документов);</w:t>
      </w:r>
    </w:p>
    <w:p w:rsidR="0062612C" w:rsidRPr="0062612C" w:rsidRDefault="0062612C"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t>б) документы, удостоверяющие личность каждого члена семьи;</w:t>
      </w:r>
    </w:p>
    <w:p w:rsidR="0062612C" w:rsidRPr="0062612C" w:rsidRDefault="0062612C"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bookmarkStart w:id="8" w:name="Par3"/>
      <w:bookmarkEnd w:id="8"/>
      <w:r w:rsidRPr="0062612C">
        <w:rPr>
          <w:rFonts w:ascii="Times New Roman" w:eastAsia="Times New Roman" w:hAnsi="Times New Roman" w:cs="Times New Roman"/>
          <w:color w:val="000000" w:themeColor="text1"/>
          <w:sz w:val="28"/>
          <w:szCs w:val="28"/>
          <w:lang w:eastAsia="ru-RU"/>
        </w:rPr>
        <w:t>в) свидетельство о заключении брака (на неполную семью не распространяется).</w:t>
      </w:r>
    </w:p>
    <w:p w:rsidR="0062612C" w:rsidRPr="0062612C" w:rsidRDefault="0062612C"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t>Молодая семья вправе по собственной инициативе представить в администрацию:</w:t>
      </w:r>
    </w:p>
    <w:p w:rsidR="0062612C" w:rsidRPr="0062612C" w:rsidRDefault="0062612C"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bookmarkStart w:id="9" w:name="Par5"/>
      <w:bookmarkEnd w:id="9"/>
      <w:r w:rsidRPr="0062612C">
        <w:rPr>
          <w:rFonts w:ascii="Times New Roman" w:eastAsia="Times New Roman" w:hAnsi="Times New Roman" w:cs="Times New Roman"/>
          <w:color w:val="000000" w:themeColor="text1"/>
          <w:sz w:val="28"/>
          <w:szCs w:val="28"/>
          <w:lang w:eastAsia="ru-RU"/>
        </w:rPr>
        <w:t xml:space="preserve">выписку из решения органа местного самоуправления о постановке молодой семьи на учет в качестве нуждающейся в улучшении жилищных условий до 1 марта 2005 года или документ о признании молодой семьи органом местного самоуправления по месту ее постоянного жительства нуждающейся в жилых помещениях после 1 марта 2005 года по тем же основаниям, которые установлены </w:t>
      </w:r>
      <w:hyperlink r:id="rId20" w:history="1">
        <w:r w:rsidRPr="0062612C">
          <w:rPr>
            <w:rFonts w:ascii="Times New Roman" w:eastAsia="Times New Roman" w:hAnsi="Times New Roman" w:cs="Times New Roman"/>
            <w:color w:val="000000" w:themeColor="text1"/>
            <w:sz w:val="28"/>
            <w:szCs w:val="28"/>
            <w:lang w:eastAsia="ru-RU"/>
          </w:rPr>
          <w:t>статьей 51</w:t>
        </w:r>
      </w:hyperlink>
      <w:r w:rsidRPr="0062612C">
        <w:rPr>
          <w:rFonts w:ascii="Times New Roman" w:eastAsia="Times New Roman" w:hAnsi="Times New Roman" w:cs="Times New Roman"/>
          <w:color w:val="000000" w:themeColor="text1"/>
          <w:sz w:val="28"/>
          <w:szCs w:val="28"/>
          <w:lang w:eastAsia="ru-RU"/>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w:t>
      </w:r>
    </w:p>
    <w:p w:rsidR="0062612C" w:rsidRPr="0062612C" w:rsidRDefault="0062612C"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bookmarkStart w:id="10" w:name="Par6"/>
      <w:bookmarkEnd w:id="10"/>
      <w:r w:rsidRPr="0062612C">
        <w:rPr>
          <w:rFonts w:ascii="Times New Roman" w:eastAsia="Times New Roman" w:hAnsi="Times New Roman" w:cs="Times New Roman"/>
          <w:color w:val="000000" w:themeColor="text1"/>
          <w:sz w:val="28"/>
          <w:szCs w:val="28"/>
          <w:lang w:eastAsia="ru-RU"/>
        </w:rPr>
        <w:t xml:space="preserve">документ органа местного самоуправления, подтверждающий признание молодой имеющей доходы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соответствии с </w:t>
      </w:r>
      <w:hyperlink r:id="rId21" w:history="1">
        <w:r w:rsidRPr="0062612C">
          <w:rPr>
            <w:rFonts w:ascii="Times New Roman" w:eastAsia="Times New Roman" w:hAnsi="Times New Roman" w:cs="Times New Roman"/>
            <w:color w:val="000000" w:themeColor="text1"/>
            <w:sz w:val="28"/>
            <w:szCs w:val="28"/>
            <w:lang w:eastAsia="ru-RU"/>
          </w:rPr>
          <w:t>Законом</w:t>
        </w:r>
      </w:hyperlink>
      <w:r w:rsidRPr="0062612C">
        <w:rPr>
          <w:rFonts w:ascii="Times New Roman" w:eastAsia="Times New Roman" w:hAnsi="Times New Roman" w:cs="Times New Roman"/>
          <w:color w:val="000000" w:themeColor="text1"/>
          <w:sz w:val="28"/>
          <w:szCs w:val="28"/>
          <w:lang w:eastAsia="ru-RU"/>
        </w:rPr>
        <w:t xml:space="preserve"> края № 13-6224.</w:t>
      </w:r>
    </w:p>
    <w:p w:rsidR="0062612C" w:rsidRPr="0062612C" w:rsidRDefault="0062612C"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t xml:space="preserve">При непредставлении молодой семьей по собственной инициативе документов, указанных в </w:t>
      </w:r>
      <w:hyperlink w:anchor="Par5" w:history="1">
        <w:r w:rsidRPr="0062612C">
          <w:rPr>
            <w:rFonts w:ascii="Times New Roman" w:eastAsia="Times New Roman" w:hAnsi="Times New Roman" w:cs="Times New Roman"/>
            <w:color w:val="000000" w:themeColor="text1"/>
            <w:sz w:val="28"/>
            <w:szCs w:val="28"/>
            <w:lang w:eastAsia="ru-RU"/>
          </w:rPr>
          <w:t>абзацах шестом</w:t>
        </w:r>
      </w:hyperlink>
      <w:r w:rsidRPr="0062612C">
        <w:rPr>
          <w:rFonts w:ascii="Times New Roman" w:eastAsia="Times New Roman" w:hAnsi="Times New Roman" w:cs="Times New Roman"/>
          <w:color w:val="000000" w:themeColor="text1"/>
          <w:sz w:val="28"/>
          <w:szCs w:val="28"/>
          <w:lang w:eastAsia="ru-RU"/>
        </w:rPr>
        <w:t xml:space="preserve">, </w:t>
      </w:r>
      <w:hyperlink w:anchor="Par6" w:history="1">
        <w:r w:rsidRPr="0062612C">
          <w:rPr>
            <w:rFonts w:ascii="Times New Roman" w:eastAsia="Times New Roman" w:hAnsi="Times New Roman" w:cs="Times New Roman"/>
            <w:color w:val="000000" w:themeColor="text1"/>
            <w:sz w:val="28"/>
            <w:szCs w:val="28"/>
            <w:lang w:eastAsia="ru-RU"/>
          </w:rPr>
          <w:t>седьмом</w:t>
        </w:r>
      </w:hyperlink>
      <w:r w:rsidRPr="0062612C">
        <w:rPr>
          <w:rFonts w:ascii="Times New Roman" w:eastAsia="Times New Roman" w:hAnsi="Times New Roman" w:cs="Times New Roman"/>
          <w:color w:val="000000" w:themeColor="text1"/>
          <w:sz w:val="28"/>
          <w:szCs w:val="28"/>
          <w:lang w:eastAsia="ru-RU"/>
        </w:rPr>
        <w:t xml:space="preserve"> настоящего пункта, администрация запрашивает их по истечении 2 рабочих дней после получения документов, указанных в </w:t>
      </w:r>
      <w:hyperlink w:anchor="Par1" w:history="1">
        <w:r w:rsidRPr="0062612C">
          <w:rPr>
            <w:rFonts w:ascii="Times New Roman" w:eastAsia="Times New Roman" w:hAnsi="Times New Roman" w:cs="Times New Roman"/>
            <w:color w:val="000000" w:themeColor="text1"/>
            <w:sz w:val="28"/>
            <w:szCs w:val="28"/>
            <w:lang w:eastAsia="ru-RU"/>
          </w:rPr>
          <w:t>подпунктах "а"</w:t>
        </w:r>
      </w:hyperlink>
      <w:r w:rsidRPr="0062612C">
        <w:rPr>
          <w:rFonts w:ascii="Times New Roman" w:eastAsia="Times New Roman" w:hAnsi="Times New Roman" w:cs="Times New Roman"/>
          <w:color w:val="000000" w:themeColor="text1"/>
          <w:sz w:val="28"/>
          <w:szCs w:val="28"/>
          <w:lang w:eastAsia="ru-RU"/>
        </w:rPr>
        <w:t xml:space="preserve"> - </w:t>
      </w:r>
      <w:hyperlink w:anchor="Par3" w:history="1">
        <w:r w:rsidRPr="0062612C">
          <w:rPr>
            <w:rFonts w:ascii="Times New Roman" w:eastAsia="Times New Roman" w:hAnsi="Times New Roman" w:cs="Times New Roman"/>
            <w:color w:val="000000" w:themeColor="text1"/>
            <w:sz w:val="28"/>
            <w:szCs w:val="28"/>
            <w:lang w:eastAsia="ru-RU"/>
          </w:rPr>
          <w:t>"в"</w:t>
        </w:r>
      </w:hyperlink>
      <w:r w:rsidRPr="0062612C">
        <w:rPr>
          <w:rFonts w:ascii="Times New Roman" w:eastAsia="Times New Roman" w:hAnsi="Times New Roman" w:cs="Times New Roman"/>
          <w:color w:val="000000" w:themeColor="text1"/>
          <w:sz w:val="28"/>
          <w:szCs w:val="28"/>
          <w:lang w:eastAsia="ru-RU"/>
        </w:rPr>
        <w:t xml:space="preserve"> настоящего пункта, у органов местного самоуправления признавших молодую семью нуждающейся в жилых помещениях и имеющей достаточные доходы.</w:t>
      </w:r>
    </w:p>
    <w:p w:rsidR="0062612C" w:rsidRPr="0062612C" w:rsidRDefault="0062612C"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bookmarkStart w:id="11" w:name="Par8"/>
      <w:bookmarkEnd w:id="11"/>
      <w:r w:rsidRPr="0062612C">
        <w:rPr>
          <w:rFonts w:ascii="Times New Roman" w:eastAsia="Times New Roman" w:hAnsi="Times New Roman" w:cs="Times New Roman"/>
          <w:color w:val="000000" w:themeColor="text1"/>
          <w:sz w:val="28"/>
          <w:szCs w:val="28"/>
          <w:lang w:eastAsia="ru-RU"/>
        </w:rPr>
        <w:t xml:space="preserve">2. Для участия в подпрограмме в целях использования социальной выплаты в соответствии с </w:t>
      </w:r>
      <w:hyperlink r:id="rId22" w:history="1">
        <w:r w:rsidRPr="0062612C">
          <w:rPr>
            <w:rFonts w:ascii="Times New Roman" w:eastAsia="Times New Roman" w:hAnsi="Times New Roman" w:cs="Times New Roman"/>
            <w:color w:val="000000" w:themeColor="text1"/>
            <w:sz w:val="28"/>
            <w:szCs w:val="28"/>
            <w:lang w:eastAsia="ru-RU"/>
          </w:rPr>
          <w:t xml:space="preserve">абзацем седьмым пункта 4 подраздела 3.1 раздела </w:t>
        </w:r>
      </w:hyperlink>
      <w:r w:rsidRPr="0062612C">
        <w:rPr>
          <w:rFonts w:ascii="Times New Roman" w:eastAsia="Times New Roman" w:hAnsi="Times New Roman" w:cs="Times New Roman"/>
          <w:color w:val="000000" w:themeColor="text1"/>
          <w:sz w:val="28"/>
          <w:szCs w:val="28"/>
          <w:lang w:eastAsia="ru-RU"/>
        </w:rPr>
        <w:t>3 подпрограммы молодая семья до 1 июля года, предшествующего планируемому, подает в администрацию следующие документы:</w:t>
      </w:r>
    </w:p>
    <w:p w:rsidR="0062612C" w:rsidRPr="0062612C" w:rsidRDefault="0062612C"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bookmarkStart w:id="12" w:name="Par9"/>
      <w:bookmarkEnd w:id="12"/>
      <w:r w:rsidRPr="0062612C">
        <w:rPr>
          <w:rFonts w:ascii="Times New Roman" w:eastAsia="Times New Roman" w:hAnsi="Times New Roman" w:cs="Times New Roman"/>
          <w:color w:val="000000" w:themeColor="text1"/>
          <w:sz w:val="28"/>
          <w:szCs w:val="28"/>
          <w:lang w:eastAsia="ru-RU"/>
        </w:rPr>
        <w:t xml:space="preserve">а) </w:t>
      </w:r>
      <w:hyperlink r:id="rId23" w:history="1">
        <w:r w:rsidRPr="0062612C">
          <w:rPr>
            <w:rFonts w:ascii="Times New Roman" w:eastAsia="Times New Roman" w:hAnsi="Times New Roman" w:cs="Times New Roman"/>
            <w:color w:val="000000" w:themeColor="text1"/>
            <w:sz w:val="28"/>
            <w:szCs w:val="28"/>
            <w:lang w:eastAsia="ru-RU"/>
          </w:rPr>
          <w:t>заявление</w:t>
        </w:r>
      </w:hyperlink>
      <w:r w:rsidRPr="0062612C">
        <w:rPr>
          <w:rFonts w:ascii="Times New Roman" w:eastAsia="Times New Roman" w:hAnsi="Times New Roman" w:cs="Times New Roman"/>
          <w:color w:val="000000" w:themeColor="text1"/>
          <w:sz w:val="28"/>
          <w:szCs w:val="28"/>
          <w:lang w:eastAsia="ru-RU"/>
        </w:rPr>
        <w:t xml:space="preserve"> по форме согласно приложению № 18 к подпрограмме «Улучшение жилищных условий отдельных категорий граждан, проживающих на территории Красноярского края» государственной программы Красноярского края «Создание условий для обеспечения доступным и комфортным жильем граждан Красноярского края», утвержденной постановлением правительства Красноярского края от 30.09.2013 № 504-п в 2 экземплярах (один экземпляр возвращается заявителю с указанием даты принятия заявления и приложенных к нему документов);</w:t>
      </w:r>
    </w:p>
    <w:p w:rsidR="0062612C" w:rsidRPr="0062612C" w:rsidRDefault="0062612C"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t>б) документы, удостоверяющие личность каждого члена семьи;</w:t>
      </w:r>
    </w:p>
    <w:p w:rsidR="0062612C" w:rsidRPr="0062612C" w:rsidRDefault="0062612C"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t>в) свидетельство о заключении брака (на неполную семью не распространяется);</w:t>
      </w:r>
    </w:p>
    <w:p w:rsidR="0062612C" w:rsidRPr="0062612C" w:rsidRDefault="0062612C"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t>г) кредитный договор (договор займа;</w:t>
      </w:r>
    </w:p>
    <w:p w:rsidR="0062612C" w:rsidRPr="0062612C" w:rsidRDefault="0062612C"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bookmarkStart w:id="13" w:name="Par13"/>
      <w:bookmarkEnd w:id="13"/>
      <w:r w:rsidRPr="0062612C">
        <w:rPr>
          <w:rFonts w:ascii="Times New Roman" w:eastAsia="Times New Roman" w:hAnsi="Times New Roman" w:cs="Times New Roman"/>
          <w:color w:val="000000" w:themeColor="text1"/>
          <w:sz w:val="28"/>
          <w:szCs w:val="28"/>
          <w:lang w:eastAsia="ru-RU"/>
        </w:rPr>
        <w:lastRenderedPageBreak/>
        <w:t>д) справку кредитора (заимодавца) о сумме остатка основного долга и сумме задолженности по уплате процентов за пользование ипотечным жилищным кредитом (займом).</w:t>
      </w:r>
    </w:p>
    <w:p w:rsidR="0062612C" w:rsidRPr="0062612C" w:rsidRDefault="0062612C"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t>Молодая семья вправе по собственной инициативе представить в администрацию:</w:t>
      </w:r>
    </w:p>
    <w:p w:rsidR="0062612C" w:rsidRPr="0062612C" w:rsidRDefault="0062612C"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bookmarkStart w:id="14" w:name="Par15"/>
      <w:bookmarkEnd w:id="14"/>
      <w:r w:rsidRPr="0062612C">
        <w:rPr>
          <w:rFonts w:ascii="Times New Roman" w:eastAsia="Times New Roman" w:hAnsi="Times New Roman" w:cs="Times New Roman"/>
          <w:color w:val="000000" w:themeColor="text1"/>
          <w:sz w:val="28"/>
          <w:szCs w:val="28"/>
          <w:lang w:eastAsia="ru-RU"/>
        </w:rPr>
        <w:t>свидетельство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w:t>
      </w:r>
    </w:p>
    <w:p w:rsidR="0062612C" w:rsidRPr="0062612C" w:rsidRDefault="0062612C"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bookmarkStart w:id="15" w:name="Par16"/>
      <w:bookmarkEnd w:id="15"/>
      <w:r w:rsidRPr="0062612C">
        <w:rPr>
          <w:rFonts w:ascii="Times New Roman" w:eastAsia="Times New Roman" w:hAnsi="Times New Roman" w:cs="Times New Roman"/>
          <w:color w:val="000000" w:themeColor="text1"/>
          <w:sz w:val="28"/>
          <w:szCs w:val="28"/>
          <w:lang w:eastAsia="ru-RU"/>
        </w:rPr>
        <w:t>документ, подтверждающий, что молодая семья была признана нуждающейся в жилом помещении в соответствии с пунктом 7 раздела 1 мероприятия 8 на момент заключения соответствующего кредитного договора (договора займа).</w:t>
      </w:r>
    </w:p>
    <w:p w:rsidR="0062612C" w:rsidRPr="0062612C" w:rsidRDefault="0062612C"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t xml:space="preserve">При непредставлении молодой семьей по собственной инициативе документов, указанных в </w:t>
      </w:r>
      <w:hyperlink w:anchor="Par15" w:history="1">
        <w:r w:rsidRPr="0062612C">
          <w:rPr>
            <w:rFonts w:ascii="Times New Roman" w:eastAsia="Times New Roman" w:hAnsi="Times New Roman" w:cs="Times New Roman"/>
            <w:color w:val="000000" w:themeColor="text1"/>
            <w:sz w:val="28"/>
            <w:szCs w:val="28"/>
            <w:lang w:eastAsia="ru-RU"/>
          </w:rPr>
          <w:t>абзацах восьмом</w:t>
        </w:r>
      </w:hyperlink>
      <w:r w:rsidRPr="0062612C">
        <w:rPr>
          <w:rFonts w:ascii="Times New Roman" w:eastAsia="Times New Roman" w:hAnsi="Times New Roman" w:cs="Times New Roman"/>
          <w:color w:val="000000" w:themeColor="text1"/>
          <w:sz w:val="28"/>
          <w:szCs w:val="28"/>
          <w:lang w:eastAsia="ru-RU"/>
        </w:rPr>
        <w:t xml:space="preserve">, </w:t>
      </w:r>
      <w:hyperlink w:anchor="Par16" w:history="1">
        <w:r w:rsidRPr="0062612C">
          <w:rPr>
            <w:rFonts w:ascii="Times New Roman" w:eastAsia="Times New Roman" w:hAnsi="Times New Roman" w:cs="Times New Roman"/>
            <w:color w:val="000000" w:themeColor="text1"/>
            <w:sz w:val="28"/>
            <w:szCs w:val="28"/>
            <w:lang w:eastAsia="ru-RU"/>
          </w:rPr>
          <w:t>девятом</w:t>
        </w:r>
      </w:hyperlink>
      <w:r w:rsidRPr="0062612C">
        <w:rPr>
          <w:rFonts w:ascii="Times New Roman" w:eastAsia="Times New Roman" w:hAnsi="Times New Roman" w:cs="Times New Roman"/>
          <w:color w:val="000000" w:themeColor="text1"/>
          <w:sz w:val="28"/>
          <w:szCs w:val="28"/>
          <w:lang w:eastAsia="ru-RU"/>
        </w:rPr>
        <w:t xml:space="preserve"> настоящего пункта, администрация запрашивает их по истечении 2 рабочих дней после получения документов, указанных в </w:t>
      </w:r>
      <w:hyperlink w:anchor="Par9" w:history="1">
        <w:r w:rsidRPr="0062612C">
          <w:rPr>
            <w:rFonts w:ascii="Times New Roman" w:eastAsia="Times New Roman" w:hAnsi="Times New Roman" w:cs="Times New Roman"/>
            <w:color w:val="000000" w:themeColor="text1"/>
            <w:sz w:val="28"/>
            <w:szCs w:val="28"/>
            <w:lang w:eastAsia="ru-RU"/>
          </w:rPr>
          <w:t>подпунктах "а"</w:t>
        </w:r>
      </w:hyperlink>
      <w:r w:rsidRPr="0062612C">
        <w:rPr>
          <w:rFonts w:ascii="Times New Roman" w:eastAsia="Times New Roman" w:hAnsi="Times New Roman" w:cs="Times New Roman"/>
          <w:color w:val="000000" w:themeColor="text1"/>
          <w:sz w:val="28"/>
          <w:szCs w:val="28"/>
          <w:lang w:eastAsia="ru-RU"/>
        </w:rPr>
        <w:t xml:space="preserve"> - </w:t>
      </w:r>
      <w:hyperlink w:anchor="Par13" w:history="1">
        <w:r w:rsidRPr="0062612C">
          <w:rPr>
            <w:rFonts w:ascii="Times New Roman" w:eastAsia="Times New Roman" w:hAnsi="Times New Roman" w:cs="Times New Roman"/>
            <w:color w:val="000000" w:themeColor="text1"/>
            <w:sz w:val="28"/>
            <w:szCs w:val="28"/>
            <w:lang w:eastAsia="ru-RU"/>
          </w:rPr>
          <w:t>"д"</w:t>
        </w:r>
      </w:hyperlink>
      <w:r w:rsidRPr="0062612C">
        <w:rPr>
          <w:rFonts w:ascii="Times New Roman" w:eastAsia="Times New Roman" w:hAnsi="Times New Roman" w:cs="Times New Roman"/>
          <w:color w:val="000000" w:themeColor="text1"/>
          <w:sz w:val="28"/>
          <w:szCs w:val="28"/>
          <w:lang w:eastAsia="ru-RU"/>
        </w:rPr>
        <w:t xml:space="preserve"> настоящего пункта, выписку из Единого государственного реестра прав на недвижимое имущество и сделок с ним, содержащую информацию о зарегистрированном праве лица на жилое помещение (индивидуальный жилой дом) в Управлении Федеральной службы государственной регистрации, кадастра и картографии по Красноярскому краю, документ, предусмотренный в </w:t>
      </w:r>
      <w:hyperlink w:anchor="Par16" w:history="1">
        <w:r w:rsidRPr="0062612C">
          <w:rPr>
            <w:rFonts w:ascii="Times New Roman" w:eastAsia="Times New Roman" w:hAnsi="Times New Roman" w:cs="Times New Roman"/>
            <w:color w:val="000000" w:themeColor="text1"/>
            <w:sz w:val="28"/>
            <w:szCs w:val="28"/>
            <w:lang w:eastAsia="ru-RU"/>
          </w:rPr>
          <w:t>абзаце девятом</w:t>
        </w:r>
      </w:hyperlink>
      <w:r w:rsidRPr="0062612C">
        <w:rPr>
          <w:rFonts w:ascii="Times New Roman" w:eastAsia="Times New Roman" w:hAnsi="Times New Roman" w:cs="Times New Roman"/>
          <w:color w:val="000000" w:themeColor="text1"/>
          <w:sz w:val="28"/>
          <w:szCs w:val="28"/>
          <w:lang w:eastAsia="ru-RU"/>
        </w:rPr>
        <w:t xml:space="preserve"> настоящего пункта в органе местного самоуправления, признавшем молодую семью нуждающейся в жилом помещении, если такие документы находятся в их распоряжении.</w:t>
      </w:r>
    </w:p>
    <w:p w:rsidR="0062612C" w:rsidRPr="0062612C" w:rsidRDefault="0062612C"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t xml:space="preserve">3. Копии документов, предъявляемые заявителями в соответствии с </w:t>
      </w:r>
      <w:hyperlink w:anchor="Par0" w:history="1">
        <w:r w:rsidRPr="0062612C">
          <w:rPr>
            <w:rFonts w:ascii="Times New Roman" w:eastAsia="Times New Roman" w:hAnsi="Times New Roman" w:cs="Times New Roman"/>
            <w:color w:val="000000" w:themeColor="text1"/>
            <w:sz w:val="28"/>
            <w:szCs w:val="28"/>
            <w:lang w:eastAsia="ru-RU"/>
          </w:rPr>
          <w:t>пунктами 1</w:t>
        </w:r>
      </w:hyperlink>
      <w:r w:rsidRPr="0062612C">
        <w:rPr>
          <w:rFonts w:ascii="Times New Roman" w:eastAsia="Times New Roman" w:hAnsi="Times New Roman" w:cs="Times New Roman"/>
          <w:color w:val="000000" w:themeColor="text1"/>
          <w:sz w:val="28"/>
          <w:szCs w:val="28"/>
          <w:lang w:eastAsia="ru-RU"/>
        </w:rPr>
        <w:t xml:space="preserve">, </w:t>
      </w:r>
      <w:hyperlink w:anchor="Par8" w:history="1">
        <w:r w:rsidRPr="0062612C">
          <w:rPr>
            <w:rFonts w:ascii="Times New Roman" w:eastAsia="Times New Roman" w:hAnsi="Times New Roman" w:cs="Times New Roman"/>
            <w:color w:val="000000" w:themeColor="text1"/>
            <w:sz w:val="28"/>
            <w:szCs w:val="28"/>
            <w:lang w:eastAsia="ru-RU"/>
          </w:rPr>
          <w:t>2</w:t>
        </w:r>
      </w:hyperlink>
      <w:r w:rsidRPr="0062612C">
        <w:rPr>
          <w:rFonts w:ascii="Times New Roman" w:eastAsia="Times New Roman" w:hAnsi="Times New Roman" w:cs="Times New Roman"/>
          <w:color w:val="000000" w:themeColor="text1"/>
          <w:sz w:val="28"/>
          <w:szCs w:val="28"/>
          <w:lang w:eastAsia="ru-RU"/>
        </w:rPr>
        <w:t xml:space="preserve"> настоящего подраздела, заверяются уполномоченным должностным лицом администрации при предъявлении оригиналов документов.</w:t>
      </w:r>
    </w:p>
    <w:p w:rsidR="0062612C" w:rsidRPr="0062612C" w:rsidRDefault="0062612C"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t xml:space="preserve">От имени молодой семьи документы, предусмотренные </w:t>
      </w:r>
      <w:hyperlink w:anchor="Par0" w:history="1">
        <w:r w:rsidRPr="0062612C">
          <w:rPr>
            <w:rFonts w:ascii="Times New Roman" w:eastAsia="Times New Roman" w:hAnsi="Times New Roman" w:cs="Times New Roman"/>
            <w:color w:val="000000" w:themeColor="text1"/>
            <w:sz w:val="28"/>
            <w:szCs w:val="28"/>
            <w:lang w:eastAsia="ru-RU"/>
          </w:rPr>
          <w:t>пунктами 1</w:t>
        </w:r>
      </w:hyperlink>
      <w:r w:rsidRPr="0062612C">
        <w:rPr>
          <w:rFonts w:ascii="Times New Roman" w:eastAsia="Times New Roman" w:hAnsi="Times New Roman" w:cs="Times New Roman"/>
          <w:color w:val="000000" w:themeColor="text1"/>
          <w:sz w:val="28"/>
          <w:szCs w:val="28"/>
          <w:lang w:eastAsia="ru-RU"/>
        </w:rPr>
        <w:t xml:space="preserve">, </w:t>
      </w:r>
      <w:hyperlink w:anchor="Par8" w:history="1">
        <w:r w:rsidRPr="0062612C">
          <w:rPr>
            <w:rFonts w:ascii="Times New Roman" w:eastAsia="Times New Roman" w:hAnsi="Times New Roman" w:cs="Times New Roman"/>
            <w:color w:val="000000" w:themeColor="text1"/>
            <w:sz w:val="28"/>
            <w:szCs w:val="28"/>
            <w:lang w:eastAsia="ru-RU"/>
          </w:rPr>
          <w:t>2</w:t>
        </w:r>
      </w:hyperlink>
      <w:r w:rsidRPr="0062612C">
        <w:rPr>
          <w:rFonts w:ascii="Times New Roman" w:eastAsia="Times New Roman" w:hAnsi="Times New Roman" w:cs="Times New Roman"/>
          <w:color w:val="000000" w:themeColor="text1"/>
          <w:sz w:val="28"/>
          <w:szCs w:val="28"/>
          <w:lang w:eastAsia="ru-RU"/>
        </w:rPr>
        <w:t xml:space="preserve"> настоящего раздела,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62612C" w:rsidRPr="0062612C" w:rsidRDefault="0062612C"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t xml:space="preserve">4. Администрация в течение 10 рабочих дней с даты получения документов, указанных в </w:t>
      </w:r>
      <w:hyperlink w:anchor="Par0" w:history="1">
        <w:r w:rsidRPr="0062612C">
          <w:rPr>
            <w:rFonts w:ascii="Times New Roman" w:eastAsia="Times New Roman" w:hAnsi="Times New Roman" w:cs="Times New Roman"/>
            <w:color w:val="000000" w:themeColor="text1"/>
            <w:sz w:val="28"/>
            <w:szCs w:val="28"/>
            <w:lang w:eastAsia="ru-RU"/>
          </w:rPr>
          <w:t>пунктах 1</w:t>
        </w:r>
      </w:hyperlink>
      <w:r w:rsidRPr="0062612C">
        <w:rPr>
          <w:rFonts w:ascii="Times New Roman" w:eastAsia="Times New Roman" w:hAnsi="Times New Roman" w:cs="Times New Roman"/>
          <w:color w:val="000000" w:themeColor="text1"/>
          <w:sz w:val="28"/>
          <w:szCs w:val="28"/>
          <w:lang w:eastAsia="ru-RU"/>
        </w:rPr>
        <w:t xml:space="preserve">, </w:t>
      </w:r>
      <w:hyperlink w:anchor="Par8" w:history="1">
        <w:r w:rsidRPr="0062612C">
          <w:rPr>
            <w:rFonts w:ascii="Times New Roman" w:eastAsia="Times New Roman" w:hAnsi="Times New Roman" w:cs="Times New Roman"/>
            <w:color w:val="000000" w:themeColor="text1"/>
            <w:sz w:val="28"/>
            <w:szCs w:val="28"/>
            <w:lang w:eastAsia="ru-RU"/>
          </w:rPr>
          <w:t>2</w:t>
        </w:r>
      </w:hyperlink>
      <w:r w:rsidRPr="0062612C">
        <w:rPr>
          <w:rFonts w:ascii="Times New Roman" w:eastAsia="Times New Roman" w:hAnsi="Times New Roman" w:cs="Times New Roman"/>
          <w:color w:val="000000" w:themeColor="text1"/>
          <w:sz w:val="28"/>
          <w:szCs w:val="28"/>
          <w:lang w:eastAsia="ru-RU"/>
        </w:rPr>
        <w:t xml:space="preserve"> настоящего подраздела, организует работу по проверке сведений, содержащихся в этих документах, и принимает решение о признании либо об отказе в признании молодой семьи участником подпрограммы.</w:t>
      </w:r>
    </w:p>
    <w:p w:rsidR="0062612C" w:rsidRPr="0062612C" w:rsidRDefault="0062612C"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t>Для получения информации о ранее реализованном (нереализованном) праве молодой семьи на улучшение жилищных условий с использованием средств федерального, краевого и местного бюджетов администрация направляет соответствующие запросы в муниципальные образования по месту предыдущего жительства членов молодой семьи.</w:t>
      </w:r>
    </w:p>
    <w:p w:rsidR="0062612C" w:rsidRPr="0062612C" w:rsidRDefault="0062612C"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t>О принятом решении молодая семья письменно уведомляется администрацией в 5-дневный срок.</w:t>
      </w:r>
    </w:p>
    <w:p w:rsidR="0062612C" w:rsidRPr="0062612C" w:rsidRDefault="0062612C"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lastRenderedPageBreak/>
        <w:t>4.1. Администрация регистрирует заявления и документы, поданные молодыми семьями на участие в подпрограмме</w:t>
      </w:r>
      <w:hyperlink r:id="rId24" w:history="1"/>
      <w:r w:rsidRPr="0062612C">
        <w:rPr>
          <w:rFonts w:ascii="Times New Roman" w:eastAsia="Times New Roman" w:hAnsi="Times New Roman" w:cs="Times New Roman"/>
          <w:color w:val="000000" w:themeColor="text1"/>
          <w:sz w:val="28"/>
          <w:szCs w:val="28"/>
          <w:lang w:eastAsia="ru-RU"/>
        </w:rPr>
        <w:t xml:space="preserve">, в соответствии с </w:t>
      </w:r>
      <w:hyperlink w:anchor="Par0" w:history="1">
        <w:r w:rsidRPr="0062612C">
          <w:rPr>
            <w:rFonts w:ascii="Times New Roman" w:eastAsia="Times New Roman" w:hAnsi="Times New Roman" w:cs="Times New Roman"/>
            <w:color w:val="000000" w:themeColor="text1"/>
            <w:sz w:val="28"/>
            <w:szCs w:val="28"/>
            <w:lang w:eastAsia="ru-RU"/>
          </w:rPr>
          <w:t>пунктами 1</w:t>
        </w:r>
      </w:hyperlink>
      <w:r w:rsidRPr="0062612C">
        <w:rPr>
          <w:rFonts w:ascii="Times New Roman" w:eastAsia="Times New Roman" w:hAnsi="Times New Roman" w:cs="Times New Roman"/>
          <w:color w:val="000000" w:themeColor="text1"/>
          <w:sz w:val="28"/>
          <w:szCs w:val="28"/>
          <w:lang w:eastAsia="ru-RU"/>
        </w:rPr>
        <w:t xml:space="preserve">, </w:t>
      </w:r>
      <w:hyperlink w:anchor="Par8" w:history="1">
        <w:r w:rsidRPr="0062612C">
          <w:rPr>
            <w:rFonts w:ascii="Times New Roman" w:eastAsia="Times New Roman" w:hAnsi="Times New Roman" w:cs="Times New Roman"/>
            <w:color w:val="000000" w:themeColor="text1"/>
            <w:sz w:val="28"/>
            <w:szCs w:val="28"/>
            <w:lang w:eastAsia="ru-RU"/>
          </w:rPr>
          <w:t>2</w:t>
        </w:r>
      </w:hyperlink>
      <w:r w:rsidRPr="0062612C">
        <w:rPr>
          <w:rFonts w:ascii="Times New Roman" w:eastAsia="Times New Roman" w:hAnsi="Times New Roman" w:cs="Times New Roman"/>
          <w:color w:val="000000" w:themeColor="text1"/>
          <w:sz w:val="28"/>
          <w:szCs w:val="28"/>
          <w:lang w:eastAsia="ru-RU"/>
        </w:rPr>
        <w:t xml:space="preserve"> настоящего подраздела в книге регистрации и учета (далее - книга регистрации и учета).</w:t>
      </w:r>
    </w:p>
    <w:p w:rsidR="0062612C" w:rsidRPr="0062612C" w:rsidRDefault="0062612C"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t>Книга регистрации и учета является документом строгой отчетности, прошивается, пронумеровывается, удостоверяется подписью должностного лица, уполномоченного администрацией, и печатью администрации. В ней не допускаются подчистки, поправки. Изменения, вносимые на основании документов, заверяются подписью должностного лица и печатью.</w:t>
      </w:r>
    </w:p>
    <w:p w:rsidR="0062612C" w:rsidRPr="0062612C" w:rsidRDefault="0062612C"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bookmarkStart w:id="16" w:name="Par25"/>
      <w:bookmarkEnd w:id="16"/>
      <w:r w:rsidRPr="0062612C">
        <w:rPr>
          <w:rFonts w:ascii="Times New Roman" w:eastAsia="Times New Roman" w:hAnsi="Times New Roman" w:cs="Times New Roman"/>
          <w:color w:val="000000" w:themeColor="text1"/>
          <w:sz w:val="28"/>
          <w:szCs w:val="28"/>
          <w:lang w:eastAsia="ru-RU"/>
        </w:rPr>
        <w:t>5. Основаниями для отказа в признании молодой семьи участником подпрограммы являются:</w:t>
      </w:r>
    </w:p>
    <w:p w:rsidR="0062612C" w:rsidRPr="0062612C" w:rsidRDefault="0062612C"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t xml:space="preserve">а) несоответствие молодой семьи требованиям, указанным в </w:t>
      </w:r>
      <w:hyperlink r:id="rId25" w:history="1">
        <w:r w:rsidRPr="0062612C">
          <w:rPr>
            <w:rFonts w:ascii="Times New Roman" w:eastAsia="Times New Roman" w:hAnsi="Times New Roman" w:cs="Times New Roman"/>
            <w:color w:val="000000" w:themeColor="text1"/>
            <w:sz w:val="28"/>
            <w:szCs w:val="28"/>
            <w:lang w:eastAsia="ru-RU"/>
          </w:rPr>
          <w:t xml:space="preserve">пункте 6 подраздела 3.1 раздела </w:t>
        </w:r>
      </w:hyperlink>
      <w:r w:rsidRPr="0062612C">
        <w:rPr>
          <w:rFonts w:ascii="Times New Roman" w:eastAsia="Times New Roman" w:hAnsi="Times New Roman" w:cs="Times New Roman"/>
          <w:color w:val="000000" w:themeColor="text1"/>
          <w:sz w:val="28"/>
          <w:szCs w:val="28"/>
          <w:lang w:eastAsia="ru-RU"/>
        </w:rPr>
        <w:t>3 подпрограммы;</w:t>
      </w:r>
    </w:p>
    <w:p w:rsidR="0062612C" w:rsidRPr="0062612C" w:rsidRDefault="0062612C"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t xml:space="preserve">б) непредставление или неполное представление документов, устанавливаемых соответственно в </w:t>
      </w:r>
      <w:hyperlink w:anchor="Par1" w:history="1">
        <w:r w:rsidRPr="0062612C">
          <w:rPr>
            <w:rFonts w:ascii="Times New Roman" w:eastAsia="Times New Roman" w:hAnsi="Times New Roman" w:cs="Times New Roman"/>
            <w:color w:val="000000" w:themeColor="text1"/>
            <w:sz w:val="28"/>
            <w:szCs w:val="28"/>
            <w:lang w:eastAsia="ru-RU"/>
          </w:rPr>
          <w:t>подпунктах "а"</w:t>
        </w:r>
      </w:hyperlink>
      <w:r w:rsidRPr="0062612C">
        <w:rPr>
          <w:rFonts w:ascii="Times New Roman" w:eastAsia="Times New Roman" w:hAnsi="Times New Roman" w:cs="Times New Roman"/>
          <w:color w:val="000000" w:themeColor="text1"/>
          <w:sz w:val="28"/>
          <w:szCs w:val="28"/>
          <w:lang w:eastAsia="ru-RU"/>
        </w:rPr>
        <w:t xml:space="preserve"> - </w:t>
      </w:r>
      <w:hyperlink w:anchor="Par3" w:history="1">
        <w:r w:rsidRPr="0062612C">
          <w:rPr>
            <w:rFonts w:ascii="Times New Roman" w:eastAsia="Times New Roman" w:hAnsi="Times New Roman" w:cs="Times New Roman"/>
            <w:color w:val="000000" w:themeColor="text1"/>
            <w:sz w:val="28"/>
            <w:szCs w:val="28"/>
            <w:lang w:eastAsia="ru-RU"/>
          </w:rPr>
          <w:t>"в" пункта 1</w:t>
        </w:r>
      </w:hyperlink>
      <w:r w:rsidRPr="0062612C">
        <w:rPr>
          <w:rFonts w:ascii="Times New Roman" w:eastAsia="Times New Roman" w:hAnsi="Times New Roman" w:cs="Times New Roman"/>
          <w:color w:val="000000" w:themeColor="text1"/>
          <w:sz w:val="28"/>
          <w:szCs w:val="28"/>
          <w:lang w:eastAsia="ru-RU"/>
        </w:rPr>
        <w:t xml:space="preserve">, в </w:t>
      </w:r>
      <w:hyperlink w:anchor="Par9" w:history="1">
        <w:r w:rsidRPr="0062612C">
          <w:rPr>
            <w:rFonts w:ascii="Times New Roman" w:eastAsia="Times New Roman" w:hAnsi="Times New Roman" w:cs="Times New Roman"/>
            <w:color w:val="000000" w:themeColor="text1"/>
            <w:sz w:val="28"/>
            <w:szCs w:val="28"/>
            <w:lang w:eastAsia="ru-RU"/>
          </w:rPr>
          <w:t>подпунктах "а"</w:t>
        </w:r>
      </w:hyperlink>
      <w:r w:rsidRPr="0062612C">
        <w:rPr>
          <w:rFonts w:ascii="Times New Roman" w:eastAsia="Times New Roman" w:hAnsi="Times New Roman" w:cs="Times New Roman"/>
          <w:color w:val="000000" w:themeColor="text1"/>
          <w:sz w:val="28"/>
          <w:szCs w:val="28"/>
          <w:lang w:eastAsia="ru-RU"/>
        </w:rPr>
        <w:t xml:space="preserve"> - </w:t>
      </w:r>
      <w:hyperlink w:anchor="Par13" w:history="1">
        <w:r w:rsidRPr="0062612C">
          <w:rPr>
            <w:rFonts w:ascii="Times New Roman" w:eastAsia="Times New Roman" w:hAnsi="Times New Roman" w:cs="Times New Roman"/>
            <w:color w:val="000000" w:themeColor="text1"/>
            <w:sz w:val="28"/>
            <w:szCs w:val="28"/>
            <w:lang w:eastAsia="ru-RU"/>
          </w:rPr>
          <w:t>"д" пункта 2</w:t>
        </w:r>
      </w:hyperlink>
      <w:r w:rsidRPr="0062612C">
        <w:rPr>
          <w:rFonts w:ascii="Times New Roman" w:eastAsia="Times New Roman" w:hAnsi="Times New Roman" w:cs="Times New Roman"/>
          <w:color w:val="000000" w:themeColor="text1"/>
          <w:sz w:val="28"/>
          <w:szCs w:val="28"/>
          <w:lang w:eastAsia="ru-RU"/>
        </w:rPr>
        <w:t xml:space="preserve"> настоящего подраздела;</w:t>
      </w:r>
    </w:p>
    <w:p w:rsidR="0062612C" w:rsidRPr="0062612C" w:rsidRDefault="0062612C"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t>в) недостоверность сведений, содержащихся в представленных документах;</w:t>
      </w:r>
    </w:p>
    <w:p w:rsidR="0062612C" w:rsidRPr="0062612C" w:rsidRDefault="0062612C"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t>г) 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краевого и местного бюджетов;</w:t>
      </w:r>
    </w:p>
    <w:p w:rsidR="0062612C" w:rsidRPr="0062612C" w:rsidRDefault="0062612C"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t>6. Повторное обращение с заявлением об участии в подпрограмме</w:t>
      </w:r>
      <w:hyperlink r:id="rId26" w:history="1"/>
      <w:r w:rsidRPr="0062612C">
        <w:rPr>
          <w:rFonts w:ascii="Times New Roman" w:eastAsia="Times New Roman" w:hAnsi="Times New Roman" w:cs="Times New Roman"/>
          <w:color w:val="000000" w:themeColor="text1"/>
          <w:sz w:val="28"/>
          <w:szCs w:val="28"/>
          <w:lang w:eastAsia="ru-RU"/>
        </w:rPr>
        <w:t xml:space="preserve"> допускается после устранения оснований для отказа в признании молодой семьи участником подпрограммы</w:t>
      </w:r>
      <w:hyperlink r:id="rId27" w:history="1"/>
      <w:r w:rsidRPr="0062612C">
        <w:rPr>
          <w:rFonts w:ascii="Times New Roman" w:eastAsia="Times New Roman" w:hAnsi="Times New Roman" w:cs="Times New Roman"/>
          <w:color w:val="000000" w:themeColor="text1"/>
          <w:sz w:val="28"/>
          <w:szCs w:val="28"/>
          <w:lang w:eastAsia="ru-RU"/>
        </w:rPr>
        <w:t xml:space="preserve">, предусмотренных в </w:t>
      </w:r>
      <w:hyperlink w:anchor="Par25" w:history="1">
        <w:r w:rsidRPr="0062612C">
          <w:rPr>
            <w:rFonts w:ascii="Times New Roman" w:eastAsia="Times New Roman" w:hAnsi="Times New Roman" w:cs="Times New Roman"/>
            <w:color w:val="000000" w:themeColor="text1"/>
            <w:sz w:val="28"/>
            <w:szCs w:val="28"/>
            <w:lang w:eastAsia="ru-RU"/>
          </w:rPr>
          <w:t>пункте 5</w:t>
        </w:r>
      </w:hyperlink>
      <w:r w:rsidRPr="0062612C">
        <w:rPr>
          <w:rFonts w:ascii="Times New Roman" w:eastAsia="Times New Roman" w:hAnsi="Times New Roman" w:cs="Times New Roman"/>
          <w:color w:val="000000" w:themeColor="text1"/>
          <w:sz w:val="28"/>
          <w:szCs w:val="28"/>
          <w:lang w:eastAsia="ru-RU"/>
        </w:rPr>
        <w:t xml:space="preserve"> настоящего подраздела.</w:t>
      </w:r>
    </w:p>
    <w:p w:rsidR="0062612C" w:rsidRPr="0062612C" w:rsidRDefault="0062612C"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t>7. Администрация до 1 сентября года, предшествующего планируемому, формируют из молодых семей, признанных участниками подпрограммы, списки молодых семей - участников подпрограммы, изъявивших желание получить социальную выплату в планируемом году (далее - списки молодых семей – участников) с учетом средств, которые планируется выделить на финансирование подпрограммы из районного бюджета на соответствующий год, по форме согласно приложению № 19 к подпрограмме «Улучшение жилищных условий отдельных категорий граждан, проживающих на территории Красноярского края» государственной программы Красноярского края «Создание условий для обеспечения доступным и комфортным жильем граждан Красноярского края», утвержденной постановлением правительства Красноярского края от 30.09.2013 № 504-п.</w:t>
      </w:r>
    </w:p>
    <w:p w:rsidR="0062612C" w:rsidRPr="0062612C" w:rsidRDefault="0062612C"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t>8. Списки молодых семей - участников подпрограммы формируются в хронологическом порядке согласно дате принятия решения о признании молодой семьи нуждающейся в жилом помещении.</w:t>
      </w:r>
    </w:p>
    <w:p w:rsidR="0062612C" w:rsidRPr="0062612C" w:rsidRDefault="0062612C"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t xml:space="preserve">В первую очередь в указанные списки включаются молодые семьи – участники подпрограммы, поставленные на учет в качестве нуждающихся в улучшении жилищных условий до 1 марта 2005 года, - по дате такой постановки, а также молодые семьи, имеющие 3 и более детей, - по дате </w:t>
      </w:r>
      <w:r w:rsidRPr="0062612C">
        <w:rPr>
          <w:rFonts w:ascii="Times New Roman" w:eastAsia="Times New Roman" w:hAnsi="Times New Roman" w:cs="Times New Roman"/>
          <w:color w:val="000000" w:themeColor="text1"/>
          <w:sz w:val="28"/>
          <w:szCs w:val="28"/>
          <w:lang w:eastAsia="ru-RU"/>
        </w:rPr>
        <w:lastRenderedPageBreak/>
        <w:t>принятия решения о признании молодой семьи нуждающейся в жилых помещениях.</w:t>
      </w:r>
    </w:p>
    <w:p w:rsidR="0062612C" w:rsidRPr="0062612C" w:rsidRDefault="0062612C"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t>Молодые семьи, поставленные на учет в качестве нуждающихся в улучшении жилищных условий в один и тот же день или признанные в один и тот же день нуждающимися в жилых помещениях, включаются в данные списки по старшинству одного из супругов (одного родителя в неполной семье).</w:t>
      </w:r>
    </w:p>
    <w:p w:rsidR="0062612C" w:rsidRPr="0062612C" w:rsidRDefault="0062612C"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t xml:space="preserve">9. Для включения в списки молодых семей - участников подпрограммы на 2017 - 2019 годы молодые семьи, состоявшие в списках молодых семей - участников </w:t>
      </w:r>
      <w:hyperlink r:id="rId28" w:history="1">
        <w:r w:rsidRPr="0062612C">
          <w:rPr>
            <w:rFonts w:ascii="Times New Roman" w:eastAsia="Times New Roman" w:hAnsi="Times New Roman" w:cs="Times New Roman"/>
            <w:color w:val="000000" w:themeColor="text1"/>
            <w:sz w:val="28"/>
            <w:szCs w:val="28"/>
            <w:lang w:eastAsia="ru-RU"/>
          </w:rPr>
          <w:t>подпрограммы</w:t>
        </w:r>
      </w:hyperlink>
      <w:r w:rsidRPr="0062612C">
        <w:rPr>
          <w:rFonts w:ascii="Times New Roman" w:eastAsia="Times New Roman" w:hAnsi="Times New Roman" w:cs="Times New Roman"/>
          <w:color w:val="000000" w:themeColor="text1"/>
          <w:sz w:val="28"/>
          <w:szCs w:val="28"/>
          <w:lang w:eastAsia="ru-RU"/>
        </w:rPr>
        <w:t xml:space="preserve"> в 2014 - 2016 годах, но не получившие социальные выплаты, представляют в администрацию в срок до 1 июля года, предшествующего планируемому, </w:t>
      </w:r>
      <w:hyperlink r:id="rId29" w:history="1">
        <w:r w:rsidRPr="0062612C">
          <w:rPr>
            <w:rFonts w:ascii="Times New Roman" w:eastAsia="Times New Roman" w:hAnsi="Times New Roman" w:cs="Times New Roman"/>
            <w:color w:val="000000" w:themeColor="text1"/>
            <w:sz w:val="28"/>
            <w:szCs w:val="28"/>
            <w:lang w:eastAsia="ru-RU"/>
          </w:rPr>
          <w:t>заявление</w:t>
        </w:r>
      </w:hyperlink>
      <w:r w:rsidRPr="0062612C">
        <w:rPr>
          <w:rFonts w:ascii="Times New Roman" w:eastAsia="Times New Roman" w:hAnsi="Times New Roman" w:cs="Times New Roman"/>
          <w:color w:val="000000" w:themeColor="text1"/>
          <w:sz w:val="28"/>
          <w:szCs w:val="28"/>
          <w:lang w:eastAsia="ru-RU"/>
        </w:rPr>
        <w:t xml:space="preserve"> по форме согласно приложению   № 20 к подпрограмме «Улучшение жилищных условий отдельных категорий граждан, проживающих на территории Красноярского края» государственной программы Красноярского края «Создание условий для обеспечения доступным и комфортным жильем граждан Красноярского края», утвержденной постановлением правительства Красноярского края от 30.09.2013 № 504-п.</w:t>
      </w:r>
    </w:p>
    <w:p w:rsidR="0062612C" w:rsidRPr="0062612C" w:rsidRDefault="0062612C"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t>Если в месте жительства или составе молодой семьи произошли изменения, молодая семья в течение 10 дней со дня произошедших изменений, представляет в администрацию документы, подтверждающие произошедшие изменения (паспорт, свидетельство о браке, свидетельство о расторжении брака, свидетельство о рождении, свидетельство о смерти). Утрата молодой семьей нуждаемости в жилых помещениях, за исключением случая приобретения (строительства) жилого помещения с использованием средств, предоставленных по ипотечному кредитному договору (договору займа), является основанием для снятия органом местного самоуправления и (или) администрацией молодой семьи с учета (исключения из списка молодых семей - участников) в соответствии подпунктом «ж» пункта 12 настоящего подраздела.</w:t>
      </w:r>
    </w:p>
    <w:p w:rsidR="0062612C" w:rsidRPr="0062612C" w:rsidRDefault="0062612C"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t xml:space="preserve">10. Формирование, утверждение сводного списка молодых семей – участников мероприятия 8, изъявивших желание получить социальную выплату в планируемом году и внесение изменений в указанный список осуществляется министерством строительства и жилищно-коммунального хозяйства (далее – министерство) в соответствии </w:t>
      </w:r>
      <w:r w:rsidRPr="0062612C">
        <w:rPr>
          <w:rFonts w:ascii="Times New Roman" w:eastAsia="Times New Roman" w:hAnsi="Times New Roman" w:cs="Courier New"/>
          <w:color w:val="000000" w:themeColor="text1"/>
          <w:sz w:val="28"/>
          <w:szCs w:val="28"/>
          <w:lang w:eastAsia="ru-RU"/>
        </w:rPr>
        <w:t>подпрограммой «Улучшение жилищных условий отдельных категорий граждан, проживающих на территории Красноярского края» государственной программы Красноярского края «Создание условий для обеспечения доступным и комфортным жильем граждан Красноярского края», утвержденной постановлением правительства Красноярского края от 30.09.2013 № 514-п.</w:t>
      </w:r>
    </w:p>
    <w:p w:rsidR="0062612C" w:rsidRPr="0062612C" w:rsidRDefault="0062612C"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t xml:space="preserve">11. При изменении фамилии, имени, отчества, паспортных данных членов молодой семьи, состоящей в списках молодых семей - участников подпрограммы, ее жилищных условий, иных обстоятельств, влияющих на получение социальной выплаты в текущем году, она подает в </w:t>
      </w:r>
      <w:r w:rsidRPr="0062612C">
        <w:rPr>
          <w:rFonts w:ascii="Times New Roman" w:eastAsia="Times New Roman" w:hAnsi="Times New Roman" w:cs="Times New Roman"/>
          <w:color w:val="000000" w:themeColor="text1"/>
          <w:sz w:val="28"/>
          <w:szCs w:val="28"/>
          <w:lang w:eastAsia="ru-RU"/>
        </w:rPr>
        <w:lastRenderedPageBreak/>
        <w:t xml:space="preserve">администрацию заявление с приложением подтверждающих документов. На основании представленных документов администрация в течение 7 рабочих дней принимает решение о внесении изменений в список молодых семей - участников, копию которого в течение 7 рабочих дней направляет в министерство. </w:t>
      </w:r>
    </w:p>
    <w:p w:rsidR="0062612C" w:rsidRPr="0062612C" w:rsidRDefault="0062612C"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t>12. Решение о снятии молодой семьи с учета (исключении молодой семьи из списка молодых семей - участников), принимается администрацией в случаях:</w:t>
      </w:r>
    </w:p>
    <w:p w:rsidR="0062612C" w:rsidRPr="0062612C" w:rsidRDefault="0062612C"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t>а) получения социальной выплаты за счет средств федерального, краевого и местного бюджетов на приобретение или строительство жилья кем-либо из членов молодой семьи;</w:t>
      </w:r>
    </w:p>
    <w:p w:rsidR="0062612C" w:rsidRPr="0062612C" w:rsidRDefault="0062612C"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t>б) переезда в другое муниципальное образование Красноярского края на постоянное место жительства;</w:t>
      </w:r>
    </w:p>
    <w:p w:rsidR="0062612C" w:rsidRPr="0062612C" w:rsidRDefault="0062612C"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t>в) выявления недостоверных сведений в представленных документах;</w:t>
      </w:r>
    </w:p>
    <w:p w:rsidR="0062612C" w:rsidRPr="0062612C" w:rsidRDefault="0062612C"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t>г) письменного отказа молодой семьи от участия в подпрограмме;</w:t>
      </w:r>
    </w:p>
    <w:p w:rsidR="0062612C" w:rsidRPr="0062612C" w:rsidRDefault="0062612C"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t>д) расторжение брака молодой семьей, не имеющей детей;</w:t>
      </w:r>
    </w:p>
    <w:p w:rsidR="0062612C" w:rsidRPr="0062612C" w:rsidRDefault="0062612C"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t>е) достижения возраста 36 лет одним из супругов;</w:t>
      </w:r>
    </w:p>
    <w:p w:rsidR="0062612C" w:rsidRPr="0062612C" w:rsidRDefault="0062612C"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t>ж) утраты молодой семьей нуждаемости в жилых помещениях;</w:t>
      </w:r>
    </w:p>
    <w:p w:rsidR="0062612C" w:rsidRPr="0062612C" w:rsidRDefault="0062612C"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t>з) выявления факта несоответствия условиям подпрограммы либо невыполнения условий подпрограммы, в соответствии с которыми молодая семья была признана участником подпрограммы.</w:t>
      </w:r>
    </w:p>
    <w:p w:rsidR="0062612C" w:rsidRPr="0062612C" w:rsidRDefault="0062612C"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t xml:space="preserve">13. Администрация в течение 7 рабочих дней с момента информирования о наступлении случаев, указанных в </w:t>
      </w:r>
      <w:hyperlink w:anchor="Par1" w:history="1">
        <w:r w:rsidRPr="0062612C">
          <w:rPr>
            <w:rFonts w:ascii="Times New Roman" w:eastAsia="Times New Roman" w:hAnsi="Times New Roman" w:cs="Times New Roman"/>
            <w:color w:val="000000" w:themeColor="text1"/>
            <w:sz w:val="28"/>
            <w:szCs w:val="28"/>
            <w:lang w:eastAsia="ru-RU"/>
          </w:rPr>
          <w:t>пункте 1</w:t>
        </w:r>
      </w:hyperlink>
      <w:r w:rsidRPr="0062612C">
        <w:rPr>
          <w:rFonts w:ascii="Times New Roman" w:eastAsia="Times New Roman" w:hAnsi="Times New Roman" w:cs="Times New Roman"/>
          <w:color w:val="000000" w:themeColor="text1"/>
          <w:sz w:val="28"/>
          <w:szCs w:val="28"/>
          <w:lang w:eastAsia="ru-RU"/>
        </w:rPr>
        <w:t>2 настоящего подраздела, принимает решение о снятии молодой семьи с учета (исключении из списка молодых семей - участников) и уведомляет об этом министерство с предоставлением соответствующих документов в течение 10 рабочих дней.</w:t>
      </w:r>
    </w:p>
    <w:p w:rsidR="0062612C" w:rsidRPr="0062612C" w:rsidRDefault="0062612C"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t>Если у молодой семьи после снятия с учета вновь возникло право на получение социальных выплат, то ее повторное обращение с заявлением на участие в подпрограмме производится на общих основаниях.</w:t>
      </w:r>
    </w:p>
    <w:p w:rsidR="0062612C" w:rsidRPr="0062612C" w:rsidRDefault="0062612C"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p>
    <w:p w:rsidR="0062612C" w:rsidRPr="0062612C" w:rsidRDefault="0062612C" w:rsidP="0062612C">
      <w:pPr>
        <w:numPr>
          <w:ilvl w:val="1"/>
          <w:numId w:val="2"/>
        </w:numPr>
        <w:spacing w:after="0" w:line="240" w:lineRule="auto"/>
        <w:jc w:val="center"/>
        <w:rPr>
          <w:rFonts w:ascii="Times New Roman" w:eastAsia="Times New Roman" w:hAnsi="Times New Roman" w:cs="Times New Roman"/>
          <w:color w:val="000000" w:themeColor="text1"/>
          <w:sz w:val="28"/>
          <w:szCs w:val="28"/>
          <w:lang w:eastAsia="ru-RU"/>
        </w:rPr>
      </w:pPr>
      <w:bookmarkStart w:id="17" w:name="Par222"/>
      <w:bookmarkStart w:id="18" w:name="Par325"/>
      <w:bookmarkEnd w:id="17"/>
      <w:bookmarkEnd w:id="18"/>
      <w:r w:rsidRPr="0062612C">
        <w:rPr>
          <w:rFonts w:ascii="Times New Roman" w:eastAsia="Times New Roman" w:hAnsi="Times New Roman" w:cs="Times New Roman"/>
          <w:color w:val="000000" w:themeColor="text1"/>
          <w:sz w:val="28"/>
          <w:szCs w:val="28"/>
          <w:lang w:eastAsia="ru-RU"/>
        </w:rPr>
        <w:t>Формирование списка молодых семей – претендентов                              на получение социальной выплаты в текущем году</w:t>
      </w:r>
    </w:p>
    <w:p w:rsidR="0062612C" w:rsidRPr="0062612C" w:rsidRDefault="0062612C" w:rsidP="0062612C">
      <w:pPr>
        <w:spacing w:after="0" w:line="240" w:lineRule="auto"/>
        <w:jc w:val="center"/>
        <w:rPr>
          <w:rFonts w:ascii="Times New Roman" w:eastAsia="Times New Roman" w:hAnsi="Times New Roman" w:cs="Times New Roman"/>
          <w:color w:val="000000" w:themeColor="text1"/>
          <w:sz w:val="28"/>
          <w:szCs w:val="28"/>
          <w:lang w:eastAsia="ru-RU"/>
        </w:rPr>
      </w:pPr>
    </w:p>
    <w:p w:rsidR="0062612C" w:rsidRPr="0062612C" w:rsidRDefault="0062612C"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t xml:space="preserve">1. Формирование, утверждение сводного списка молодых семей – претендентов на получение социальных выплат в текущем году (далее – список молодых семей – претендентов) и внесение изменений в указанный список осуществляется министерством в соответствии </w:t>
      </w:r>
      <w:r w:rsidRPr="0062612C">
        <w:rPr>
          <w:rFonts w:ascii="Times New Roman" w:eastAsia="Times New Roman" w:hAnsi="Times New Roman" w:cs="Courier New"/>
          <w:color w:val="000000" w:themeColor="text1"/>
          <w:sz w:val="28"/>
          <w:szCs w:val="28"/>
          <w:lang w:eastAsia="ru-RU"/>
        </w:rPr>
        <w:t>подпрограммой «Улучшение жилищных условий отдельных категорий граждан, проживающих на территории Красноярского края» государственной программы Красноярского края «Создание условий для обеспечения доступным и комфортным жильем граждан Красноярского края», утвержденной постановлением правительства Красноярского края от 30.09.2013 № 514-п.</w:t>
      </w:r>
    </w:p>
    <w:p w:rsidR="0062612C" w:rsidRPr="0062612C" w:rsidRDefault="0062612C" w:rsidP="0062612C">
      <w:pPr>
        <w:spacing w:after="0" w:line="240" w:lineRule="auto"/>
        <w:jc w:val="center"/>
        <w:rPr>
          <w:rFonts w:ascii="Times New Roman" w:eastAsia="Times New Roman" w:hAnsi="Times New Roman" w:cs="Times New Roman"/>
          <w:color w:val="000000" w:themeColor="text1"/>
          <w:sz w:val="28"/>
          <w:szCs w:val="28"/>
          <w:lang w:eastAsia="ru-RU"/>
        </w:rPr>
      </w:pPr>
    </w:p>
    <w:p w:rsidR="0062612C" w:rsidRPr="0062612C" w:rsidRDefault="0062612C" w:rsidP="0062612C">
      <w:pPr>
        <w:numPr>
          <w:ilvl w:val="1"/>
          <w:numId w:val="2"/>
        </w:numPr>
        <w:spacing w:after="0" w:line="240" w:lineRule="auto"/>
        <w:jc w:val="center"/>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lastRenderedPageBreak/>
        <w:t>Определение размера социальной выплаты</w:t>
      </w:r>
    </w:p>
    <w:p w:rsidR="0062612C" w:rsidRPr="0062612C" w:rsidRDefault="0062612C" w:rsidP="0062612C">
      <w:pPr>
        <w:spacing w:after="0" w:line="240" w:lineRule="auto"/>
        <w:ind w:firstLine="540"/>
        <w:jc w:val="both"/>
        <w:rPr>
          <w:rFonts w:ascii="Times New Roman" w:eastAsia="Times New Roman" w:hAnsi="Times New Roman" w:cs="Times New Roman"/>
          <w:color w:val="000000" w:themeColor="text1"/>
          <w:sz w:val="28"/>
          <w:szCs w:val="28"/>
          <w:lang w:eastAsia="ru-RU"/>
        </w:rPr>
      </w:pPr>
    </w:p>
    <w:p w:rsidR="0062612C" w:rsidRPr="0062612C" w:rsidRDefault="0062612C"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t xml:space="preserve">1. Социальная выплата, предоставляемая участнику подпрограммы, формируется на условиях </w:t>
      </w:r>
      <w:proofErr w:type="spellStart"/>
      <w:r w:rsidRPr="0062612C">
        <w:rPr>
          <w:rFonts w:ascii="Times New Roman" w:eastAsia="Times New Roman" w:hAnsi="Times New Roman" w:cs="Times New Roman"/>
          <w:color w:val="000000" w:themeColor="text1"/>
          <w:sz w:val="28"/>
          <w:szCs w:val="28"/>
          <w:lang w:eastAsia="ru-RU"/>
        </w:rPr>
        <w:t>софинансирования</w:t>
      </w:r>
      <w:proofErr w:type="spellEnd"/>
      <w:r w:rsidRPr="0062612C">
        <w:rPr>
          <w:rFonts w:ascii="Times New Roman" w:eastAsia="Times New Roman" w:hAnsi="Times New Roman" w:cs="Times New Roman"/>
          <w:color w:val="000000" w:themeColor="text1"/>
          <w:sz w:val="28"/>
          <w:szCs w:val="28"/>
          <w:lang w:eastAsia="ru-RU"/>
        </w:rPr>
        <w:t xml:space="preserve"> за счет средств федерального, краевого и местного бюджетов.</w:t>
      </w:r>
    </w:p>
    <w:p w:rsidR="0062612C" w:rsidRPr="0062612C" w:rsidRDefault="0062612C"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t>Размер социальной выплаты составляет не менее:</w:t>
      </w:r>
    </w:p>
    <w:p w:rsidR="0062612C" w:rsidRPr="0062612C" w:rsidRDefault="0062612C"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t>35 процентов расчетной (средней) стоимости жилья, определяемой в соответствии с требованиями подпрограммы, для молодых семей, не имеющих детей;</w:t>
      </w:r>
    </w:p>
    <w:p w:rsidR="0062612C" w:rsidRPr="0062612C" w:rsidRDefault="0062612C"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t>40 процентов расчетной (средней) стоимости жилья, определяемой в соответствии с требованиями подпрограммы, для молодых семей, имеющих 1 ребенка и более, а также для неполных молодых семей, состоящих из 1 молодого родителя и 1 ребенка и более (далее - неполные молодые семьи).</w:t>
      </w:r>
    </w:p>
    <w:p w:rsidR="0062612C" w:rsidRPr="0062612C" w:rsidRDefault="0062612C"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t xml:space="preserve">2. Расчет размера социальной выплаты производится исходя из размера общей площади жилого помещения, установленной для семей разной численности, количества членов молодой семьи - участника и норматива стоимости 1 кв. метра общей площади жилья по </w:t>
      </w:r>
      <w:proofErr w:type="spellStart"/>
      <w:r w:rsidRPr="0062612C">
        <w:rPr>
          <w:rFonts w:ascii="Times New Roman" w:eastAsia="Times New Roman" w:hAnsi="Times New Roman" w:cs="Times New Roman"/>
          <w:color w:val="000000" w:themeColor="text1"/>
          <w:sz w:val="28"/>
          <w:szCs w:val="28"/>
          <w:lang w:eastAsia="ru-RU"/>
        </w:rPr>
        <w:t>Тасеевскому</w:t>
      </w:r>
      <w:proofErr w:type="spellEnd"/>
      <w:r w:rsidRPr="0062612C">
        <w:rPr>
          <w:rFonts w:ascii="Times New Roman" w:eastAsia="Times New Roman" w:hAnsi="Times New Roman" w:cs="Times New Roman"/>
          <w:color w:val="000000" w:themeColor="text1"/>
          <w:sz w:val="28"/>
          <w:szCs w:val="28"/>
          <w:lang w:eastAsia="ru-RU"/>
        </w:rPr>
        <w:t xml:space="preserve"> району. Норматив стоимости 1 кв. м общей площади жилья по </w:t>
      </w:r>
      <w:proofErr w:type="spellStart"/>
      <w:r w:rsidRPr="0062612C">
        <w:rPr>
          <w:rFonts w:ascii="Times New Roman" w:eastAsia="Times New Roman" w:hAnsi="Times New Roman" w:cs="Times New Roman"/>
          <w:color w:val="000000" w:themeColor="text1"/>
          <w:sz w:val="28"/>
          <w:szCs w:val="28"/>
          <w:lang w:eastAsia="ru-RU"/>
        </w:rPr>
        <w:t>Тасеевскому</w:t>
      </w:r>
      <w:proofErr w:type="spellEnd"/>
      <w:r w:rsidRPr="0062612C">
        <w:rPr>
          <w:rFonts w:ascii="Times New Roman" w:eastAsia="Times New Roman" w:hAnsi="Times New Roman" w:cs="Times New Roman"/>
          <w:color w:val="000000" w:themeColor="text1"/>
          <w:sz w:val="28"/>
          <w:szCs w:val="28"/>
          <w:lang w:eastAsia="ru-RU"/>
        </w:rPr>
        <w:t xml:space="preserve"> району для расчета размера социальной выплаты устанавливается администрацией и не может превышать среднюю рыночную стоимость 1 кв. м общей площади жилья по Красноярскому краю, определяемую Министерством строительства и жилищно-коммунального хозяйства Российской Федерации.</w:t>
      </w:r>
    </w:p>
    <w:p w:rsidR="0062612C" w:rsidRPr="0062612C" w:rsidRDefault="0062612C"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t>Расчет размера социальной выплаты для молодой семьи, в которой один из супругов не является гражданином Российской Федерации, производится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62612C" w:rsidRPr="0062612C" w:rsidRDefault="0062612C"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t>3. Размер общей площади жилого помещения, с учетом которой определяется размер социальной выплаты, составляет:</w:t>
      </w:r>
    </w:p>
    <w:p w:rsidR="0062612C" w:rsidRPr="0062612C" w:rsidRDefault="0062612C"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t>для семьи, состоящей из 2 человек (молодые супруги или 1 молодой родитель и ребенок), - 42 кв. м;</w:t>
      </w:r>
    </w:p>
    <w:p w:rsidR="0062612C" w:rsidRPr="0062612C" w:rsidRDefault="0062612C"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t>для семьи, состоящей из 3 и более человек, включающей помимо молодых супругов одного и более детей (либо семьи, состоящей из 1 молодого родителя и 2 или более детей), - по 18 кв. м на 1 человека.</w:t>
      </w:r>
    </w:p>
    <w:p w:rsidR="0062612C" w:rsidRPr="0062612C" w:rsidRDefault="0062612C"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t>4. Расчетная (средняя) стоимость жилья, используемая при расчете размера социальной выплаты, определяется по формуле</w:t>
      </w:r>
    </w:p>
    <w:p w:rsidR="0062612C" w:rsidRPr="0062612C" w:rsidRDefault="0062612C" w:rsidP="0062612C">
      <w:pPr>
        <w:autoSpaceDE w:val="0"/>
        <w:autoSpaceDN w:val="0"/>
        <w:adjustRightInd w:val="0"/>
        <w:spacing w:after="0" w:line="240" w:lineRule="auto"/>
        <w:jc w:val="center"/>
        <w:outlineLvl w:val="0"/>
        <w:rPr>
          <w:rFonts w:ascii="Times New Roman" w:eastAsia="Times New Roman" w:hAnsi="Times New Roman" w:cs="Times New Roman"/>
          <w:color w:val="000000" w:themeColor="text1"/>
          <w:sz w:val="28"/>
          <w:szCs w:val="28"/>
          <w:lang w:eastAsia="ru-RU"/>
        </w:rPr>
      </w:pPr>
    </w:p>
    <w:p w:rsidR="0062612C" w:rsidRPr="0062612C" w:rsidRDefault="0062612C" w:rsidP="0062612C">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proofErr w:type="spellStart"/>
      <w:r w:rsidRPr="0062612C">
        <w:rPr>
          <w:rFonts w:ascii="Times New Roman" w:eastAsia="Times New Roman" w:hAnsi="Times New Roman" w:cs="Times New Roman"/>
          <w:color w:val="000000" w:themeColor="text1"/>
          <w:sz w:val="28"/>
          <w:szCs w:val="28"/>
          <w:lang w:eastAsia="ru-RU"/>
        </w:rPr>
        <w:t>СтЖ</w:t>
      </w:r>
      <w:proofErr w:type="spellEnd"/>
      <w:r w:rsidRPr="0062612C">
        <w:rPr>
          <w:rFonts w:ascii="Times New Roman" w:eastAsia="Times New Roman" w:hAnsi="Times New Roman" w:cs="Times New Roman"/>
          <w:color w:val="000000" w:themeColor="text1"/>
          <w:sz w:val="28"/>
          <w:szCs w:val="28"/>
          <w:lang w:eastAsia="ru-RU"/>
        </w:rPr>
        <w:t xml:space="preserve"> = Н x РЖ,</w:t>
      </w:r>
    </w:p>
    <w:p w:rsidR="0062612C" w:rsidRPr="0062612C" w:rsidRDefault="0062612C" w:rsidP="0062612C">
      <w:pPr>
        <w:autoSpaceDE w:val="0"/>
        <w:autoSpaceDN w:val="0"/>
        <w:adjustRightInd w:val="0"/>
        <w:spacing w:after="0" w:line="240" w:lineRule="auto"/>
        <w:jc w:val="center"/>
        <w:rPr>
          <w:rFonts w:ascii="Times New Roman" w:eastAsia="Times New Roman" w:hAnsi="Times New Roman" w:cs="Times New Roman"/>
          <w:color w:val="000000" w:themeColor="text1"/>
          <w:sz w:val="28"/>
          <w:szCs w:val="28"/>
          <w:lang w:eastAsia="ru-RU"/>
        </w:rPr>
      </w:pPr>
    </w:p>
    <w:p w:rsidR="0062612C" w:rsidRPr="0062612C" w:rsidRDefault="0062612C"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t>где:</w:t>
      </w:r>
    </w:p>
    <w:p w:rsidR="0062612C" w:rsidRPr="0062612C" w:rsidRDefault="0062612C"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proofErr w:type="spellStart"/>
      <w:r w:rsidRPr="0062612C">
        <w:rPr>
          <w:rFonts w:ascii="Times New Roman" w:eastAsia="Times New Roman" w:hAnsi="Times New Roman" w:cs="Times New Roman"/>
          <w:color w:val="000000" w:themeColor="text1"/>
          <w:sz w:val="28"/>
          <w:szCs w:val="28"/>
          <w:lang w:eastAsia="ru-RU"/>
        </w:rPr>
        <w:t>СтЖ</w:t>
      </w:r>
      <w:proofErr w:type="spellEnd"/>
      <w:r w:rsidRPr="0062612C">
        <w:rPr>
          <w:rFonts w:ascii="Times New Roman" w:eastAsia="Times New Roman" w:hAnsi="Times New Roman" w:cs="Times New Roman"/>
          <w:color w:val="000000" w:themeColor="text1"/>
          <w:sz w:val="28"/>
          <w:szCs w:val="28"/>
          <w:lang w:eastAsia="ru-RU"/>
        </w:rPr>
        <w:t xml:space="preserve"> - расчетная (средняя) стоимость жилья, используемая при расчете размера социальной выплаты;</w:t>
      </w:r>
    </w:p>
    <w:p w:rsidR="0062612C" w:rsidRPr="0062612C" w:rsidRDefault="0062612C"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t xml:space="preserve">Н - норматив стоимости 1 кв. м общей площади жилья по </w:t>
      </w:r>
      <w:proofErr w:type="spellStart"/>
      <w:r w:rsidRPr="0062612C">
        <w:rPr>
          <w:rFonts w:ascii="Times New Roman" w:eastAsia="Times New Roman" w:hAnsi="Times New Roman" w:cs="Times New Roman"/>
          <w:color w:val="000000" w:themeColor="text1"/>
          <w:sz w:val="28"/>
          <w:szCs w:val="28"/>
          <w:lang w:eastAsia="ru-RU"/>
        </w:rPr>
        <w:t>Тасеевскому</w:t>
      </w:r>
      <w:proofErr w:type="spellEnd"/>
      <w:r w:rsidRPr="0062612C">
        <w:rPr>
          <w:rFonts w:ascii="Times New Roman" w:eastAsia="Times New Roman" w:hAnsi="Times New Roman" w:cs="Times New Roman"/>
          <w:color w:val="000000" w:themeColor="text1"/>
          <w:sz w:val="28"/>
          <w:szCs w:val="28"/>
          <w:lang w:eastAsia="ru-RU"/>
        </w:rPr>
        <w:t xml:space="preserve"> району;</w:t>
      </w:r>
    </w:p>
    <w:p w:rsidR="0062612C" w:rsidRPr="0062612C" w:rsidRDefault="0062612C"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lastRenderedPageBreak/>
        <w:t>РЖ - размер общей площади жилого помещения, определяемый исходя из численного состава семьи.</w:t>
      </w:r>
    </w:p>
    <w:p w:rsidR="0062612C" w:rsidRPr="0062612C" w:rsidRDefault="0062612C"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t>5. Размер социальной выплаты рассчитывается на дату утверждения министерством списков молодых семей – претендентов, указывается в свидетельстве и остается неизменным в течение всего срока его действия.</w:t>
      </w:r>
    </w:p>
    <w:p w:rsidR="0062612C" w:rsidRPr="0062612C" w:rsidRDefault="0062612C"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t>6. Размер средств районного бюджета в предоставляемой молодой семье социальной выплате составляет не менее 7 процентов от расчетной (средней) стоимости жилья, используемой при расчете размера социальной выплаты.  Итоговый размер средств районного бюджета в предоставляемой молодой семье социальной выплате зависит от размера субсидии, предоставляемой из краевого бюджета (в том числе за счет средств федерального бюджета) бюджету Тасеевского района.</w:t>
      </w:r>
    </w:p>
    <w:p w:rsidR="0062612C" w:rsidRPr="0062612C" w:rsidRDefault="0062612C" w:rsidP="0062612C">
      <w:pPr>
        <w:autoSpaceDE w:val="0"/>
        <w:autoSpaceDN w:val="0"/>
        <w:adjustRightInd w:val="0"/>
        <w:spacing w:after="0" w:line="240" w:lineRule="auto"/>
        <w:ind w:firstLine="284"/>
        <w:jc w:val="both"/>
        <w:rPr>
          <w:rFonts w:ascii="Times New Roman" w:eastAsia="Times New Roman" w:hAnsi="Times New Roman" w:cs="Times New Roman"/>
          <w:color w:val="000000" w:themeColor="text1"/>
          <w:sz w:val="28"/>
          <w:szCs w:val="28"/>
          <w:lang w:eastAsia="ru-RU"/>
        </w:rPr>
      </w:pPr>
    </w:p>
    <w:p w:rsidR="0062612C" w:rsidRPr="0062612C" w:rsidRDefault="0062612C" w:rsidP="0062612C">
      <w:pPr>
        <w:numPr>
          <w:ilvl w:val="1"/>
          <w:numId w:val="2"/>
        </w:numPr>
        <w:spacing w:after="0" w:line="240" w:lineRule="auto"/>
        <w:jc w:val="center"/>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t>Правила выдачи и реализации свидетельств</w:t>
      </w:r>
    </w:p>
    <w:p w:rsidR="0062612C" w:rsidRPr="0062612C" w:rsidRDefault="0062612C" w:rsidP="0062612C">
      <w:pPr>
        <w:spacing w:after="0" w:line="240" w:lineRule="auto"/>
        <w:jc w:val="center"/>
        <w:rPr>
          <w:rFonts w:ascii="Times New Roman" w:eastAsia="Times New Roman" w:hAnsi="Times New Roman" w:cs="Times New Roman"/>
          <w:color w:val="000000" w:themeColor="text1"/>
          <w:sz w:val="28"/>
          <w:szCs w:val="28"/>
          <w:lang w:eastAsia="ru-RU"/>
        </w:rPr>
      </w:pPr>
      <w:bookmarkStart w:id="19" w:name="Par439"/>
      <w:bookmarkEnd w:id="19"/>
      <w:r w:rsidRPr="0062612C">
        <w:rPr>
          <w:rFonts w:ascii="Times New Roman" w:eastAsia="Times New Roman" w:hAnsi="Times New Roman" w:cs="Times New Roman"/>
          <w:color w:val="000000" w:themeColor="text1"/>
          <w:sz w:val="28"/>
          <w:szCs w:val="28"/>
          <w:lang w:eastAsia="ru-RU"/>
        </w:rPr>
        <w:t>на получение социальных выплат на приобретение жилья</w:t>
      </w:r>
    </w:p>
    <w:p w:rsidR="0062612C" w:rsidRPr="0062612C" w:rsidRDefault="0062612C" w:rsidP="0062612C">
      <w:pPr>
        <w:spacing w:after="0" w:line="240" w:lineRule="auto"/>
        <w:jc w:val="center"/>
        <w:rPr>
          <w:rFonts w:ascii="Times New Roman" w:eastAsia="Times New Roman" w:hAnsi="Times New Roman" w:cs="Times New Roman"/>
          <w:color w:val="000000" w:themeColor="text1"/>
          <w:sz w:val="28"/>
          <w:szCs w:val="28"/>
          <w:lang w:eastAsia="ru-RU"/>
        </w:rPr>
      </w:pPr>
      <w:bookmarkStart w:id="20" w:name="Par440"/>
      <w:bookmarkEnd w:id="20"/>
      <w:r w:rsidRPr="0062612C">
        <w:rPr>
          <w:rFonts w:ascii="Times New Roman" w:eastAsia="Times New Roman" w:hAnsi="Times New Roman" w:cs="Times New Roman"/>
          <w:color w:val="000000" w:themeColor="text1"/>
          <w:sz w:val="28"/>
          <w:szCs w:val="28"/>
          <w:lang w:eastAsia="ru-RU"/>
        </w:rPr>
        <w:t>или строительство индивидуального жилого дома</w:t>
      </w:r>
    </w:p>
    <w:p w:rsidR="0062612C" w:rsidRPr="0062612C" w:rsidRDefault="0062612C" w:rsidP="0062612C">
      <w:pPr>
        <w:spacing w:after="0" w:line="240" w:lineRule="auto"/>
        <w:jc w:val="center"/>
        <w:rPr>
          <w:rFonts w:ascii="Times New Roman" w:eastAsia="Times New Roman" w:hAnsi="Times New Roman" w:cs="Times New Roman"/>
          <w:color w:val="000000" w:themeColor="text1"/>
          <w:sz w:val="28"/>
          <w:szCs w:val="28"/>
          <w:lang w:eastAsia="ru-RU"/>
        </w:rPr>
      </w:pPr>
    </w:p>
    <w:p w:rsidR="0062612C" w:rsidRPr="0062612C" w:rsidRDefault="0062612C"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t>1. Право молодой семьи участницы подпрограммы, удостоверяется именным документом - свидетельством о праве на получение социальной выплаты на приобретение жилого помещения или строительство индивидуального жилого дома (далее - свидетельство), которое не является ценной бумагой.</w:t>
      </w:r>
    </w:p>
    <w:p w:rsidR="0062612C" w:rsidRPr="0062612C" w:rsidRDefault="0062612C"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t>Срок действия свидетельства составляет не более 7 месяцев с даты выдачи, указанной в свидетельстве.</w:t>
      </w:r>
    </w:p>
    <w:p w:rsidR="0062612C" w:rsidRPr="0062612C" w:rsidRDefault="0062612C"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t>Выдача свидетельства осуществляется по форме согласно приложению № 1 к Правилам предоставления молодым семьям социальных выплат на приобретение (строительство) жилья и их использования федеральной подпрограммы администрацией в соответствии с выпиской из утвержденного министерством списка молодых семей – претендентов.</w:t>
      </w:r>
    </w:p>
    <w:p w:rsidR="0062612C" w:rsidRPr="0062612C" w:rsidRDefault="0062612C"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t>2. Администрация в течение 5 рабочих дней после получения уведомления о лимитах бюджетных обязательств, предусмотренных на предоставление субсидий из бюджета Красноярского края, предназначенных для предоставления социальных выплат и выписки из списка молодых семей - претендентов оповещает (способом, позволяющим подтвердить факт и дату оповещения) молодые семьи - претенденты, входящие в данный список, о включении их в список молодых семей - претендентов и о необходимости представления документов для получения свидетельства, а также разъясняет порядок и условия получения и использования социальной выплаты, предоставляемой по этому свидетельству.</w:t>
      </w:r>
    </w:p>
    <w:p w:rsidR="0062612C" w:rsidRPr="0062612C" w:rsidRDefault="0062612C"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t xml:space="preserve">3. Для получения свидетельства молодая семья - претендент на получение социальной выплаты в текущем году в течение 15 рабочих дней после получения уведомления о необходимости представления документов для получения свидетельства в целях использования социальной выплаты в соответствии с </w:t>
      </w:r>
      <w:hyperlink r:id="rId30" w:history="1">
        <w:r w:rsidRPr="0062612C">
          <w:rPr>
            <w:rFonts w:ascii="Times New Roman" w:eastAsia="Times New Roman" w:hAnsi="Times New Roman" w:cs="Times New Roman"/>
            <w:color w:val="000000" w:themeColor="text1"/>
            <w:sz w:val="28"/>
            <w:szCs w:val="28"/>
            <w:lang w:eastAsia="ru-RU"/>
          </w:rPr>
          <w:t>абзацами вторым</w:t>
        </w:r>
      </w:hyperlink>
      <w:r w:rsidRPr="0062612C">
        <w:rPr>
          <w:rFonts w:ascii="Times New Roman" w:eastAsia="Times New Roman" w:hAnsi="Times New Roman" w:cs="Times New Roman"/>
          <w:color w:val="000000" w:themeColor="text1"/>
          <w:sz w:val="28"/>
          <w:szCs w:val="28"/>
          <w:lang w:eastAsia="ru-RU"/>
        </w:rPr>
        <w:t xml:space="preserve"> - </w:t>
      </w:r>
      <w:hyperlink r:id="rId31" w:history="1">
        <w:r w:rsidRPr="0062612C">
          <w:rPr>
            <w:rFonts w:ascii="Times New Roman" w:eastAsia="Times New Roman" w:hAnsi="Times New Roman" w:cs="Times New Roman"/>
            <w:color w:val="000000" w:themeColor="text1"/>
            <w:sz w:val="28"/>
            <w:szCs w:val="28"/>
            <w:lang w:eastAsia="ru-RU"/>
          </w:rPr>
          <w:t xml:space="preserve">шестым пункта 4 подраздела 3.1 раздела </w:t>
        </w:r>
      </w:hyperlink>
      <w:r w:rsidRPr="0062612C">
        <w:rPr>
          <w:rFonts w:ascii="Times New Roman" w:eastAsia="Times New Roman" w:hAnsi="Times New Roman" w:cs="Times New Roman"/>
          <w:color w:val="000000" w:themeColor="text1"/>
          <w:sz w:val="28"/>
          <w:szCs w:val="28"/>
          <w:lang w:eastAsia="ru-RU"/>
        </w:rPr>
        <w:t xml:space="preserve">3 </w:t>
      </w:r>
      <w:r w:rsidRPr="0062612C">
        <w:rPr>
          <w:rFonts w:ascii="Times New Roman" w:eastAsia="Times New Roman" w:hAnsi="Times New Roman" w:cs="Times New Roman"/>
          <w:color w:val="000000" w:themeColor="text1"/>
          <w:sz w:val="28"/>
          <w:szCs w:val="28"/>
          <w:lang w:eastAsia="ru-RU"/>
        </w:rPr>
        <w:lastRenderedPageBreak/>
        <w:t>подпрограммы направляет в администрацию заявление о выдаче свидетельства (в произвольной форме) и следующие документы:</w:t>
      </w:r>
    </w:p>
    <w:p w:rsidR="0062612C" w:rsidRPr="0062612C" w:rsidRDefault="0062612C"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t>а) копии документов, удостоверяющих личность каждого члена семьи;</w:t>
      </w:r>
    </w:p>
    <w:p w:rsidR="0062612C" w:rsidRPr="0062612C" w:rsidRDefault="0062612C"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t>б) копия свидетельства о заключении брака (на неполную семью не распространяется);</w:t>
      </w:r>
    </w:p>
    <w:p w:rsidR="0062612C" w:rsidRPr="0062612C" w:rsidRDefault="0062612C"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t>в) документ, подтверждающий признание молодой семьи нуждающейся в жилых помещениях;</w:t>
      </w:r>
    </w:p>
    <w:p w:rsidR="0062612C" w:rsidRPr="0062612C" w:rsidRDefault="0062612C"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bookmarkStart w:id="21" w:name="Par7"/>
      <w:bookmarkEnd w:id="21"/>
      <w:r w:rsidRPr="0062612C">
        <w:rPr>
          <w:rFonts w:ascii="Times New Roman" w:eastAsia="Times New Roman" w:hAnsi="Times New Roman" w:cs="Times New Roman"/>
          <w:color w:val="000000" w:themeColor="text1"/>
          <w:sz w:val="28"/>
          <w:szCs w:val="28"/>
          <w:lang w:eastAsia="ru-RU"/>
        </w:rPr>
        <w:t xml:space="preserve">г) документы, подтверждающие признание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в соответствии с </w:t>
      </w:r>
      <w:hyperlink r:id="rId32" w:history="1">
        <w:r w:rsidRPr="0062612C">
          <w:rPr>
            <w:rFonts w:ascii="Times New Roman" w:eastAsia="Times New Roman" w:hAnsi="Times New Roman" w:cs="Times New Roman"/>
            <w:color w:val="000000" w:themeColor="text1"/>
            <w:sz w:val="28"/>
            <w:szCs w:val="28"/>
            <w:lang w:eastAsia="ru-RU"/>
          </w:rPr>
          <w:t>Законом</w:t>
        </w:r>
      </w:hyperlink>
      <w:r w:rsidRPr="0062612C">
        <w:rPr>
          <w:rFonts w:ascii="Times New Roman" w:eastAsia="Times New Roman" w:hAnsi="Times New Roman" w:cs="Times New Roman"/>
          <w:color w:val="000000" w:themeColor="text1"/>
          <w:sz w:val="28"/>
          <w:szCs w:val="28"/>
          <w:lang w:eastAsia="ru-RU"/>
        </w:rPr>
        <w:t xml:space="preserve"> края № 13-6224.</w:t>
      </w:r>
    </w:p>
    <w:p w:rsidR="0062612C" w:rsidRPr="0062612C" w:rsidRDefault="0062612C"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bookmarkStart w:id="22" w:name="Par12"/>
      <w:bookmarkEnd w:id="22"/>
      <w:r w:rsidRPr="0062612C">
        <w:rPr>
          <w:rFonts w:ascii="Times New Roman" w:eastAsia="Times New Roman" w:hAnsi="Times New Roman" w:cs="Times New Roman"/>
          <w:color w:val="000000" w:themeColor="text1"/>
          <w:sz w:val="28"/>
          <w:szCs w:val="28"/>
          <w:lang w:eastAsia="ru-RU"/>
        </w:rPr>
        <w:t xml:space="preserve">4. Для получения свидетельства молодая семья - претендент на получение социальной выплаты в текущем году в течение 15 рабочих дней после получения уведомления о необходимости представления документов для получения свидетельства в целях использования социальной выплаты в соответствии с </w:t>
      </w:r>
      <w:hyperlink r:id="rId33" w:history="1">
        <w:r w:rsidRPr="0062612C">
          <w:rPr>
            <w:rFonts w:ascii="Times New Roman" w:eastAsia="Times New Roman" w:hAnsi="Times New Roman" w:cs="Times New Roman"/>
            <w:color w:val="000000" w:themeColor="text1"/>
            <w:sz w:val="28"/>
            <w:szCs w:val="28"/>
            <w:lang w:eastAsia="ru-RU"/>
          </w:rPr>
          <w:t xml:space="preserve">абзацем седьмым пункта 4 подраздела 3.1 раздела </w:t>
        </w:r>
      </w:hyperlink>
      <w:r w:rsidRPr="0062612C">
        <w:rPr>
          <w:rFonts w:ascii="Times New Roman" w:eastAsia="Times New Roman" w:hAnsi="Times New Roman" w:cs="Times New Roman"/>
          <w:color w:val="000000" w:themeColor="text1"/>
          <w:sz w:val="28"/>
          <w:szCs w:val="28"/>
          <w:lang w:eastAsia="ru-RU"/>
        </w:rPr>
        <w:t>3 подпрограммы направляет в администрацию заявление о выдаче свидетельства (в произвольной форме) и следующие документы:</w:t>
      </w:r>
    </w:p>
    <w:p w:rsidR="0062612C" w:rsidRPr="0062612C" w:rsidRDefault="0062612C"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t>а) копии документов, удостоверяющих личность каждого члена семьи;</w:t>
      </w:r>
    </w:p>
    <w:p w:rsidR="0062612C" w:rsidRPr="0062612C" w:rsidRDefault="0062612C"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bookmarkStart w:id="23" w:name="Par14"/>
      <w:bookmarkEnd w:id="23"/>
      <w:r w:rsidRPr="0062612C">
        <w:rPr>
          <w:rFonts w:ascii="Times New Roman" w:eastAsia="Times New Roman" w:hAnsi="Times New Roman" w:cs="Times New Roman"/>
          <w:color w:val="000000" w:themeColor="text1"/>
          <w:sz w:val="28"/>
          <w:szCs w:val="28"/>
          <w:lang w:eastAsia="ru-RU"/>
        </w:rPr>
        <w:t>б) копию свидетельства о заключении брака (на неполную семью не распространяется);</w:t>
      </w:r>
    </w:p>
    <w:p w:rsidR="0062612C" w:rsidRPr="0062612C" w:rsidRDefault="0062612C"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t>в) документ, подтверждающий признание молодой семьи нуждающейся в жилых помещениях;</w:t>
      </w:r>
    </w:p>
    <w:p w:rsidR="0062612C" w:rsidRPr="0062612C" w:rsidRDefault="0062612C"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t>г) копию свидетельства о государственной регистрации права собственности на жилое помещение (жилой дом), приобретенное (построенное) с использованием средств ипотечного жилищного кредита (займа), выписку из Единого государственного реестра прав, либо договор строительного подряда или иные документы, подтверждающие расходы по строительству жилого дома - при незавершенном строительстве жилого дома;</w:t>
      </w:r>
    </w:p>
    <w:p w:rsidR="0062612C" w:rsidRPr="0062612C" w:rsidRDefault="0062612C"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bookmarkStart w:id="24" w:name="Par17"/>
      <w:bookmarkEnd w:id="24"/>
      <w:r w:rsidRPr="0062612C">
        <w:rPr>
          <w:rFonts w:ascii="Times New Roman" w:eastAsia="Times New Roman" w:hAnsi="Times New Roman" w:cs="Times New Roman"/>
          <w:color w:val="000000" w:themeColor="text1"/>
          <w:sz w:val="28"/>
          <w:szCs w:val="28"/>
          <w:lang w:eastAsia="ru-RU"/>
        </w:rPr>
        <w:t>д) копия кредитного договора (договора займа);</w:t>
      </w:r>
    </w:p>
    <w:p w:rsidR="0062612C" w:rsidRPr="0062612C" w:rsidRDefault="0062612C"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bookmarkStart w:id="25" w:name="Par18"/>
      <w:bookmarkEnd w:id="25"/>
      <w:r w:rsidRPr="0062612C">
        <w:rPr>
          <w:rFonts w:ascii="Times New Roman" w:eastAsia="Times New Roman" w:hAnsi="Times New Roman" w:cs="Times New Roman"/>
          <w:color w:val="000000" w:themeColor="text1"/>
          <w:sz w:val="28"/>
          <w:szCs w:val="28"/>
          <w:lang w:eastAsia="ru-RU"/>
        </w:rPr>
        <w:t>е) справку кредитора (заимодавца) о сумме остатка основного долга и сумме задолженности по уплате процентов за пользование ипотечным жилищным кредитом (займом).</w:t>
      </w:r>
    </w:p>
    <w:p w:rsidR="0062612C" w:rsidRPr="0062612C" w:rsidRDefault="0062612C"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t>5. В заявлении молодая семья дает письменное согласие на получение социальной выплаты в порядке и на условиях, которые указаны в уведомлении.</w:t>
      </w:r>
    </w:p>
    <w:p w:rsidR="0062612C" w:rsidRPr="0062612C" w:rsidRDefault="0062612C"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t xml:space="preserve">Копии документов, предъявляемые молодыми семьями в соответствии с </w:t>
      </w:r>
      <w:hyperlink w:anchor="Par3" w:history="1">
        <w:r w:rsidRPr="0062612C">
          <w:rPr>
            <w:rFonts w:ascii="Times New Roman" w:eastAsia="Times New Roman" w:hAnsi="Times New Roman" w:cs="Times New Roman"/>
            <w:color w:val="000000" w:themeColor="text1"/>
            <w:sz w:val="28"/>
            <w:szCs w:val="28"/>
            <w:lang w:eastAsia="ru-RU"/>
          </w:rPr>
          <w:t>пунктами 3</w:t>
        </w:r>
      </w:hyperlink>
      <w:r w:rsidRPr="0062612C">
        <w:rPr>
          <w:rFonts w:ascii="Times New Roman" w:eastAsia="Times New Roman" w:hAnsi="Times New Roman" w:cs="Times New Roman"/>
          <w:color w:val="000000" w:themeColor="text1"/>
          <w:sz w:val="28"/>
          <w:szCs w:val="28"/>
          <w:lang w:eastAsia="ru-RU"/>
        </w:rPr>
        <w:t xml:space="preserve">, </w:t>
      </w:r>
      <w:hyperlink w:anchor="Par12" w:history="1">
        <w:r w:rsidRPr="0062612C">
          <w:rPr>
            <w:rFonts w:ascii="Times New Roman" w:eastAsia="Times New Roman" w:hAnsi="Times New Roman" w:cs="Times New Roman"/>
            <w:color w:val="000000" w:themeColor="text1"/>
            <w:sz w:val="28"/>
            <w:szCs w:val="28"/>
            <w:lang w:eastAsia="ru-RU"/>
          </w:rPr>
          <w:t>4</w:t>
        </w:r>
      </w:hyperlink>
      <w:r w:rsidRPr="0062612C">
        <w:rPr>
          <w:rFonts w:ascii="Times New Roman" w:eastAsia="Times New Roman" w:hAnsi="Times New Roman" w:cs="Times New Roman"/>
          <w:color w:val="000000" w:themeColor="text1"/>
          <w:sz w:val="28"/>
          <w:szCs w:val="28"/>
          <w:lang w:eastAsia="ru-RU"/>
        </w:rPr>
        <w:t xml:space="preserve"> настоящего подраздела, заверяются должностным лицом администрации при предъявлении оригиналов документов.</w:t>
      </w:r>
    </w:p>
    <w:p w:rsidR="0062612C" w:rsidRPr="0062612C" w:rsidRDefault="0062612C"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t xml:space="preserve">От имени молодой семьи документы, предусмотренные </w:t>
      </w:r>
      <w:hyperlink w:anchor="Par3" w:history="1">
        <w:r w:rsidRPr="0062612C">
          <w:rPr>
            <w:rFonts w:ascii="Times New Roman" w:eastAsia="Times New Roman" w:hAnsi="Times New Roman" w:cs="Times New Roman"/>
            <w:color w:val="000000" w:themeColor="text1"/>
            <w:sz w:val="28"/>
            <w:szCs w:val="28"/>
            <w:lang w:eastAsia="ru-RU"/>
          </w:rPr>
          <w:t>пунктами 3</w:t>
        </w:r>
      </w:hyperlink>
      <w:r w:rsidRPr="0062612C">
        <w:rPr>
          <w:rFonts w:ascii="Times New Roman" w:eastAsia="Times New Roman" w:hAnsi="Times New Roman" w:cs="Times New Roman"/>
          <w:color w:val="000000" w:themeColor="text1"/>
          <w:sz w:val="28"/>
          <w:szCs w:val="28"/>
          <w:lang w:eastAsia="ru-RU"/>
        </w:rPr>
        <w:t xml:space="preserve">, </w:t>
      </w:r>
      <w:hyperlink w:anchor="Par12" w:history="1">
        <w:r w:rsidRPr="0062612C">
          <w:rPr>
            <w:rFonts w:ascii="Times New Roman" w:eastAsia="Times New Roman" w:hAnsi="Times New Roman" w:cs="Times New Roman"/>
            <w:color w:val="000000" w:themeColor="text1"/>
            <w:sz w:val="28"/>
            <w:szCs w:val="28"/>
            <w:lang w:eastAsia="ru-RU"/>
          </w:rPr>
          <w:t>4</w:t>
        </w:r>
      </w:hyperlink>
      <w:r w:rsidRPr="0062612C">
        <w:rPr>
          <w:rFonts w:ascii="Times New Roman" w:eastAsia="Times New Roman" w:hAnsi="Times New Roman" w:cs="Times New Roman"/>
          <w:color w:val="000000" w:themeColor="text1"/>
          <w:sz w:val="28"/>
          <w:szCs w:val="28"/>
          <w:lang w:eastAsia="ru-RU"/>
        </w:rPr>
        <w:t xml:space="preserve"> настоящего подраздела,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62612C" w:rsidRPr="0062612C" w:rsidRDefault="0062612C"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lastRenderedPageBreak/>
        <w:t>6. Администрация организует работу по проверке содержащихся в этих документах сведений.</w:t>
      </w:r>
    </w:p>
    <w:p w:rsidR="0062612C" w:rsidRPr="0062612C" w:rsidRDefault="0062612C"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t>7. Основаниями для отказа в выдаче свидетельства являются:</w:t>
      </w:r>
    </w:p>
    <w:p w:rsidR="0062612C" w:rsidRPr="0062612C" w:rsidRDefault="0062612C"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t xml:space="preserve">непредставление необходимых документов для получения свидетельства в срок, установленный </w:t>
      </w:r>
      <w:hyperlink w:anchor="Par3" w:history="1">
        <w:r w:rsidRPr="0062612C">
          <w:rPr>
            <w:rFonts w:ascii="Times New Roman" w:eastAsia="Times New Roman" w:hAnsi="Times New Roman" w:cs="Times New Roman"/>
            <w:color w:val="000000" w:themeColor="text1"/>
            <w:sz w:val="28"/>
            <w:szCs w:val="28"/>
            <w:lang w:eastAsia="ru-RU"/>
          </w:rPr>
          <w:t>абзацем первым пункта 3</w:t>
        </w:r>
      </w:hyperlink>
      <w:r w:rsidRPr="0062612C">
        <w:rPr>
          <w:rFonts w:ascii="Times New Roman" w:eastAsia="Times New Roman" w:hAnsi="Times New Roman" w:cs="Times New Roman"/>
          <w:color w:val="000000" w:themeColor="text1"/>
          <w:sz w:val="28"/>
          <w:szCs w:val="28"/>
          <w:lang w:eastAsia="ru-RU"/>
        </w:rPr>
        <w:t xml:space="preserve"> настоящего подраздела или </w:t>
      </w:r>
      <w:hyperlink w:anchor="Par12" w:history="1">
        <w:r w:rsidRPr="0062612C">
          <w:rPr>
            <w:rFonts w:ascii="Times New Roman" w:eastAsia="Times New Roman" w:hAnsi="Times New Roman" w:cs="Times New Roman"/>
            <w:color w:val="000000" w:themeColor="text1"/>
            <w:sz w:val="28"/>
            <w:szCs w:val="28"/>
            <w:lang w:eastAsia="ru-RU"/>
          </w:rPr>
          <w:t>абзацем первым пункта 4</w:t>
        </w:r>
      </w:hyperlink>
      <w:r w:rsidRPr="0062612C">
        <w:rPr>
          <w:rFonts w:ascii="Times New Roman" w:eastAsia="Times New Roman" w:hAnsi="Times New Roman" w:cs="Times New Roman"/>
          <w:color w:val="000000" w:themeColor="text1"/>
          <w:sz w:val="28"/>
          <w:szCs w:val="28"/>
          <w:lang w:eastAsia="ru-RU"/>
        </w:rPr>
        <w:t xml:space="preserve"> настоящего подраздела;</w:t>
      </w:r>
    </w:p>
    <w:p w:rsidR="0062612C" w:rsidRPr="0062612C" w:rsidRDefault="0062612C"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t xml:space="preserve">непредставление или представление не в полном объеме документов, установленных </w:t>
      </w:r>
      <w:hyperlink w:anchor="Par4" w:history="1">
        <w:r w:rsidRPr="0062612C">
          <w:rPr>
            <w:rFonts w:ascii="Times New Roman" w:eastAsia="Times New Roman" w:hAnsi="Times New Roman" w:cs="Times New Roman"/>
            <w:color w:val="000000" w:themeColor="text1"/>
            <w:sz w:val="28"/>
            <w:szCs w:val="28"/>
            <w:lang w:eastAsia="ru-RU"/>
          </w:rPr>
          <w:t>подпунктами "а"</w:t>
        </w:r>
      </w:hyperlink>
      <w:r w:rsidRPr="0062612C">
        <w:rPr>
          <w:rFonts w:ascii="Times New Roman" w:eastAsia="Times New Roman" w:hAnsi="Times New Roman" w:cs="Times New Roman"/>
          <w:color w:val="000000" w:themeColor="text1"/>
          <w:sz w:val="28"/>
          <w:szCs w:val="28"/>
          <w:lang w:eastAsia="ru-RU"/>
        </w:rPr>
        <w:t xml:space="preserve"> - </w:t>
      </w:r>
      <w:hyperlink w:anchor="Par7" w:history="1">
        <w:r w:rsidRPr="0062612C">
          <w:rPr>
            <w:rFonts w:ascii="Times New Roman" w:eastAsia="Times New Roman" w:hAnsi="Times New Roman" w:cs="Times New Roman"/>
            <w:color w:val="000000" w:themeColor="text1"/>
            <w:sz w:val="28"/>
            <w:szCs w:val="28"/>
            <w:lang w:eastAsia="ru-RU"/>
          </w:rPr>
          <w:t>"г" пункта 3</w:t>
        </w:r>
      </w:hyperlink>
      <w:r w:rsidRPr="0062612C">
        <w:rPr>
          <w:rFonts w:ascii="Times New Roman" w:eastAsia="Times New Roman" w:hAnsi="Times New Roman" w:cs="Times New Roman"/>
          <w:color w:val="000000" w:themeColor="text1"/>
          <w:sz w:val="28"/>
          <w:szCs w:val="28"/>
          <w:lang w:eastAsia="ru-RU"/>
        </w:rPr>
        <w:t xml:space="preserve"> или </w:t>
      </w:r>
      <w:hyperlink w:anchor="Par13" w:history="1">
        <w:r w:rsidRPr="0062612C">
          <w:rPr>
            <w:rFonts w:ascii="Times New Roman" w:eastAsia="Times New Roman" w:hAnsi="Times New Roman" w:cs="Times New Roman"/>
            <w:color w:val="000000" w:themeColor="text1"/>
            <w:sz w:val="28"/>
            <w:szCs w:val="28"/>
            <w:lang w:eastAsia="ru-RU"/>
          </w:rPr>
          <w:t>подпунктами "а"</w:t>
        </w:r>
      </w:hyperlink>
      <w:r w:rsidRPr="0062612C">
        <w:rPr>
          <w:rFonts w:ascii="Times New Roman" w:eastAsia="Times New Roman" w:hAnsi="Times New Roman" w:cs="Times New Roman"/>
          <w:color w:val="000000" w:themeColor="text1"/>
          <w:sz w:val="28"/>
          <w:szCs w:val="28"/>
          <w:lang w:eastAsia="ru-RU"/>
        </w:rPr>
        <w:t xml:space="preserve"> - </w:t>
      </w:r>
      <w:hyperlink w:anchor="Par18" w:history="1">
        <w:r w:rsidRPr="0062612C">
          <w:rPr>
            <w:rFonts w:ascii="Times New Roman" w:eastAsia="Times New Roman" w:hAnsi="Times New Roman" w:cs="Times New Roman"/>
            <w:color w:val="000000" w:themeColor="text1"/>
            <w:sz w:val="28"/>
            <w:szCs w:val="28"/>
            <w:lang w:eastAsia="ru-RU"/>
          </w:rPr>
          <w:t>"е" пункта 4</w:t>
        </w:r>
      </w:hyperlink>
      <w:r w:rsidRPr="0062612C">
        <w:rPr>
          <w:rFonts w:ascii="Times New Roman" w:eastAsia="Times New Roman" w:hAnsi="Times New Roman" w:cs="Times New Roman"/>
          <w:color w:val="000000" w:themeColor="text1"/>
          <w:sz w:val="28"/>
          <w:szCs w:val="28"/>
          <w:lang w:eastAsia="ru-RU"/>
        </w:rPr>
        <w:t xml:space="preserve"> настоящего подраздела;</w:t>
      </w:r>
    </w:p>
    <w:p w:rsidR="0062612C" w:rsidRPr="0062612C" w:rsidRDefault="0062612C"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t>недостоверность сведений, содержащихся в представленных документах;</w:t>
      </w:r>
    </w:p>
    <w:p w:rsidR="0062612C" w:rsidRPr="0062612C" w:rsidRDefault="0062612C"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t xml:space="preserve">несоответствие жилого помещения, приобретенного (построенного) с помощью кредитных (заемных) средств, требованиям </w:t>
      </w:r>
      <w:hyperlink w:anchor="Par51" w:history="1">
        <w:r w:rsidRPr="0062612C">
          <w:rPr>
            <w:rFonts w:ascii="Times New Roman" w:eastAsia="Times New Roman" w:hAnsi="Times New Roman" w:cs="Times New Roman"/>
            <w:color w:val="000000" w:themeColor="text1"/>
            <w:sz w:val="28"/>
            <w:szCs w:val="28"/>
            <w:lang w:eastAsia="ru-RU"/>
          </w:rPr>
          <w:t>пунктов 16</w:t>
        </w:r>
      </w:hyperlink>
      <w:r w:rsidRPr="0062612C">
        <w:rPr>
          <w:rFonts w:ascii="Times New Roman" w:eastAsia="Times New Roman" w:hAnsi="Times New Roman" w:cs="Times New Roman"/>
          <w:color w:val="000000" w:themeColor="text1"/>
          <w:sz w:val="28"/>
          <w:szCs w:val="28"/>
          <w:lang w:eastAsia="ru-RU"/>
        </w:rPr>
        <w:t xml:space="preserve">, </w:t>
      </w:r>
      <w:hyperlink w:anchor="Par52" w:history="1">
        <w:r w:rsidRPr="0062612C">
          <w:rPr>
            <w:rFonts w:ascii="Times New Roman" w:eastAsia="Times New Roman" w:hAnsi="Times New Roman" w:cs="Times New Roman"/>
            <w:color w:val="000000" w:themeColor="text1"/>
            <w:sz w:val="28"/>
            <w:szCs w:val="28"/>
            <w:lang w:eastAsia="ru-RU"/>
          </w:rPr>
          <w:t xml:space="preserve">17 настоящего подраздела </w:t>
        </w:r>
      </w:hyperlink>
      <w:r w:rsidRPr="0062612C">
        <w:rPr>
          <w:rFonts w:ascii="Times New Roman" w:eastAsia="Times New Roman" w:hAnsi="Times New Roman" w:cs="Times New Roman"/>
          <w:color w:val="000000" w:themeColor="text1"/>
          <w:sz w:val="28"/>
          <w:szCs w:val="28"/>
          <w:lang w:eastAsia="ru-RU"/>
        </w:rPr>
        <w:t>подпрограммы.</w:t>
      </w:r>
    </w:p>
    <w:p w:rsidR="0062612C" w:rsidRPr="0062612C" w:rsidRDefault="0062612C"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bookmarkStart w:id="26" w:name="Par32"/>
      <w:bookmarkEnd w:id="26"/>
      <w:r w:rsidRPr="0062612C">
        <w:rPr>
          <w:rFonts w:ascii="Times New Roman" w:eastAsia="Times New Roman" w:hAnsi="Times New Roman" w:cs="Times New Roman"/>
          <w:color w:val="000000" w:themeColor="text1"/>
          <w:sz w:val="28"/>
          <w:szCs w:val="28"/>
          <w:lang w:eastAsia="ru-RU"/>
        </w:rPr>
        <w:t>8. В течение 1 месяца после получения уведомления о лимитах бюджетных ассигнований из краевого бюджета, предназначенных для предоставления социальных выплат, администрация производит оформление свидетельств и 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утвержденным министерством.</w:t>
      </w:r>
    </w:p>
    <w:p w:rsidR="0062612C" w:rsidRPr="0062612C" w:rsidRDefault="0062612C"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bookmarkStart w:id="27" w:name="Par33"/>
      <w:bookmarkEnd w:id="27"/>
      <w:r w:rsidRPr="0062612C">
        <w:rPr>
          <w:rFonts w:ascii="Times New Roman" w:eastAsia="Times New Roman" w:hAnsi="Times New Roman" w:cs="Times New Roman"/>
          <w:color w:val="000000" w:themeColor="text1"/>
          <w:sz w:val="28"/>
          <w:szCs w:val="28"/>
          <w:lang w:eastAsia="ru-RU"/>
        </w:rPr>
        <w:t>9. При возникновении у молодой семьи - претендента на получение социальной выплаты в текущем году обстоятельств, потребовавших замены выданного свидетельства, молодая семья представляет в администрацию заявление о его замене с указанием обстоятельств, потребовавших такой замены, и приложением документов, подтверждающих эти обстоятельства.</w:t>
      </w:r>
    </w:p>
    <w:p w:rsidR="0062612C" w:rsidRPr="0062612C" w:rsidRDefault="0062612C"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t>К указанным обстоятельствам относятся утрата (хищение) или порча свидетельства, уважительные причины, не позволившие молодой семье представить свидетельство в банк в установленный срок, а также изменение состава семьи, влияющие на уменьшение размера социальной выплаты (развод, смерть членов семьи), формы приобретения жилья.</w:t>
      </w:r>
    </w:p>
    <w:p w:rsidR="0062612C" w:rsidRPr="0062612C" w:rsidRDefault="0062612C"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t>В течение 30 дней с даты получения заявления администрация выдает новое свидетельство, в котором указывается размер социальной выплаты, предусмотренный в замененном свидетельстве, и срок действия, соответствующий оставшемуся сроку действия.</w:t>
      </w:r>
    </w:p>
    <w:p w:rsidR="0062612C" w:rsidRPr="0062612C" w:rsidRDefault="0062612C"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t xml:space="preserve">В случае замены свидетельства в связи с изменением состава семьи производится перерасчет размера социальной выплаты исходя из нового состава семьи и норматива стоимости 1 кв. м общей площади жилья по </w:t>
      </w:r>
      <w:proofErr w:type="spellStart"/>
      <w:r w:rsidRPr="0062612C">
        <w:rPr>
          <w:rFonts w:ascii="Times New Roman" w:eastAsia="Times New Roman" w:hAnsi="Times New Roman" w:cs="Times New Roman"/>
          <w:color w:val="000000" w:themeColor="text1"/>
          <w:sz w:val="28"/>
          <w:szCs w:val="28"/>
          <w:lang w:eastAsia="ru-RU"/>
        </w:rPr>
        <w:t>Тасеевскому</w:t>
      </w:r>
      <w:proofErr w:type="spellEnd"/>
      <w:r w:rsidRPr="0062612C">
        <w:rPr>
          <w:rFonts w:ascii="Times New Roman" w:eastAsia="Times New Roman" w:hAnsi="Times New Roman" w:cs="Times New Roman"/>
          <w:color w:val="000000" w:themeColor="text1"/>
          <w:sz w:val="28"/>
          <w:szCs w:val="28"/>
          <w:lang w:eastAsia="ru-RU"/>
        </w:rPr>
        <w:t xml:space="preserve"> району, установленному на момент выдачи замененного свидетельства. Замена свидетельства в этом случае производится в рамках лимитов средств федерального, краевого и местного бюджетов, утвержденных на плановый (текущий) период. При этом срок действия свидетельства, выданного при данной замене, остается неизменным.</w:t>
      </w:r>
    </w:p>
    <w:p w:rsidR="0062612C" w:rsidRPr="0062612C" w:rsidRDefault="0062612C"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t xml:space="preserve">10. Полученное свидетельство молодая семья (далее - владелец свидетельства) сдает в течение 1 месяца с даты его выдачи, в банк, </w:t>
      </w:r>
      <w:r w:rsidRPr="0062612C">
        <w:rPr>
          <w:rFonts w:ascii="Times New Roman" w:eastAsia="Times New Roman" w:hAnsi="Times New Roman" w:cs="Times New Roman"/>
          <w:color w:val="000000" w:themeColor="text1"/>
          <w:sz w:val="28"/>
          <w:szCs w:val="28"/>
          <w:lang w:eastAsia="ru-RU"/>
        </w:rPr>
        <w:lastRenderedPageBreak/>
        <w:t>отобранный министерством для обслуживания средств, предусмотренных на предоставление социальных выплат (далее - банк), где на его имя открывается банковский счет, предназначенный для зачисления социальной выплаты</w:t>
      </w:r>
    </w:p>
    <w:p w:rsidR="0062612C" w:rsidRPr="0062612C" w:rsidRDefault="0062612C"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t>Социальная выплата предоставляется владельцу свидетельства в безналичной форме путем зачисления соответствующих средств на основании заявки банка на перечисление бюджетных средств на его банковский счет.</w:t>
      </w:r>
    </w:p>
    <w:p w:rsidR="0062612C" w:rsidRPr="0062612C" w:rsidRDefault="0062612C"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t>Свидетельство, сданное в банк, после заключения договора банковского счета его владельцу не возвращается.</w:t>
      </w:r>
    </w:p>
    <w:p w:rsidR="0062612C" w:rsidRPr="0062612C" w:rsidRDefault="0062612C"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t xml:space="preserve">11. Свидетельство, представленное в банк по истечении месячного срока с даты его выдачи, банком не принимается. По истечении этого срока владелец свидетельства вправе обратиться в порядке, предусмотренном </w:t>
      </w:r>
      <w:hyperlink w:anchor="Par33" w:history="1">
        <w:r w:rsidRPr="0062612C">
          <w:rPr>
            <w:rFonts w:ascii="Times New Roman" w:eastAsia="Times New Roman" w:hAnsi="Times New Roman" w:cs="Times New Roman"/>
            <w:color w:val="000000" w:themeColor="text1"/>
            <w:sz w:val="28"/>
            <w:szCs w:val="28"/>
            <w:lang w:eastAsia="ru-RU"/>
          </w:rPr>
          <w:t>пунктом 9</w:t>
        </w:r>
      </w:hyperlink>
      <w:r w:rsidRPr="0062612C">
        <w:rPr>
          <w:rFonts w:ascii="Times New Roman" w:eastAsia="Times New Roman" w:hAnsi="Times New Roman" w:cs="Times New Roman"/>
          <w:color w:val="000000" w:themeColor="text1"/>
          <w:sz w:val="28"/>
          <w:szCs w:val="28"/>
          <w:lang w:eastAsia="ru-RU"/>
        </w:rPr>
        <w:t xml:space="preserve"> настоящего подраздела, в администрацию с заявлением о замене свидетельства.</w:t>
      </w:r>
    </w:p>
    <w:p w:rsidR="0062612C" w:rsidRPr="0062612C" w:rsidRDefault="0062612C"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t>12. 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представления свидетельства в банк.</w:t>
      </w:r>
    </w:p>
    <w:p w:rsidR="0062612C" w:rsidRPr="0062612C" w:rsidRDefault="0062612C"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t>В случае выявления несоответствия данных, указанных в свидетельстве, данным, содержащимся в представленных документах, банк отказывает в заключении договора банковского счета и возвращает свидетельство его владельцу, а в остальных случаях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w:t>
      </w:r>
    </w:p>
    <w:p w:rsidR="0062612C" w:rsidRPr="0062612C" w:rsidRDefault="0062612C"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t>13. В договоре банковского счета устанавливаются условия обслуживания банковского счета, порядок взаимоотношения банка и владельца свидетельства, на чье имя открыт банковский счет (далее - распорядитель счета), а также порядок перевода средств с банковского счета. В договоре банковского счета может быть указано лицо, которому доверяется распоряжаться указанным счетом, а также условия перечисления поступивших на банковский счет распорядителя счета средств.</w:t>
      </w:r>
    </w:p>
    <w:p w:rsidR="0062612C" w:rsidRPr="0062612C" w:rsidRDefault="0062612C"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t>14. 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выплаты) банк выдает распорядителю счета справку о расторжении договора банковского счета без перечисления средств социальной выплаты.</w:t>
      </w:r>
    </w:p>
    <w:p w:rsidR="0062612C" w:rsidRPr="0062612C" w:rsidRDefault="0062612C"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t xml:space="preserve">15. Банк ежемесячно до 10-го числа представляет в администрацию информацию по состоянию на 1-е число о фактах заключения договоров банковского счета с владельцами свидетельств, об отказе в заключении договоров, об их расторжении без зачисления средств, предоставляемых в качестве социальной выплаты, и о перечислении средств с банковского счета </w:t>
      </w:r>
      <w:r w:rsidRPr="0062612C">
        <w:rPr>
          <w:rFonts w:ascii="Times New Roman" w:eastAsia="Times New Roman" w:hAnsi="Times New Roman" w:cs="Times New Roman"/>
          <w:color w:val="000000" w:themeColor="text1"/>
          <w:sz w:val="28"/>
          <w:szCs w:val="28"/>
          <w:lang w:eastAsia="ru-RU"/>
        </w:rPr>
        <w:lastRenderedPageBreak/>
        <w:t>в счет оплаты приобретаемого жилого помещения (создаваемого объекта индивидуального жилищного строительства).</w:t>
      </w:r>
    </w:p>
    <w:p w:rsidR="0062612C" w:rsidRPr="0062612C" w:rsidRDefault="0062612C"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bookmarkStart w:id="28" w:name="Par51"/>
      <w:bookmarkEnd w:id="28"/>
      <w:r w:rsidRPr="0062612C">
        <w:rPr>
          <w:rFonts w:ascii="Times New Roman" w:eastAsia="Times New Roman" w:hAnsi="Times New Roman" w:cs="Times New Roman"/>
          <w:color w:val="000000" w:themeColor="text1"/>
          <w:sz w:val="28"/>
          <w:szCs w:val="28"/>
          <w:lang w:eastAsia="ru-RU"/>
        </w:rPr>
        <w:t>16. Распорядитель счета имеет право использовать социальную выплату для приобретения на территории Красноярского края у любых физических и (или) юридических лиц жилого помещения как на первичном, так и на вторичном рынках жилья или для строительства жилого дома, отвечающих требованиям, установленным статьями 15 и 16 Жилищного кодекса Российской Федерации, благоустроенных применительно к условиям населенного пункта, выбранного для постоянного проживания, в котором приобретается (строится) жилое помещение для постоянного проживания.</w:t>
      </w:r>
    </w:p>
    <w:p w:rsidR="0062612C" w:rsidRPr="0062612C" w:rsidRDefault="0062612C"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bookmarkStart w:id="29" w:name="Par52"/>
      <w:bookmarkEnd w:id="29"/>
      <w:r w:rsidRPr="0062612C">
        <w:rPr>
          <w:rFonts w:ascii="Times New Roman" w:eastAsia="Times New Roman" w:hAnsi="Times New Roman" w:cs="Times New Roman"/>
          <w:color w:val="000000" w:themeColor="text1"/>
          <w:sz w:val="28"/>
          <w:szCs w:val="28"/>
          <w:lang w:eastAsia="ru-RU"/>
        </w:rPr>
        <w:t>17. В случае использования социальной выплаты в соответствии с абзацами вторым - шестым пункта 4 подраздела 3.1 раздела 3 подпрограммы общая площадь приобретаемого жилого помещения (строящегося жилого дома)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улучшении жилищных условий в месте приобретения жилого помещения или строительства жилого дома.</w:t>
      </w:r>
    </w:p>
    <w:p w:rsidR="0062612C" w:rsidRPr="0062612C" w:rsidRDefault="0062612C"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t>В случае использования социальной выплаты в соответствии с абзацем седьмым пункта 4 подраздела 3.1 раздела 3 подпрограммы общая площадь приобретаемого жилого помещения (строящегося жилого дома) в расчете на каждого члена молодой семьи на дату государственной регистрации права собственности на такое жилое помещение (жилой дом) не может быть меньше учетной нормы общей площади жилого помещения, установленной органами местного самоуправления в целях принятия граждан на учет в качестве нуждающихся в жилых помещениях в месте приобретения жилого помещения или строительство жилого дома.</w:t>
      </w:r>
    </w:p>
    <w:p w:rsidR="0062612C" w:rsidRPr="0062612C" w:rsidRDefault="0062612C"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t>18. Приобретаемое жилое помещение или построенный жилой дом оформляется в общую собственность всех членов молодой семьи, указанных в свидетельстве.</w:t>
      </w:r>
    </w:p>
    <w:p w:rsidR="0062612C" w:rsidRPr="0062612C" w:rsidRDefault="0062612C"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t>19. В случае использования средств социальной выплаты на уплату первоначального взноса по ипотечному жилищному кредиту (займу) допускается оформление приобретенного жилого помещения в собственность одного из супругов или обоих супругов. При этом член молодой семьи, на чье имя оформлено право собственности на жилое помещение, представляет в администрацию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6 месяцев после снятия обременения с жилого помещения.</w:t>
      </w:r>
    </w:p>
    <w:p w:rsidR="0062612C" w:rsidRPr="0062612C" w:rsidRDefault="0062612C"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t xml:space="preserve">20. Молодые семьи - участники подпрограммы могут привлекать в целях приобретения жилого помещения (строительства жилого дома) собственные средства, средства материнского (семейного) капитала и средства кредитов </w:t>
      </w:r>
      <w:r w:rsidRPr="0062612C">
        <w:rPr>
          <w:rFonts w:ascii="Times New Roman" w:eastAsia="Times New Roman" w:hAnsi="Times New Roman" w:cs="Times New Roman"/>
          <w:color w:val="000000" w:themeColor="text1"/>
          <w:sz w:val="28"/>
          <w:szCs w:val="28"/>
          <w:lang w:eastAsia="ru-RU"/>
        </w:rPr>
        <w:lastRenderedPageBreak/>
        <w:t>или займов, предоставляемых любыми организациями и (или) физическими лицами.</w:t>
      </w:r>
    </w:p>
    <w:p w:rsidR="0062612C" w:rsidRPr="0062612C" w:rsidRDefault="0062612C"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bookmarkStart w:id="30" w:name="Par56"/>
      <w:bookmarkEnd w:id="30"/>
      <w:r w:rsidRPr="0062612C">
        <w:rPr>
          <w:rFonts w:ascii="Times New Roman" w:eastAsia="Times New Roman" w:hAnsi="Times New Roman" w:cs="Times New Roman"/>
          <w:color w:val="000000" w:themeColor="text1"/>
          <w:sz w:val="28"/>
          <w:szCs w:val="28"/>
          <w:lang w:eastAsia="ru-RU"/>
        </w:rPr>
        <w:t>21. Для оплаты приобретаемого жилого помещения распорядитель счета представляет в банк:</w:t>
      </w:r>
    </w:p>
    <w:p w:rsidR="0062612C" w:rsidRPr="0062612C" w:rsidRDefault="0062612C"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t>а) при использовании социальной выплаты в качестве оплаты первоначального взноса при получении жилищного кредита (займа), в том числе ипотечного, на строительство индивидуального жилого дома:</w:t>
      </w:r>
    </w:p>
    <w:p w:rsidR="0062612C" w:rsidRPr="0062612C" w:rsidRDefault="0062612C"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t>кредитный договор (договор займа);</w:t>
      </w:r>
    </w:p>
    <w:p w:rsidR="0062612C" w:rsidRPr="0062612C" w:rsidRDefault="0062612C"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t>договор банковского счета;</w:t>
      </w:r>
    </w:p>
    <w:p w:rsidR="0062612C" w:rsidRPr="0062612C" w:rsidRDefault="0062612C"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t>договор строительного подряда;</w:t>
      </w:r>
    </w:p>
    <w:p w:rsidR="0062612C" w:rsidRPr="0062612C" w:rsidRDefault="0062612C"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t>б) при использовании социальной выплаты в качестве оплаты первоначального взноса при получении жилищного кредита (займа), в том числе ипотечного, на приобретение жилого помещения:</w:t>
      </w:r>
    </w:p>
    <w:p w:rsidR="0062612C" w:rsidRPr="0062612C" w:rsidRDefault="0062612C"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t>кредитный договор (договор займа);</w:t>
      </w:r>
    </w:p>
    <w:p w:rsidR="0062612C" w:rsidRPr="0062612C" w:rsidRDefault="0062612C"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t>договор банковского счета;</w:t>
      </w:r>
    </w:p>
    <w:p w:rsidR="0062612C" w:rsidRPr="0062612C" w:rsidRDefault="0062612C"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t>договор купли-продажи жилого помещения, прошедший государственную регистрацию;</w:t>
      </w:r>
    </w:p>
    <w:p w:rsidR="0062612C" w:rsidRPr="0062612C" w:rsidRDefault="0062612C"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t>в) при использовании социальной выплаты на погашение основной суммы долга и уплату процентов по ипотечным жилищным кредитам или займам на приобретение жилья или строительство индивидуального жилого дома:</w:t>
      </w:r>
    </w:p>
    <w:p w:rsidR="0062612C" w:rsidRPr="0062612C" w:rsidRDefault="0062612C"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t>договор банковского счета;</w:t>
      </w:r>
    </w:p>
    <w:p w:rsidR="0062612C" w:rsidRPr="0062612C" w:rsidRDefault="0062612C"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t>кредитный договор (договор займа;</w:t>
      </w:r>
    </w:p>
    <w:p w:rsidR="0062612C" w:rsidRPr="0062612C" w:rsidRDefault="0062612C"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t>свидетельство о государственной регистрации права собственности на приобретенное жилое помещение или выписку из Единого государственного реестра прав на недвижимое имущество и сделок с ним (по собственной инициативе), или документы на строительство - при незавершенном строительстве жилого дома;</w:t>
      </w:r>
    </w:p>
    <w:p w:rsidR="0062612C" w:rsidRPr="0062612C" w:rsidRDefault="0062612C"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t>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62612C" w:rsidRPr="0062612C" w:rsidRDefault="0062612C"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t>При этом размер предоставляемой социальной выплаты ограничивается суммой остатка основного долга и остатка задолженности по выплате процентов за пользование ипотечным жилищным кредитом или займом;</w:t>
      </w:r>
    </w:p>
    <w:p w:rsidR="0062612C" w:rsidRPr="0062612C" w:rsidRDefault="0062612C"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t>г) при использовании социальной выплаты на приобретение жилого помещения (в том числе жилого дома) на вторичном рынке жилья:</w:t>
      </w:r>
    </w:p>
    <w:p w:rsidR="0062612C" w:rsidRPr="0062612C" w:rsidRDefault="0062612C"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t>договор банковского счета;</w:t>
      </w:r>
    </w:p>
    <w:p w:rsidR="0062612C" w:rsidRPr="0062612C" w:rsidRDefault="0062612C"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t>договор купли-продажи жилого помещения, в котором указываются реквизиты свидетельства (номер, дата выдачи, наименование органа, выдавшего свидетельство) и банковского счета (банковских счетов), с которого будут осуществляться операции по оплате жилого помещения, приобретаемого на основании этого договора, а также порядок уплаты суммы, превышающей размер предоставляемой социальной выплаты;</w:t>
      </w:r>
    </w:p>
    <w:p w:rsidR="0062612C" w:rsidRPr="0062612C" w:rsidRDefault="0062612C"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t>выписку из Единого государственного реестра прав;</w:t>
      </w:r>
    </w:p>
    <w:p w:rsidR="0062612C" w:rsidRPr="0062612C" w:rsidRDefault="0062612C"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lastRenderedPageBreak/>
        <w:t>документы, подтверждающие наличие достаточных средств для оплаты приобретаемого жилого помещения в части, превышающей размер предоставляемой социальной выплаты, либо документ о передаче денежных средств продавцу жилья в сумме, превышающей размер предоставляемой социальной выплаты, если в договоре купли-продажи жилья отсутствует положение о передаче покупателем собственных (заемных) средств в сумме, превышающей размер предоставляемой социальной выплаты, продавцу до подписания договора купли-продажи жилья;</w:t>
      </w:r>
    </w:p>
    <w:p w:rsidR="0062612C" w:rsidRPr="0062612C" w:rsidRDefault="0062612C"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t>д) при использовании социальной выплаты для оплаты договора строительного подряда на строительство индивидуального жилого дома:</w:t>
      </w:r>
    </w:p>
    <w:p w:rsidR="0062612C" w:rsidRPr="0062612C" w:rsidRDefault="0062612C"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t>договор банковского счета;</w:t>
      </w:r>
    </w:p>
    <w:p w:rsidR="0062612C" w:rsidRPr="0062612C" w:rsidRDefault="0062612C"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t>договор строительного подряда, предусматривающий информацию об общей площади жилого дома, планируемого к строительству, в котором указываются реквизиты свидетельства (номер, дата выдачи, наименование органа, выдавшего свидетельство) и банковского счета (банковских счетов), с которого будут осуществляться операции по оплате, строящегося жилого дома на основании этого договора, а также порядок уплаты суммы, превышающей размер предоставляемой социальной выплаты;</w:t>
      </w:r>
    </w:p>
    <w:p w:rsidR="0062612C" w:rsidRPr="0062612C" w:rsidRDefault="0062612C"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t>документы, подтверждающие право собственности, постоянного (бессрочного) пользования или пожизненного наследуемого владения членов молодой семьи на земельный участок;</w:t>
      </w:r>
    </w:p>
    <w:p w:rsidR="0062612C" w:rsidRPr="0062612C" w:rsidRDefault="0062612C"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t>разрешение на строительство, выданное одному из членов молодой семьи;</w:t>
      </w:r>
    </w:p>
    <w:p w:rsidR="0062612C" w:rsidRPr="0062612C" w:rsidRDefault="0062612C"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t>расчет стоимости производимых работ по строительству жилого дома.</w:t>
      </w:r>
    </w:p>
    <w:p w:rsidR="0062612C" w:rsidRPr="0062612C" w:rsidRDefault="0062612C"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t xml:space="preserve">е) при использовании социальной выплаты для оплаты цены договора с уполномоченной организацией на приобретение в интересах молодой семьи жилого помещения </w:t>
      </w:r>
      <w:proofErr w:type="spellStart"/>
      <w:r w:rsidRPr="0062612C">
        <w:rPr>
          <w:rFonts w:ascii="Times New Roman" w:eastAsia="Times New Roman" w:hAnsi="Times New Roman" w:cs="Times New Roman"/>
          <w:color w:val="000000" w:themeColor="text1"/>
          <w:sz w:val="28"/>
          <w:szCs w:val="28"/>
          <w:lang w:eastAsia="ru-RU"/>
        </w:rPr>
        <w:t>экономкласса</w:t>
      </w:r>
      <w:proofErr w:type="spellEnd"/>
      <w:r w:rsidRPr="0062612C">
        <w:rPr>
          <w:rFonts w:ascii="Times New Roman" w:eastAsia="Times New Roman" w:hAnsi="Times New Roman" w:cs="Times New Roman"/>
          <w:color w:val="000000" w:themeColor="text1"/>
          <w:sz w:val="28"/>
          <w:szCs w:val="28"/>
          <w:lang w:eastAsia="ru-RU"/>
        </w:rPr>
        <w:t xml:space="preserve">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62612C" w:rsidRPr="0062612C" w:rsidRDefault="0062612C"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t>договор банковского счета;</w:t>
      </w:r>
    </w:p>
    <w:p w:rsidR="0062612C" w:rsidRPr="0062612C" w:rsidRDefault="0062612C"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t>договор с уполномоченной организацией.</w:t>
      </w:r>
    </w:p>
    <w:p w:rsidR="0062612C" w:rsidRPr="0062612C" w:rsidRDefault="0062612C"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t>Условия примерного договора с уполномоченной организацией утверждаются Министерством строительства и жилищно-коммунального хозяйства Российской Федерации.</w:t>
      </w:r>
    </w:p>
    <w:p w:rsidR="0062612C" w:rsidRPr="0062612C" w:rsidRDefault="0062612C"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t xml:space="preserve">В договоре с уполномоченной организацией, осуществляющей оказание услуг для молодых семей – участников подпрограммы, указываются реквизиты свидетельства (серия, номер, дата выдачи, орган, выдавший свидетельство), уполномоченной организации и ее банковского счета (банковских счетов), а также определяется порядок уплаты суммы, превышающей размер предоставляемой социальной выплаты, необходимой для приобретения жилого помещения </w:t>
      </w:r>
      <w:proofErr w:type="spellStart"/>
      <w:r w:rsidRPr="0062612C">
        <w:rPr>
          <w:rFonts w:ascii="Times New Roman" w:eastAsia="Times New Roman" w:hAnsi="Times New Roman" w:cs="Times New Roman"/>
          <w:color w:val="000000" w:themeColor="text1"/>
          <w:sz w:val="28"/>
          <w:szCs w:val="28"/>
          <w:lang w:eastAsia="ru-RU"/>
        </w:rPr>
        <w:t>экономкласса</w:t>
      </w:r>
      <w:proofErr w:type="spellEnd"/>
      <w:r w:rsidRPr="0062612C">
        <w:rPr>
          <w:rFonts w:ascii="Times New Roman" w:eastAsia="Times New Roman" w:hAnsi="Times New Roman" w:cs="Times New Roman"/>
          <w:color w:val="000000" w:themeColor="text1"/>
          <w:sz w:val="28"/>
          <w:szCs w:val="28"/>
          <w:lang w:eastAsia="ru-RU"/>
        </w:rPr>
        <w:t xml:space="preserve"> на первичном рынке жилья;</w:t>
      </w:r>
    </w:p>
    <w:p w:rsidR="0062612C" w:rsidRPr="0062612C" w:rsidRDefault="0062612C"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t xml:space="preserve">ж) при использовании социальной выплаты для осуществления последнего платежа в счет уплаты паевого взноса в полном размере, после </w:t>
      </w:r>
      <w:r w:rsidRPr="0062612C">
        <w:rPr>
          <w:rFonts w:ascii="Times New Roman" w:eastAsia="Times New Roman" w:hAnsi="Times New Roman" w:cs="Times New Roman"/>
          <w:color w:val="000000" w:themeColor="text1"/>
          <w:sz w:val="28"/>
          <w:szCs w:val="28"/>
          <w:lang w:eastAsia="ru-RU"/>
        </w:rPr>
        <w:lastRenderedPageBreak/>
        <w:t>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w:t>
      </w:r>
    </w:p>
    <w:p w:rsidR="0062612C" w:rsidRPr="0062612C" w:rsidRDefault="0062612C"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t>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62612C" w:rsidRPr="0062612C" w:rsidRDefault="0062612C"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t>копию устава кооператива;</w:t>
      </w:r>
    </w:p>
    <w:p w:rsidR="0062612C" w:rsidRPr="0062612C" w:rsidRDefault="0062612C"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t>выписку из реестра членов кооператива, подтверждающую его членство в кооперативе;</w:t>
      </w:r>
    </w:p>
    <w:p w:rsidR="0062612C" w:rsidRPr="0062612C" w:rsidRDefault="0062612C"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t>копию свидетельства о государственной регистрации права собственности кооператива на жилое помещение, которое приобретено для молодой семьи – участницы подпрограммы или выписку из Единого государственного реестра прав;</w:t>
      </w:r>
    </w:p>
    <w:p w:rsidR="0062612C" w:rsidRPr="0062612C" w:rsidRDefault="0062612C"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t>копию решения о передаче жилого помещения в пользование члена кооператива.</w:t>
      </w:r>
    </w:p>
    <w:p w:rsidR="0062612C" w:rsidRPr="0062612C" w:rsidRDefault="0062612C"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bookmarkStart w:id="31" w:name="Par91"/>
      <w:bookmarkEnd w:id="31"/>
      <w:r w:rsidRPr="0062612C">
        <w:rPr>
          <w:rFonts w:ascii="Times New Roman" w:eastAsia="Times New Roman" w:hAnsi="Times New Roman" w:cs="Times New Roman"/>
          <w:color w:val="000000" w:themeColor="text1"/>
          <w:sz w:val="28"/>
          <w:szCs w:val="28"/>
          <w:lang w:eastAsia="ru-RU"/>
        </w:rPr>
        <w:t>22. Банк в течение 5 рабочих дней со дня получения документов, предусмотренных пунктом 21 настоящего подраздела, осуществляет проверку содержащихся в них сведений, включающую проверку соответствия приобретаемого жилого помещения (строящегося жилого дома) условиям отнесения жилых помещений к жилью экономического класса, утвержденным Министерством строительства и жилищно-коммунального хозяйства.</w:t>
      </w:r>
    </w:p>
    <w:p w:rsidR="0062612C" w:rsidRPr="0062612C" w:rsidRDefault="0062612C"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t>23. В случае вынесения банком решения об отказе в принятии договора купли-продажи жилого помещения, документов на строительство и документов, предусмотренных пунктом 21 настоящего подраздела, либо об отказе в оплате расходов на основании этих документов или уплате оставшейся части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62612C" w:rsidRPr="0062612C" w:rsidRDefault="0062612C"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t>24. Оригиналы договора купли-продажи жилого помещения, документов на строительство и документов, предусмотренных пунктом 21 настоящего подраздела, хранятся в банке до перечисления средств указанному в них лицу или до отказа от такого перечисления и затем возвращаются распорядителю счета.</w:t>
      </w:r>
    </w:p>
    <w:p w:rsidR="0062612C" w:rsidRPr="0062612C" w:rsidRDefault="0062612C"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t>25. Банк в течение 1 рабочего дня после вынесения решения о принятии договора на жилое помещение, документов на строительство и документов, предусмотренных пунктом 21 настоящего подраздела, направляет в администрацию заявку на перечисление бюджетных средств в счет оплаты расходов на основе указанных документов.</w:t>
      </w:r>
    </w:p>
    <w:p w:rsidR="0062612C" w:rsidRPr="0062612C" w:rsidRDefault="0062612C"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t xml:space="preserve">26. Администрация в течение 5 рабочих дней с даты получения от банка заявки на перечисление бюджетных средств на банковский счет проверяет ее на соответствие данным о выданных свидетельствах и при их соответствии перечисляет средства, предоставляемые в качестве социальной выплаты, </w:t>
      </w:r>
      <w:r w:rsidRPr="0062612C">
        <w:rPr>
          <w:rFonts w:ascii="Times New Roman" w:eastAsia="Times New Roman" w:hAnsi="Times New Roman" w:cs="Times New Roman"/>
          <w:color w:val="000000" w:themeColor="text1"/>
          <w:sz w:val="28"/>
          <w:szCs w:val="28"/>
          <w:lang w:eastAsia="ru-RU"/>
        </w:rPr>
        <w:lastRenderedPageBreak/>
        <w:t>банку. При несоответствии данных перечисление указанных средств не производится, о чем администрация в указанный срок письменно уведомляет банк.</w:t>
      </w:r>
    </w:p>
    <w:p w:rsidR="0062612C" w:rsidRPr="0062612C" w:rsidRDefault="0062612C"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t>27. Перечисление средств с банковского счета лицу, в пользу которого распорядитель счета должен осуществить платеж, осуществляется в безналичной форме в течение 5 рабочих дней со дня поступления бюджетных средств для предоставления социальной выплаты на банковский счет.</w:t>
      </w:r>
    </w:p>
    <w:p w:rsidR="0062612C" w:rsidRPr="0062612C" w:rsidRDefault="0062612C"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t>28. По соглашению сторон договор банковского счета может быть продлен, если:</w:t>
      </w:r>
    </w:p>
    <w:p w:rsidR="0062612C" w:rsidRPr="0062612C" w:rsidRDefault="0062612C"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t>а) до истечения срока действия договора банковского счета банк принял договор на жилое помещение, документы на строительство, справку об оставшейся части паевого взноса, справку об оставшейся части основного долга и сумме задолженности по выплате процентов за пользование ипотечным жилищным кредитом (займом), полученным до 1 января 2011 года, но оплата не была произведена;</w:t>
      </w:r>
    </w:p>
    <w:p w:rsidR="0062612C" w:rsidRPr="0062612C" w:rsidRDefault="0062612C"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В этом случае документ, являющийся основанием для государственной регистрации права собственности на приобретаемое жилое помещение, и правоустанавливающие документы на жилое помещение представляются в банк не позднее 2 рабочих дней после окончания срока, предусмотренного в расписке указанного органа, а принятие банком договора на жилое помещение для оплаты осуществляется в порядке, установленном </w:t>
      </w:r>
      <w:hyperlink w:anchor="Par91" w:history="1">
        <w:r w:rsidRPr="0062612C">
          <w:rPr>
            <w:rFonts w:ascii="Times New Roman" w:eastAsia="Times New Roman" w:hAnsi="Times New Roman" w:cs="Times New Roman"/>
            <w:color w:val="000000" w:themeColor="text1"/>
            <w:sz w:val="28"/>
            <w:szCs w:val="28"/>
            <w:lang w:eastAsia="ru-RU"/>
          </w:rPr>
          <w:t>пунктом 22</w:t>
        </w:r>
      </w:hyperlink>
      <w:r w:rsidRPr="0062612C">
        <w:rPr>
          <w:rFonts w:ascii="Times New Roman" w:eastAsia="Times New Roman" w:hAnsi="Times New Roman" w:cs="Times New Roman"/>
          <w:color w:val="000000" w:themeColor="text1"/>
          <w:sz w:val="28"/>
          <w:szCs w:val="28"/>
          <w:lang w:eastAsia="ru-RU"/>
        </w:rPr>
        <w:t xml:space="preserve"> настоящего подраздела.</w:t>
      </w:r>
    </w:p>
    <w:p w:rsidR="0062612C" w:rsidRPr="0062612C" w:rsidRDefault="0062612C"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t>29. Социальная выплата считается предоставленной участнику подпрограммы с даты 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 оплаты первоначального взноса при получении жилищного кредита, в том числе ипотечного, или займа на приобретение жилого помещения или строительство индивидуального жилого дома, договора с уполномоченной организацией, погашения основной суммы долга и уплаты процентов по ипотечным жилищным кредитам или займам на приобретение жилья или строительство индивидуального жилого дома, либо уплаты оставшейся части паевого взноса члена кооператива.</w:t>
      </w:r>
    </w:p>
    <w:p w:rsidR="0062612C" w:rsidRPr="0062612C" w:rsidRDefault="0062612C"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t xml:space="preserve">30. Свидетельства, находящиеся в банке, погашаются банком в устанавливаемом им порядке. Погашенные свидетельства подлежат хранению в течение 3 лет. Свидетельства, не предъявленные в банк в сроки, установленные </w:t>
      </w:r>
      <w:hyperlink w:anchor="Par32" w:history="1">
        <w:r w:rsidRPr="0062612C">
          <w:rPr>
            <w:rFonts w:ascii="Times New Roman" w:eastAsia="Times New Roman" w:hAnsi="Times New Roman" w:cs="Times New Roman"/>
            <w:color w:val="000000" w:themeColor="text1"/>
            <w:sz w:val="28"/>
            <w:szCs w:val="28"/>
            <w:lang w:eastAsia="ru-RU"/>
          </w:rPr>
          <w:t>пунктом 8</w:t>
        </w:r>
      </w:hyperlink>
      <w:r w:rsidRPr="0062612C">
        <w:rPr>
          <w:rFonts w:ascii="Times New Roman" w:eastAsia="Times New Roman" w:hAnsi="Times New Roman" w:cs="Times New Roman"/>
          <w:color w:val="000000" w:themeColor="text1"/>
          <w:sz w:val="28"/>
          <w:szCs w:val="28"/>
          <w:lang w:eastAsia="ru-RU"/>
        </w:rPr>
        <w:t xml:space="preserve"> настоящего подраздела, считаются недействительными.</w:t>
      </w:r>
    </w:p>
    <w:p w:rsidR="0062612C" w:rsidRPr="0062612C" w:rsidRDefault="0062612C" w:rsidP="0062612C">
      <w:pPr>
        <w:autoSpaceDE w:val="0"/>
        <w:autoSpaceDN w:val="0"/>
        <w:adjustRightInd w:val="0"/>
        <w:spacing w:after="0" w:line="240" w:lineRule="auto"/>
        <w:ind w:firstLine="540"/>
        <w:jc w:val="both"/>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t xml:space="preserve">31. В случае если владелец свидетельства по какой-либо причине не смог в установленный срок действия свидетельства воспользоваться правом на </w:t>
      </w:r>
      <w:r w:rsidRPr="0062612C">
        <w:rPr>
          <w:rFonts w:ascii="Times New Roman" w:eastAsia="Times New Roman" w:hAnsi="Times New Roman" w:cs="Times New Roman"/>
          <w:color w:val="000000" w:themeColor="text1"/>
          <w:sz w:val="28"/>
          <w:szCs w:val="28"/>
          <w:lang w:eastAsia="ru-RU"/>
        </w:rPr>
        <w:lastRenderedPageBreak/>
        <w:t>получение выделенной ему социальной выплаты, он представляет в администрацию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подпрограмме</w:t>
      </w:r>
      <w:hyperlink r:id="rId34" w:history="1"/>
      <w:r w:rsidRPr="0062612C">
        <w:rPr>
          <w:rFonts w:ascii="Times New Roman" w:eastAsia="Times New Roman" w:hAnsi="Times New Roman" w:cs="Times New Roman"/>
          <w:color w:val="000000" w:themeColor="text1"/>
          <w:sz w:val="28"/>
          <w:szCs w:val="28"/>
          <w:lang w:eastAsia="ru-RU"/>
        </w:rPr>
        <w:t xml:space="preserve"> на общих основаниях.</w:t>
      </w:r>
    </w:p>
    <w:p w:rsidR="0062612C" w:rsidRPr="0062612C" w:rsidRDefault="0062612C" w:rsidP="0062612C">
      <w:pPr>
        <w:widowControl w:val="0"/>
        <w:suppressAutoHyphens/>
        <w:spacing w:after="0" w:line="240" w:lineRule="auto"/>
        <w:ind w:firstLine="567"/>
        <w:jc w:val="both"/>
        <w:rPr>
          <w:rFonts w:ascii="Times New Roman" w:eastAsia="SimSun" w:hAnsi="Times New Roman" w:cs="Times New Roman"/>
          <w:color w:val="000000" w:themeColor="text1"/>
          <w:kern w:val="1"/>
          <w:sz w:val="28"/>
          <w:szCs w:val="28"/>
          <w:lang w:eastAsia="ar-SA"/>
        </w:rPr>
      </w:pPr>
    </w:p>
    <w:p w:rsidR="0062612C" w:rsidRPr="0062612C" w:rsidRDefault="0062612C" w:rsidP="0062612C">
      <w:pPr>
        <w:numPr>
          <w:ilvl w:val="0"/>
          <w:numId w:val="2"/>
        </w:numPr>
        <w:spacing w:after="0" w:line="240" w:lineRule="auto"/>
        <w:jc w:val="center"/>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t>Управление подпрограммой и контроль за ходом ее выполнения</w:t>
      </w:r>
    </w:p>
    <w:p w:rsidR="0062612C" w:rsidRPr="0062612C" w:rsidRDefault="0062612C" w:rsidP="0062612C">
      <w:pPr>
        <w:spacing w:after="0" w:line="240" w:lineRule="auto"/>
        <w:ind w:firstLine="540"/>
        <w:jc w:val="both"/>
        <w:rPr>
          <w:rFonts w:ascii="Times New Roman" w:eastAsia="Times New Roman" w:hAnsi="Times New Roman" w:cs="Times New Roman"/>
          <w:color w:val="000000" w:themeColor="text1"/>
          <w:sz w:val="28"/>
          <w:szCs w:val="28"/>
          <w:lang w:eastAsia="ru-RU"/>
        </w:rPr>
      </w:pPr>
    </w:p>
    <w:p w:rsidR="0062612C" w:rsidRPr="0062612C" w:rsidRDefault="0062612C" w:rsidP="0062612C">
      <w:pPr>
        <w:spacing w:after="0" w:line="240" w:lineRule="auto"/>
        <w:ind w:firstLine="540"/>
        <w:jc w:val="both"/>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t xml:space="preserve">1. Текущее управление реализацией подпрограммы осуществляется отделом по вопросам экономического анализа и прогнозирования администрации (далее – отдел). </w:t>
      </w:r>
    </w:p>
    <w:p w:rsidR="0062612C" w:rsidRPr="0062612C" w:rsidRDefault="0062612C" w:rsidP="0062612C">
      <w:pPr>
        <w:spacing w:after="0" w:line="240" w:lineRule="auto"/>
        <w:ind w:firstLine="540"/>
        <w:jc w:val="both"/>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t>2. Отдел несет ответственность за реализацию подпрограммы, достижение конечного результата и эффективное использование финансовых средств, выделяемых на выполнение подпрограммы.</w:t>
      </w:r>
    </w:p>
    <w:p w:rsidR="0062612C" w:rsidRPr="0062612C" w:rsidRDefault="0062612C" w:rsidP="0062612C">
      <w:pPr>
        <w:spacing w:after="0" w:line="240" w:lineRule="auto"/>
        <w:ind w:firstLine="540"/>
        <w:jc w:val="both"/>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t xml:space="preserve">3. Отдел направляет отчет об исполнении подпрограммы в министерство в сроки и по формам, установленным соглашением, заключенным между министерством и администрацией. </w:t>
      </w:r>
    </w:p>
    <w:p w:rsidR="0062612C" w:rsidRDefault="0062612C" w:rsidP="0062612C">
      <w:pPr>
        <w:spacing w:after="0" w:line="240" w:lineRule="auto"/>
        <w:ind w:firstLine="540"/>
        <w:jc w:val="both"/>
        <w:rPr>
          <w:rFonts w:ascii="Times New Roman" w:eastAsia="Times New Roman" w:hAnsi="Times New Roman" w:cs="Times New Roman"/>
          <w:color w:val="000000" w:themeColor="text1"/>
          <w:sz w:val="28"/>
          <w:szCs w:val="28"/>
          <w:lang w:eastAsia="ru-RU"/>
        </w:rPr>
      </w:pPr>
      <w:r w:rsidRPr="0062612C">
        <w:rPr>
          <w:rFonts w:ascii="Times New Roman" w:eastAsia="Times New Roman" w:hAnsi="Times New Roman" w:cs="Times New Roman"/>
          <w:color w:val="000000" w:themeColor="text1"/>
          <w:sz w:val="28"/>
          <w:szCs w:val="28"/>
          <w:lang w:eastAsia="ru-RU"/>
        </w:rPr>
        <w:t>4. Контроль за целевым и эффективным использованием средств районного бюджета на реализацию мероприятий подпрограммы осуществляет Ревизионная комиссия Тасеевского района.</w:t>
      </w:r>
    </w:p>
    <w:p w:rsidR="0062612C" w:rsidRDefault="0062612C" w:rsidP="0062612C">
      <w:pPr>
        <w:spacing w:after="0" w:line="240" w:lineRule="auto"/>
        <w:ind w:firstLine="540"/>
        <w:jc w:val="both"/>
        <w:rPr>
          <w:rFonts w:ascii="Times New Roman" w:eastAsia="Times New Roman" w:hAnsi="Times New Roman" w:cs="Times New Roman"/>
          <w:color w:val="000000" w:themeColor="text1"/>
          <w:sz w:val="28"/>
          <w:szCs w:val="28"/>
          <w:lang w:eastAsia="ru-RU"/>
        </w:rPr>
        <w:sectPr w:rsidR="0062612C">
          <w:pgSz w:w="11906" w:h="16838"/>
          <w:pgMar w:top="1134" w:right="850" w:bottom="1134" w:left="1701" w:header="708" w:footer="708" w:gutter="0"/>
          <w:cols w:space="708"/>
          <w:docGrid w:linePitch="360"/>
        </w:sectPr>
      </w:pPr>
    </w:p>
    <w:p w:rsidR="0062612C" w:rsidRPr="0062612C" w:rsidRDefault="0062612C" w:rsidP="0062612C">
      <w:pPr>
        <w:widowControl w:val="0"/>
        <w:autoSpaceDE w:val="0"/>
        <w:autoSpaceDN w:val="0"/>
        <w:adjustRightInd w:val="0"/>
        <w:spacing w:after="0" w:line="240" w:lineRule="auto"/>
        <w:ind w:left="10490"/>
        <w:outlineLvl w:val="2"/>
        <w:rPr>
          <w:rFonts w:ascii="Times New Roman" w:eastAsia="Calibri" w:hAnsi="Times New Roman" w:cs="Times New Roman"/>
          <w:sz w:val="24"/>
          <w:szCs w:val="24"/>
        </w:rPr>
      </w:pPr>
      <w:r w:rsidRPr="0062612C">
        <w:rPr>
          <w:rFonts w:ascii="Times New Roman" w:eastAsia="Calibri" w:hAnsi="Times New Roman" w:cs="Times New Roman"/>
          <w:sz w:val="24"/>
          <w:szCs w:val="24"/>
        </w:rPr>
        <w:lastRenderedPageBreak/>
        <w:t>Приложение № 1</w:t>
      </w:r>
    </w:p>
    <w:p w:rsidR="0062612C" w:rsidRPr="0062612C" w:rsidRDefault="0062612C" w:rsidP="0062612C">
      <w:pPr>
        <w:widowControl w:val="0"/>
        <w:autoSpaceDE w:val="0"/>
        <w:autoSpaceDN w:val="0"/>
        <w:adjustRightInd w:val="0"/>
        <w:spacing w:after="0" w:line="240" w:lineRule="auto"/>
        <w:ind w:left="10490"/>
        <w:rPr>
          <w:rFonts w:ascii="Times New Roman" w:eastAsia="Calibri" w:hAnsi="Times New Roman" w:cs="Times New Roman"/>
          <w:sz w:val="24"/>
          <w:szCs w:val="24"/>
        </w:rPr>
      </w:pPr>
      <w:r w:rsidRPr="0062612C">
        <w:rPr>
          <w:rFonts w:ascii="Times New Roman" w:eastAsia="Calibri" w:hAnsi="Times New Roman" w:cs="Times New Roman"/>
          <w:sz w:val="24"/>
          <w:szCs w:val="24"/>
        </w:rPr>
        <w:t xml:space="preserve">к подпрограмме «Обеспечение жильем молодых семей в </w:t>
      </w:r>
      <w:proofErr w:type="spellStart"/>
      <w:r w:rsidRPr="0062612C">
        <w:rPr>
          <w:rFonts w:ascii="Times New Roman" w:eastAsia="Calibri" w:hAnsi="Times New Roman" w:cs="Times New Roman"/>
          <w:sz w:val="24"/>
          <w:szCs w:val="24"/>
        </w:rPr>
        <w:t>Тасеевском</w:t>
      </w:r>
      <w:proofErr w:type="spellEnd"/>
      <w:r w:rsidRPr="0062612C">
        <w:rPr>
          <w:rFonts w:ascii="Times New Roman" w:eastAsia="Calibri" w:hAnsi="Times New Roman" w:cs="Times New Roman"/>
          <w:sz w:val="24"/>
          <w:szCs w:val="24"/>
        </w:rPr>
        <w:t xml:space="preserve"> районе» </w:t>
      </w:r>
    </w:p>
    <w:p w:rsidR="0062612C" w:rsidRPr="0062612C" w:rsidRDefault="0062612C" w:rsidP="0062612C">
      <w:pPr>
        <w:widowControl w:val="0"/>
        <w:autoSpaceDE w:val="0"/>
        <w:autoSpaceDN w:val="0"/>
        <w:adjustRightInd w:val="0"/>
        <w:spacing w:after="0" w:line="240" w:lineRule="auto"/>
        <w:jc w:val="center"/>
        <w:rPr>
          <w:rFonts w:ascii="Times New Roman" w:eastAsia="Calibri" w:hAnsi="Times New Roman" w:cs="Times New Roman"/>
          <w:sz w:val="28"/>
          <w:szCs w:val="28"/>
        </w:rPr>
      </w:pPr>
    </w:p>
    <w:p w:rsidR="0062612C" w:rsidRPr="0062612C" w:rsidRDefault="0062612C" w:rsidP="0062612C">
      <w:pPr>
        <w:widowControl w:val="0"/>
        <w:autoSpaceDE w:val="0"/>
        <w:autoSpaceDN w:val="0"/>
        <w:adjustRightInd w:val="0"/>
        <w:spacing w:after="0" w:line="240" w:lineRule="auto"/>
        <w:jc w:val="center"/>
        <w:rPr>
          <w:rFonts w:ascii="Times New Roman" w:eastAsia="Calibri" w:hAnsi="Times New Roman" w:cs="Times New Roman"/>
          <w:sz w:val="28"/>
          <w:szCs w:val="28"/>
        </w:rPr>
      </w:pPr>
      <w:bookmarkStart w:id="32" w:name="Par6100"/>
      <w:bookmarkEnd w:id="32"/>
      <w:r w:rsidRPr="0062612C">
        <w:rPr>
          <w:rFonts w:ascii="Times New Roman" w:eastAsia="Calibri" w:hAnsi="Times New Roman" w:cs="Times New Roman"/>
          <w:sz w:val="28"/>
          <w:szCs w:val="28"/>
        </w:rPr>
        <w:t>Перечень и значения показателей результативности</w:t>
      </w:r>
    </w:p>
    <w:p w:rsidR="0062612C" w:rsidRPr="0062612C" w:rsidRDefault="0062612C" w:rsidP="0062612C">
      <w:pPr>
        <w:widowControl w:val="0"/>
        <w:autoSpaceDE w:val="0"/>
        <w:autoSpaceDN w:val="0"/>
        <w:adjustRightInd w:val="0"/>
        <w:spacing w:after="0" w:line="240" w:lineRule="auto"/>
        <w:jc w:val="center"/>
        <w:rPr>
          <w:rFonts w:ascii="Times New Roman" w:eastAsia="Calibri" w:hAnsi="Times New Roman" w:cs="Times New Roman"/>
          <w:sz w:val="28"/>
          <w:szCs w:val="28"/>
        </w:rPr>
      </w:pPr>
    </w:p>
    <w:tbl>
      <w:tblPr>
        <w:tblW w:w="5210" w:type="pct"/>
        <w:tblInd w:w="-364" w:type="dxa"/>
        <w:tblLayout w:type="fixed"/>
        <w:tblCellMar>
          <w:top w:w="75" w:type="dxa"/>
          <w:left w:w="0" w:type="dxa"/>
          <w:bottom w:w="75" w:type="dxa"/>
          <w:right w:w="0" w:type="dxa"/>
        </w:tblCellMar>
        <w:tblLook w:val="0000" w:firstRow="0" w:lastRow="0" w:firstColumn="0" w:lastColumn="0" w:noHBand="0" w:noVBand="0"/>
      </w:tblPr>
      <w:tblGrid>
        <w:gridCol w:w="578"/>
        <w:gridCol w:w="4948"/>
        <w:gridCol w:w="1426"/>
        <w:gridCol w:w="129"/>
        <w:gridCol w:w="1703"/>
        <w:gridCol w:w="141"/>
        <w:gridCol w:w="1562"/>
        <w:gridCol w:w="1703"/>
        <w:gridCol w:w="1559"/>
        <w:gridCol w:w="1562"/>
      </w:tblGrid>
      <w:tr w:rsidR="0062612C" w:rsidRPr="0062612C" w:rsidTr="0062612C">
        <w:trPr>
          <w:trHeight w:val="255"/>
        </w:trPr>
        <w:tc>
          <w:tcPr>
            <w:tcW w:w="189"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2612C" w:rsidRPr="0062612C" w:rsidRDefault="0062612C" w:rsidP="0062612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62612C">
              <w:rPr>
                <w:rFonts w:ascii="Times New Roman" w:eastAsia="Calibri" w:hAnsi="Times New Roman" w:cs="Times New Roman"/>
                <w:sz w:val="28"/>
                <w:szCs w:val="28"/>
              </w:rPr>
              <w:t>№ п/п</w:t>
            </w:r>
          </w:p>
        </w:tc>
        <w:tc>
          <w:tcPr>
            <w:tcW w:w="161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2612C" w:rsidRPr="0062612C" w:rsidRDefault="0062612C" w:rsidP="0062612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62612C">
              <w:rPr>
                <w:rFonts w:ascii="Times New Roman" w:eastAsia="Calibri" w:hAnsi="Times New Roman" w:cs="Times New Roman"/>
                <w:sz w:val="28"/>
                <w:szCs w:val="28"/>
              </w:rPr>
              <w:t>Цель, показатели результативности</w:t>
            </w:r>
          </w:p>
        </w:tc>
        <w:tc>
          <w:tcPr>
            <w:tcW w:w="508" w:type="pct"/>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2612C" w:rsidRPr="0062612C" w:rsidRDefault="0062612C" w:rsidP="0062612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62612C">
              <w:rPr>
                <w:rFonts w:ascii="Times New Roman" w:eastAsia="Calibri" w:hAnsi="Times New Roman" w:cs="Times New Roman"/>
                <w:sz w:val="28"/>
                <w:szCs w:val="28"/>
              </w:rPr>
              <w:t>Единица измерения</w:t>
            </w:r>
          </w:p>
        </w:tc>
        <w:tc>
          <w:tcPr>
            <w:tcW w:w="556" w:type="pct"/>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62612C" w:rsidRPr="0062612C" w:rsidRDefault="0062612C" w:rsidP="0062612C">
            <w:pPr>
              <w:widowControl w:val="0"/>
              <w:autoSpaceDE w:val="0"/>
              <w:autoSpaceDN w:val="0"/>
              <w:adjustRightInd w:val="0"/>
              <w:spacing w:after="0" w:line="240" w:lineRule="auto"/>
              <w:ind w:left="-61"/>
              <w:jc w:val="center"/>
              <w:rPr>
                <w:rFonts w:ascii="Times New Roman" w:eastAsia="Calibri" w:hAnsi="Times New Roman" w:cs="Times New Roman"/>
                <w:sz w:val="28"/>
                <w:szCs w:val="28"/>
              </w:rPr>
            </w:pPr>
            <w:r w:rsidRPr="0062612C">
              <w:rPr>
                <w:rFonts w:ascii="Times New Roman" w:eastAsia="Calibri" w:hAnsi="Times New Roman" w:cs="Times New Roman"/>
                <w:sz w:val="28"/>
                <w:szCs w:val="28"/>
              </w:rPr>
              <w:t>Источник информации</w:t>
            </w:r>
          </w:p>
        </w:tc>
        <w:tc>
          <w:tcPr>
            <w:tcW w:w="2131" w:type="pct"/>
            <w:gridSpan w:val="5"/>
            <w:tcBorders>
              <w:top w:val="single" w:sz="4" w:space="0" w:color="auto"/>
              <w:left w:val="single" w:sz="6" w:space="0" w:color="auto"/>
              <w:bottom w:val="single" w:sz="6" w:space="0" w:color="auto"/>
              <w:right w:val="single" w:sz="4" w:space="0" w:color="auto"/>
            </w:tcBorders>
            <w:tcMar>
              <w:top w:w="102" w:type="dxa"/>
              <w:left w:w="62" w:type="dxa"/>
              <w:bottom w:w="102" w:type="dxa"/>
              <w:right w:w="62" w:type="dxa"/>
            </w:tcMar>
          </w:tcPr>
          <w:p w:rsidR="0062612C" w:rsidRPr="0062612C" w:rsidRDefault="0062612C" w:rsidP="0062612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62612C">
              <w:rPr>
                <w:rFonts w:ascii="Times New Roman" w:eastAsia="Calibri" w:hAnsi="Times New Roman" w:cs="Times New Roman"/>
                <w:sz w:val="28"/>
                <w:szCs w:val="28"/>
              </w:rPr>
              <w:t>Годы реализации программы</w:t>
            </w:r>
          </w:p>
        </w:tc>
      </w:tr>
      <w:tr w:rsidR="0062612C" w:rsidRPr="0062612C" w:rsidTr="0062612C">
        <w:trPr>
          <w:trHeight w:val="255"/>
        </w:trPr>
        <w:tc>
          <w:tcPr>
            <w:tcW w:w="189"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62612C" w:rsidRPr="0062612C" w:rsidRDefault="0062612C" w:rsidP="0062612C">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1616"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62612C" w:rsidRPr="0062612C" w:rsidRDefault="0062612C" w:rsidP="0062612C">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508" w:type="pct"/>
            <w:gridSpan w:val="2"/>
            <w:vMerge/>
            <w:tcBorders>
              <w:left w:val="single" w:sz="4" w:space="0" w:color="auto"/>
              <w:bottom w:val="single" w:sz="4" w:space="0" w:color="auto"/>
              <w:right w:val="single" w:sz="4" w:space="0" w:color="auto"/>
            </w:tcBorders>
            <w:tcMar>
              <w:top w:w="102" w:type="dxa"/>
              <w:left w:w="62" w:type="dxa"/>
              <w:bottom w:w="102" w:type="dxa"/>
              <w:right w:w="62" w:type="dxa"/>
            </w:tcMar>
          </w:tcPr>
          <w:p w:rsidR="0062612C" w:rsidRPr="0062612C" w:rsidRDefault="0062612C" w:rsidP="0062612C">
            <w:pPr>
              <w:widowControl w:val="0"/>
              <w:autoSpaceDE w:val="0"/>
              <w:autoSpaceDN w:val="0"/>
              <w:adjustRightInd w:val="0"/>
              <w:spacing w:after="0" w:line="240" w:lineRule="auto"/>
              <w:jc w:val="center"/>
              <w:rPr>
                <w:rFonts w:ascii="Times New Roman" w:eastAsia="Calibri" w:hAnsi="Times New Roman" w:cs="Times New Roman"/>
                <w:sz w:val="28"/>
                <w:szCs w:val="28"/>
              </w:rPr>
            </w:pPr>
          </w:p>
        </w:tc>
        <w:tc>
          <w:tcPr>
            <w:tcW w:w="556" w:type="pct"/>
            <w:vMerge/>
            <w:tcBorders>
              <w:left w:val="single" w:sz="4" w:space="0" w:color="auto"/>
              <w:bottom w:val="single" w:sz="4" w:space="0" w:color="auto"/>
              <w:right w:val="single" w:sz="4" w:space="0" w:color="auto"/>
            </w:tcBorders>
            <w:tcMar>
              <w:top w:w="102" w:type="dxa"/>
              <w:left w:w="62" w:type="dxa"/>
              <w:bottom w:w="102" w:type="dxa"/>
              <w:right w:w="62" w:type="dxa"/>
            </w:tcMar>
          </w:tcPr>
          <w:p w:rsidR="0062612C" w:rsidRPr="0062612C" w:rsidRDefault="0062612C" w:rsidP="0062612C">
            <w:pPr>
              <w:widowControl w:val="0"/>
              <w:autoSpaceDE w:val="0"/>
              <w:autoSpaceDN w:val="0"/>
              <w:adjustRightInd w:val="0"/>
              <w:spacing w:after="0" w:line="240" w:lineRule="auto"/>
              <w:ind w:left="-61"/>
              <w:jc w:val="center"/>
              <w:rPr>
                <w:rFonts w:ascii="Times New Roman" w:eastAsia="Calibri" w:hAnsi="Times New Roman" w:cs="Times New Roman"/>
                <w:sz w:val="28"/>
                <w:szCs w:val="28"/>
              </w:rPr>
            </w:pPr>
          </w:p>
        </w:tc>
        <w:tc>
          <w:tcPr>
            <w:tcW w:w="556" w:type="pct"/>
            <w:gridSpan w:val="2"/>
            <w:tcBorders>
              <w:top w:val="single" w:sz="6" w:space="0" w:color="auto"/>
              <w:left w:val="single" w:sz="6" w:space="0" w:color="auto"/>
              <w:bottom w:val="single" w:sz="4" w:space="0" w:color="auto"/>
              <w:right w:val="single" w:sz="6" w:space="0" w:color="auto"/>
            </w:tcBorders>
            <w:tcMar>
              <w:top w:w="102" w:type="dxa"/>
              <w:left w:w="62" w:type="dxa"/>
              <w:bottom w:w="102" w:type="dxa"/>
              <w:right w:w="62" w:type="dxa"/>
            </w:tcMar>
          </w:tcPr>
          <w:p w:rsidR="0062612C" w:rsidRPr="0062612C" w:rsidRDefault="0062612C" w:rsidP="0062612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62612C">
              <w:rPr>
                <w:rFonts w:ascii="Times New Roman" w:eastAsia="Calibri" w:hAnsi="Times New Roman" w:cs="Times New Roman"/>
                <w:sz w:val="28"/>
                <w:szCs w:val="28"/>
              </w:rPr>
              <w:t>Текущий финансовый2017 год</w:t>
            </w:r>
          </w:p>
        </w:tc>
        <w:tc>
          <w:tcPr>
            <w:tcW w:w="556" w:type="pct"/>
            <w:tcBorders>
              <w:top w:val="single" w:sz="6" w:space="0" w:color="auto"/>
              <w:left w:val="single" w:sz="6" w:space="0" w:color="auto"/>
              <w:bottom w:val="single" w:sz="4" w:space="0" w:color="auto"/>
              <w:right w:val="single" w:sz="6" w:space="0" w:color="auto"/>
            </w:tcBorders>
          </w:tcPr>
          <w:p w:rsidR="0062612C" w:rsidRPr="0062612C" w:rsidRDefault="0062612C" w:rsidP="0062612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62612C">
              <w:rPr>
                <w:rFonts w:ascii="Times New Roman" w:eastAsia="Calibri" w:hAnsi="Times New Roman" w:cs="Times New Roman"/>
                <w:sz w:val="28"/>
                <w:szCs w:val="28"/>
              </w:rPr>
              <w:t>Очередной финансовый 2018 год</w:t>
            </w:r>
          </w:p>
        </w:tc>
        <w:tc>
          <w:tcPr>
            <w:tcW w:w="509" w:type="pct"/>
            <w:tcBorders>
              <w:top w:val="single" w:sz="6" w:space="0" w:color="auto"/>
              <w:left w:val="single" w:sz="6" w:space="0" w:color="auto"/>
              <w:bottom w:val="single" w:sz="4" w:space="0" w:color="auto"/>
              <w:right w:val="single" w:sz="4" w:space="0" w:color="auto"/>
            </w:tcBorders>
            <w:tcMar>
              <w:top w:w="102" w:type="dxa"/>
              <w:left w:w="62" w:type="dxa"/>
              <w:bottom w:w="102" w:type="dxa"/>
              <w:right w:w="62" w:type="dxa"/>
            </w:tcMar>
          </w:tcPr>
          <w:p w:rsidR="0062612C" w:rsidRPr="0062612C" w:rsidRDefault="0062612C" w:rsidP="0062612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62612C">
              <w:rPr>
                <w:rFonts w:ascii="Times New Roman" w:eastAsia="Calibri" w:hAnsi="Times New Roman" w:cs="Times New Roman"/>
                <w:sz w:val="28"/>
                <w:szCs w:val="28"/>
              </w:rPr>
              <w:t>1-ый год планового периода 2019</w:t>
            </w:r>
          </w:p>
        </w:tc>
        <w:tc>
          <w:tcPr>
            <w:tcW w:w="510" w:type="pct"/>
            <w:tcBorders>
              <w:top w:val="single" w:sz="6" w:space="0" w:color="auto"/>
              <w:left w:val="single" w:sz="6" w:space="0" w:color="auto"/>
              <w:bottom w:val="single" w:sz="4" w:space="0" w:color="auto"/>
              <w:right w:val="single" w:sz="4" w:space="0" w:color="auto"/>
            </w:tcBorders>
          </w:tcPr>
          <w:p w:rsidR="0062612C" w:rsidRPr="0062612C" w:rsidRDefault="0062612C" w:rsidP="0062612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62612C">
              <w:rPr>
                <w:rFonts w:ascii="Times New Roman" w:eastAsia="Calibri" w:hAnsi="Times New Roman" w:cs="Times New Roman"/>
                <w:sz w:val="28"/>
                <w:szCs w:val="28"/>
              </w:rPr>
              <w:t>2-ой год планового периода 2020</w:t>
            </w:r>
          </w:p>
        </w:tc>
      </w:tr>
      <w:tr w:rsidR="0062612C" w:rsidRPr="0062612C" w:rsidTr="0062612C">
        <w:trPr>
          <w:trHeight w:val="255"/>
        </w:trPr>
        <w:tc>
          <w:tcPr>
            <w:tcW w:w="189" w:type="pct"/>
            <w:tcBorders>
              <w:left w:val="single" w:sz="4" w:space="0" w:color="auto"/>
              <w:bottom w:val="single" w:sz="4" w:space="0" w:color="auto"/>
              <w:right w:val="single" w:sz="4" w:space="0" w:color="auto"/>
            </w:tcBorders>
            <w:tcMar>
              <w:top w:w="102" w:type="dxa"/>
              <w:left w:w="62" w:type="dxa"/>
              <w:bottom w:w="102" w:type="dxa"/>
              <w:right w:w="62" w:type="dxa"/>
            </w:tcMar>
          </w:tcPr>
          <w:p w:rsidR="0062612C" w:rsidRPr="0062612C" w:rsidRDefault="0062612C" w:rsidP="0062612C">
            <w:pPr>
              <w:widowControl w:val="0"/>
              <w:autoSpaceDE w:val="0"/>
              <w:autoSpaceDN w:val="0"/>
              <w:adjustRightInd w:val="0"/>
              <w:spacing w:after="0" w:line="240" w:lineRule="auto"/>
              <w:jc w:val="center"/>
              <w:rPr>
                <w:rFonts w:ascii="Times New Roman" w:eastAsia="Calibri" w:hAnsi="Times New Roman" w:cs="Times New Roman"/>
                <w:sz w:val="28"/>
                <w:szCs w:val="28"/>
                <w:lang w:val="en-US"/>
              </w:rPr>
            </w:pPr>
            <w:r w:rsidRPr="0062612C">
              <w:rPr>
                <w:rFonts w:ascii="Times New Roman" w:eastAsia="Calibri" w:hAnsi="Times New Roman" w:cs="Times New Roman"/>
                <w:sz w:val="28"/>
                <w:szCs w:val="28"/>
                <w:lang w:val="en-US"/>
              </w:rPr>
              <w:t>1</w:t>
            </w:r>
          </w:p>
        </w:tc>
        <w:tc>
          <w:tcPr>
            <w:tcW w:w="1616" w:type="pct"/>
            <w:tcBorders>
              <w:left w:val="single" w:sz="4" w:space="0" w:color="auto"/>
              <w:bottom w:val="single" w:sz="4" w:space="0" w:color="auto"/>
              <w:right w:val="single" w:sz="4" w:space="0" w:color="auto"/>
            </w:tcBorders>
            <w:tcMar>
              <w:top w:w="102" w:type="dxa"/>
              <w:left w:w="62" w:type="dxa"/>
              <w:bottom w:w="102" w:type="dxa"/>
              <w:right w:w="62" w:type="dxa"/>
            </w:tcMar>
          </w:tcPr>
          <w:p w:rsidR="0062612C" w:rsidRPr="0062612C" w:rsidRDefault="0062612C" w:rsidP="0062612C">
            <w:pPr>
              <w:widowControl w:val="0"/>
              <w:autoSpaceDE w:val="0"/>
              <w:autoSpaceDN w:val="0"/>
              <w:adjustRightInd w:val="0"/>
              <w:spacing w:after="0" w:line="240" w:lineRule="auto"/>
              <w:jc w:val="center"/>
              <w:rPr>
                <w:rFonts w:ascii="Times New Roman" w:eastAsia="Calibri" w:hAnsi="Times New Roman" w:cs="Times New Roman"/>
                <w:sz w:val="28"/>
                <w:szCs w:val="28"/>
                <w:lang w:val="en-US"/>
              </w:rPr>
            </w:pPr>
            <w:r w:rsidRPr="0062612C">
              <w:rPr>
                <w:rFonts w:ascii="Times New Roman" w:eastAsia="Calibri" w:hAnsi="Times New Roman" w:cs="Times New Roman"/>
                <w:sz w:val="28"/>
                <w:szCs w:val="28"/>
                <w:lang w:val="en-US"/>
              </w:rPr>
              <w:t>2</w:t>
            </w:r>
          </w:p>
        </w:tc>
        <w:tc>
          <w:tcPr>
            <w:tcW w:w="508" w:type="pct"/>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62612C" w:rsidRPr="0062612C" w:rsidRDefault="0062612C" w:rsidP="0062612C">
            <w:pPr>
              <w:widowControl w:val="0"/>
              <w:autoSpaceDE w:val="0"/>
              <w:autoSpaceDN w:val="0"/>
              <w:adjustRightInd w:val="0"/>
              <w:spacing w:after="0" w:line="240" w:lineRule="auto"/>
              <w:jc w:val="center"/>
              <w:rPr>
                <w:rFonts w:ascii="Times New Roman" w:eastAsia="Calibri" w:hAnsi="Times New Roman" w:cs="Times New Roman"/>
                <w:sz w:val="28"/>
                <w:szCs w:val="28"/>
                <w:lang w:val="en-US"/>
              </w:rPr>
            </w:pPr>
            <w:r w:rsidRPr="0062612C">
              <w:rPr>
                <w:rFonts w:ascii="Times New Roman" w:eastAsia="Calibri" w:hAnsi="Times New Roman" w:cs="Times New Roman"/>
                <w:sz w:val="28"/>
                <w:szCs w:val="28"/>
                <w:lang w:val="en-US"/>
              </w:rPr>
              <w:t>3</w:t>
            </w:r>
          </w:p>
        </w:tc>
        <w:tc>
          <w:tcPr>
            <w:tcW w:w="556" w:type="pct"/>
            <w:tcBorders>
              <w:left w:val="single" w:sz="4" w:space="0" w:color="auto"/>
              <w:bottom w:val="single" w:sz="4" w:space="0" w:color="auto"/>
              <w:right w:val="single" w:sz="4" w:space="0" w:color="auto"/>
            </w:tcBorders>
            <w:tcMar>
              <w:top w:w="102" w:type="dxa"/>
              <w:left w:w="62" w:type="dxa"/>
              <w:bottom w:w="102" w:type="dxa"/>
              <w:right w:w="62" w:type="dxa"/>
            </w:tcMar>
          </w:tcPr>
          <w:p w:rsidR="0062612C" w:rsidRPr="0062612C" w:rsidRDefault="0062612C" w:rsidP="0062612C">
            <w:pPr>
              <w:widowControl w:val="0"/>
              <w:autoSpaceDE w:val="0"/>
              <w:autoSpaceDN w:val="0"/>
              <w:adjustRightInd w:val="0"/>
              <w:spacing w:after="0" w:line="240" w:lineRule="auto"/>
              <w:ind w:left="-61"/>
              <w:jc w:val="center"/>
              <w:rPr>
                <w:rFonts w:ascii="Times New Roman" w:eastAsia="Calibri" w:hAnsi="Times New Roman" w:cs="Times New Roman"/>
                <w:sz w:val="28"/>
                <w:szCs w:val="28"/>
                <w:lang w:val="en-US"/>
              </w:rPr>
            </w:pPr>
            <w:r w:rsidRPr="0062612C">
              <w:rPr>
                <w:rFonts w:ascii="Times New Roman" w:eastAsia="Calibri" w:hAnsi="Times New Roman" w:cs="Times New Roman"/>
                <w:sz w:val="28"/>
                <w:szCs w:val="28"/>
                <w:lang w:val="en-US"/>
              </w:rPr>
              <w:t>4</w:t>
            </w:r>
          </w:p>
        </w:tc>
        <w:tc>
          <w:tcPr>
            <w:tcW w:w="556" w:type="pct"/>
            <w:gridSpan w:val="2"/>
            <w:tcBorders>
              <w:top w:val="single" w:sz="6" w:space="0" w:color="auto"/>
              <w:left w:val="single" w:sz="6" w:space="0" w:color="auto"/>
              <w:bottom w:val="single" w:sz="4" w:space="0" w:color="auto"/>
              <w:right w:val="single" w:sz="6" w:space="0" w:color="auto"/>
            </w:tcBorders>
            <w:tcMar>
              <w:top w:w="102" w:type="dxa"/>
              <w:left w:w="62" w:type="dxa"/>
              <w:bottom w:w="102" w:type="dxa"/>
              <w:right w:w="62" w:type="dxa"/>
            </w:tcMar>
          </w:tcPr>
          <w:p w:rsidR="0062612C" w:rsidRPr="0062612C" w:rsidRDefault="0062612C" w:rsidP="0062612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62612C">
              <w:rPr>
                <w:rFonts w:ascii="Times New Roman" w:eastAsia="Calibri" w:hAnsi="Times New Roman" w:cs="Times New Roman"/>
                <w:sz w:val="28"/>
                <w:szCs w:val="28"/>
              </w:rPr>
              <w:t>5</w:t>
            </w:r>
          </w:p>
        </w:tc>
        <w:tc>
          <w:tcPr>
            <w:tcW w:w="556" w:type="pct"/>
            <w:tcBorders>
              <w:top w:val="single" w:sz="6" w:space="0" w:color="auto"/>
              <w:left w:val="single" w:sz="6" w:space="0" w:color="auto"/>
              <w:bottom w:val="single" w:sz="4" w:space="0" w:color="auto"/>
              <w:right w:val="single" w:sz="6" w:space="0" w:color="auto"/>
            </w:tcBorders>
          </w:tcPr>
          <w:p w:rsidR="0062612C" w:rsidRPr="0062612C" w:rsidRDefault="0062612C" w:rsidP="0062612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62612C">
              <w:rPr>
                <w:rFonts w:ascii="Times New Roman" w:eastAsia="Calibri" w:hAnsi="Times New Roman" w:cs="Times New Roman"/>
                <w:sz w:val="28"/>
                <w:szCs w:val="28"/>
              </w:rPr>
              <w:t>6</w:t>
            </w:r>
          </w:p>
        </w:tc>
        <w:tc>
          <w:tcPr>
            <w:tcW w:w="509" w:type="pct"/>
            <w:tcBorders>
              <w:top w:val="single" w:sz="6" w:space="0" w:color="auto"/>
              <w:left w:val="single" w:sz="6" w:space="0" w:color="auto"/>
              <w:bottom w:val="single" w:sz="4" w:space="0" w:color="auto"/>
              <w:right w:val="single" w:sz="4" w:space="0" w:color="auto"/>
            </w:tcBorders>
            <w:tcMar>
              <w:top w:w="102" w:type="dxa"/>
              <w:left w:w="62" w:type="dxa"/>
              <w:bottom w:w="102" w:type="dxa"/>
              <w:right w:w="62" w:type="dxa"/>
            </w:tcMar>
          </w:tcPr>
          <w:p w:rsidR="0062612C" w:rsidRPr="0062612C" w:rsidRDefault="0062612C" w:rsidP="0062612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62612C">
              <w:rPr>
                <w:rFonts w:ascii="Times New Roman" w:eastAsia="Calibri" w:hAnsi="Times New Roman" w:cs="Times New Roman"/>
                <w:sz w:val="28"/>
                <w:szCs w:val="28"/>
              </w:rPr>
              <w:t>7</w:t>
            </w:r>
          </w:p>
        </w:tc>
        <w:tc>
          <w:tcPr>
            <w:tcW w:w="510" w:type="pct"/>
            <w:tcBorders>
              <w:top w:val="single" w:sz="6" w:space="0" w:color="auto"/>
              <w:left w:val="single" w:sz="6" w:space="0" w:color="auto"/>
              <w:bottom w:val="single" w:sz="4" w:space="0" w:color="auto"/>
              <w:right w:val="single" w:sz="4" w:space="0" w:color="auto"/>
            </w:tcBorders>
          </w:tcPr>
          <w:p w:rsidR="0062612C" w:rsidRPr="0062612C" w:rsidRDefault="0062612C" w:rsidP="0062612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62612C">
              <w:rPr>
                <w:rFonts w:ascii="Times New Roman" w:eastAsia="Calibri" w:hAnsi="Times New Roman" w:cs="Times New Roman"/>
                <w:sz w:val="28"/>
                <w:szCs w:val="28"/>
              </w:rPr>
              <w:t>8</w:t>
            </w:r>
          </w:p>
        </w:tc>
      </w:tr>
      <w:tr w:rsidR="0062612C" w:rsidRPr="0062612C" w:rsidTr="0062612C">
        <w:trPr>
          <w:trHeight w:val="255"/>
        </w:trPr>
        <w:tc>
          <w:tcPr>
            <w:tcW w:w="5000" w:type="pct"/>
            <w:gridSpan w:val="10"/>
            <w:tcBorders>
              <w:left w:val="single" w:sz="4" w:space="0" w:color="auto"/>
              <w:bottom w:val="single" w:sz="4" w:space="0" w:color="auto"/>
              <w:right w:val="single" w:sz="4" w:space="0" w:color="auto"/>
            </w:tcBorders>
            <w:tcMar>
              <w:top w:w="102" w:type="dxa"/>
              <w:left w:w="62" w:type="dxa"/>
              <w:bottom w:w="102" w:type="dxa"/>
              <w:right w:w="62" w:type="dxa"/>
            </w:tcMar>
          </w:tcPr>
          <w:p w:rsidR="0062612C" w:rsidRPr="0062612C" w:rsidRDefault="0062612C" w:rsidP="0062612C">
            <w:pPr>
              <w:widowControl w:val="0"/>
              <w:autoSpaceDE w:val="0"/>
              <w:autoSpaceDN w:val="0"/>
              <w:adjustRightInd w:val="0"/>
              <w:spacing w:after="0" w:line="240" w:lineRule="auto"/>
              <w:rPr>
                <w:rFonts w:ascii="Times New Roman" w:eastAsia="Calibri" w:hAnsi="Times New Roman" w:cs="Times New Roman"/>
                <w:sz w:val="28"/>
                <w:szCs w:val="28"/>
              </w:rPr>
            </w:pPr>
            <w:r w:rsidRPr="0062612C">
              <w:rPr>
                <w:rFonts w:ascii="Times New Roman" w:eastAsia="Calibri" w:hAnsi="Times New Roman" w:cs="Times New Roman"/>
                <w:sz w:val="28"/>
                <w:szCs w:val="28"/>
              </w:rPr>
              <w:t>Цель подпрограммы: оказание содействия в улучшении жилищных условий молодым семьям, проживающим на территории Тасеевского района.</w:t>
            </w:r>
          </w:p>
        </w:tc>
      </w:tr>
      <w:tr w:rsidR="0062612C" w:rsidRPr="0062612C" w:rsidTr="0062612C">
        <w:trPr>
          <w:trHeight w:val="255"/>
        </w:trPr>
        <w:tc>
          <w:tcPr>
            <w:tcW w:w="5000" w:type="pct"/>
            <w:gridSpan w:val="10"/>
            <w:tcBorders>
              <w:left w:val="single" w:sz="4" w:space="0" w:color="auto"/>
              <w:bottom w:val="single" w:sz="4" w:space="0" w:color="auto"/>
              <w:right w:val="single" w:sz="4" w:space="0" w:color="auto"/>
            </w:tcBorders>
            <w:tcMar>
              <w:top w:w="102" w:type="dxa"/>
              <w:left w:w="62" w:type="dxa"/>
              <w:bottom w:w="102" w:type="dxa"/>
              <w:right w:w="62" w:type="dxa"/>
            </w:tcMar>
          </w:tcPr>
          <w:p w:rsidR="0062612C" w:rsidRPr="0062612C" w:rsidRDefault="0062612C" w:rsidP="0062612C">
            <w:pPr>
              <w:widowControl w:val="0"/>
              <w:autoSpaceDE w:val="0"/>
              <w:autoSpaceDN w:val="0"/>
              <w:adjustRightInd w:val="0"/>
              <w:spacing w:after="0" w:line="240" w:lineRule="auto"/>
              <w:rPr>
                <w:rFonts w:ascii="Times New Roman" w:eastAsia="Calibri" w:hAnsi="Times New Roman" w:cs="Times New Roman"/>
                <w:sz w:val="28"/>
                <w:szCs w:val="28"/>
              </w:rPr>
            </w:pPr>
            <w:r w:rsidRPr="0062612C">
              <w:rPr>
                <w:rFonts w:ascii="Times New Roman" w:eastAsia="Calibri" w:hAnsi="Times New Roman" w:cs="Times New Roman"/>
                <w:sz w:val="28"/>
                <w:szCs w:val="28"/>
              </w:rPr>
              <w:t>Задача подпрограммы: предоставление социальных выплат молодым семьям для улучшения жилищных условий.</w:t>
            </w:r>
          </w:p>
        </w:tc>
      </w:tr>
      <w:tr w:rsidR="0062612C" w:rsidRPr="0062612C" w:rsidTr="0062612C">
        <w:trPr>
          <w:trHeight w:val="1621"/>
        </w:trPr>
        <w:tc>
          <w:tcPr>
            <w:tcW w:w="18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12C" w:rsidRPr="0062612C" w:rsidRDefault="0062612C" w:rsidP="0062612C">
            <w:pPr>
              <w:widowControl w:val="0"/>
              <w:autoSpaceDE w:val="0"/>
              <w:autoSpaceDN w:val="0"/>
              <w:adjustRightInd w:val="0"/>
              <w:spacing w:after="0" w:line="240" w:lineRule="auto"/>
              <w:rPr>
                <w:rFonts w:ascii="Times New Roman" w:eastAsia="Calibri" w:hAnsi="Times New Roman" w:cs="Times New Roman"/>
                <w:sz w:val="28"/>
                <w:szCs w:val="28"/>
              </w:rPr>
            </w:pPr>
            <w:r w:rsidRPr="0062612C">
              <w:rPr>
                <w:rFonts w:ascii="Times New Roman" w:eastAsia="Calibri" w:hAnsi="Times New Roman" w:cs="Times New Roman"/>
                <w:sz w:val="28"/>
                <w:szCs w:val="28"/>
              </w:rPr>
              <w:t>1</w:t>
            </w:r>
            <w:r w:rsidR="00A87461">
              <w:rPr>
                <w:rFonts w:ascii="Times New Roman" w:eastAsia="Calibri" w:hAnsi="Times New Roman" w:cs="Times New Roman"/>
                <w:sz w:val="28"/>
                <w:szCs w:val="28"/>
              </w:rPr>
              <w:t>.</w:t>
            </w:r>
          </w:p>
        </w:tc>
        <w:tc>
          <w:tcPr>
            <w:tcW w:w="161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12C" w:rsidRPr="0062612C" w:rsidRDefault="0062612C" w:rsidP="0062612C">
            <w:pPr>
              <w:widowControl w:val="0"/>
              <w:autoSpaceDE w:val="0"/>
              <w:autoSpaceDN w:val="0"/>
              <w:adjustRightInd w:val="0"/>
              <w:spacing w:after="0" w:line="240" w:lineRule="auto"/>
              <w:rPr>
                <w:rFonts w:ascii="Times New Roman" w:eastAsia="Calibri" w:hAnsi="Times New Roman" w:cs="Times New Roman"/>
                <w:sz w:val="28"/>
                <w:szCs w:val="28"/>
              </w:rPr>
            </w:pPr>
            <w:r w:rsidRPr="0062612C">
              <w:rPr>
                <w:rFonts w:ascii="Times New Roman" w:eastAsia="Calibri" w:hAnsi="Times New Roman" w:cs="Times New Roman"/>
                <w:sz w:val="28"/>
                <w:szCs w:val="28"/>
              </w:rPr>
              <w:t>Количество молодых семей, которым оказана социальная поддержка путем предоставления социальных выплат на улучшение жилищных условий</w:t>
            </w:r>
          </w:p>
        </w:tc>
        <w:tc>
          <w:tcPr>
            <w:tcW w:w="4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12C" w:rsidRPr="0062612C" w:rsidRDefault="0062612C" w:rsidP="0062612C">
            <w:pPr>
              <w:widowControl w:val="0"/>
              <w:autoSpaceDE w:val="0"/>
              <w:autoSpaceDN w:val="0"/>
              <w:adjustRightInd w:val="0"/>
              <w:spacing w:after="0" w:line="240" w:lineRule="auto"/>
              <w:jc w:val="center"/>
              <w:rPr>
                <w:rFonts w:ascii="Times New Roman" w:eastAsia="Calibri" w:hAnsi="Times New Roman" w:cs="Times New Roman"/>
                <w:sz w:val="28"/>
                <w:szCs w:val="28"/>
              </w:rPr>
            </w:pPr>
            <w:r w:rsidRPr="0062612C">
              <w:rPr>
                <w:rFonts w:ascii="Times New Roman" w:eastAsia="Calibri" w:hAnsi="Times New Roman" w:cs="Times New Roman"/>
                <w:sz w:val="28"/>
                <w:szCs w:val="28"/>
              </w:rPr>
              <w:t>семьи</w:t>
            </w:r>
          </w:p>
        </w:tc>
        <w:tc>
          <w:tcPr>
            <w:tcW w:w="644" w:type="pct"/>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12C" w:rsidRPr="0062612C" w:rsidRDefault="0062612C" w:rsidP="0062612C">
            <w:pPr>
              <w:widowControl w:val="0"/>
              <w:autoSpaceDE w:val="0"/>
              <w:autoSpaceDN w:val="0"/>
              <w:adjustRightInd w:val="0"/>
              <w:spacing w:after="0" w:line="240" w:lineRule="auto"/>
              <w:ind w:left="-61" w:right="-64"/>
              <w:rPr>
                <w:rFonts w:ascii="Times New Roman" w:eastAsia="Calibri" w:hAnsi="Times New Roman" w:cs="Times New Roman"/>
                <w:sz w:val="28"/>
                <w:szCs w:val="28"/>
              </w:rPr>
            </w:pPr>
            <w:r w:rsidRPr="0062612C">
              <w:rPr>
                <w:rFonts w:ascii="Times New Roman" w:eastAsia="Calibri" w:hAnsi="Times New Roman" w:cs="Times New Roman"/>
                <w:sz w:val="28"/>
                <w:szCs w:val="28"/>
              </w:rPr>
              <w:t>Администрация Тасеевского района</w:t>
            </w:r>
          </w:p>
        </w:tc>
        <w:tc>
          <w:tcPr>
            <w:tcW w:w="51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12C" w:rsidRPr="0062612C" w:rsidRDefault="0062612C" w:rsidP="0062612C">
            <w:pPr>
              <w:widowControl w:val="0"/>
              <w:autoSpaceDE w:val="0"/>
              <w:autoSpaceDN w:val="0"/>
              <w:adjustRightInd w:val="0"/>
              <w:jc w:val="center"/>
              <w:rPr>
                <w:rFonts w:ascii="Times New Roman" w:eastAsia="Calibri" w:hAnsi="Times New Roman" w:cs="Times New Roman"/>
                <w:sz w:val="28"/>
                <w:szCs w:val="28"/>
              </w:rPr>
            </w:pPr>
            <w:r w:rsidRPr="0062612C">
              <w:rPr>
                <w:rFonts w:ascii="Times New Roman" w:eastAsia="Calibri" w:hAnsi="Times New Roman" w:cs="Times New Roman"/>
                <w:sz w:val="28"/>
                <w:szCs w:val="28"/>
              </w:rPr>
              <w:t>1</w:t>
            </w:r>
          </w:p>
        </w:tc>
        <w:tc>
          <w:tcPr>
            <w:tcW w:w="556" w:type="pct"/>
            <w:tcBorders>
              <w:top w:val="single" w:sz="4" w:space="0" w:color="auto"/>
              <w:left w:val="single" w:sz="4" w:space="0" w:color="auto"/>
              <w:bottom w:val="single" w:sz="4" w:space="0" w:color="auto"/>
              <w:right w:val="single" w:sz="4" w:space="0" w:color="auto"/>
            </w:tcBorders>
          </w:tcPr>
          <w:p w:rsidR="0062612C" w:rsidRPr="0062612C" w:rsidRDefault="0062612C" w:rsidP="0062612C">
            <w:pPr>
              <w:widowControl w:val="0"/>
              <w:autoSpaceDE w:val="0"/>
              <w:autoSpaceDN w:val="0"/>
              <w:adjustRightInd w:val="0"/>
              <w:jc w:val="center"/>
              <w:rPr>
                <w:rFonts w:ascii="Times New Roman" w:eastAsia="Calibri" w:hAnsi="Times New Roman" w:cs="Times New Roman"/>
                <w:sz w:val="28"/>
                <w:szCs w:val="28"/>
              </w:rPr>
            </w:pPr>
            <w:r w:rsidRPr="0062612C">
              <w:rPr>
                <w:rFonts w:ascii="Times New Roman" w:eastAsia="Calibri" w:hAnsi="Times New Roman" w:cs="Times New Roman"/>
                <w:sz w:val="28"/>
                <w:szCs w:val="28"/>
              </w:rPr>
              <w:t>2</w:t>
            </w:r>
          </w:p>
        </w:tc>
        <w:tc>
          <w:tcPr>
            <w:tcW w:w="50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62612C" w:rsidRPr="0062612C" w:rsidRDefault="0062612C" w:rsidP="0062612C">
            <w:pPr>
              <w:widowControl w:val="0"/>
              <w:autoSpaceDE w:val="0"/>
              <w:autoSpaceDN w:val="0"/>
              <w:adjustRightInd w:val="0"/>
              <w:jc w:val="center"/>
              <w:rPr>
                <w:rFonts w:ascii="Times New Roman" w:eastAsia="Calibri" w:hAnsi="Times New Roman" w:cs="Times New Roman"/>
                <w:sz w:val="28"/>
                <w:szCs w:val="28"/>
              </w:rPr>
            </w:pPr>
            <w:r w:rsidRPr="0062612C">
              <w:rPr>
                <w:rFonts w:ascii="Times New Roman" w:eastAsia="Calibri" w:hAnsi="Times New Roman" w:cs="Times New Roman"/>
                <w:sz w:val="28"/>
                <w:szCs w:val="28"/>
              </w:rPr>
              <w:t>2</w:t>
            </w:r>
          </w:p>
        </w:tc>
        <w:tc>
          <w:tcPr>
            <w:tcW w:w="510" w:type="pct"/>
            <w:tcBorders>
              <w:top w:val="single" w:sz="4" w:space="0" w:color="auto"/>
              <w:left w:val="single" w:sz="4" w:space="0" w:color="auto"/>
              <w:bottom w:val="single" w:sz="4" w:space="0" w:color="auto"/>
              <w:right w:val="single" w:sz="4" w:space="0" w:color="auto"/>
            </w:tcBorders>
          </w:tcPr>
          <w:p w:rsidR="0062612C" w:rsidRPr="0062612C" w:rsidRDefault="0062612C" w:rsidP="0062612C">
            <w:pPr>
              <w:widowControl w:val="0"/>
              <w:autoSpaceDE w:val="0"/>
              <w:autoSpaceDN w:val="0"/>
              <w:adjustRightInd w:val="0"/>
              <w:jc w:val="center"/>
              <w:rPr>
                <w:rFonts w:ascii="Times New Roman" w:eastAsia="Calibri" w:hAnsi="Times New Roman" w:cs="Times New Roman"/>
                <w:sz w:val="28"/>
                <w:szCs w:val="28"/>
              </w:rPr>
            </w:pPr>
            <w:r w:rsidRPr="0062612C">
              <w:rPr>
                <w:rFonts w:ascii="Times New Roman" w:eastAsia="Calibri" w:hAnsi="Times New Roman" w:cs="Times New Roman"/>
                <w:sz w:val="28"/>
                <w:szCs w:val="28"/>
              </w:rPr>
              <w:t>3</w:t>
            </w:r>
          </w:p>
        </w:tc>
      </w:tr>
    </w:tbl>
    <w:p w:rsidR="0062612C" w:rsidRPr="0062612C" w:rsidRDefault="0062612C" w:rsidP="0062612C">
      <w:pPr>
        <w:widowControl w:val="0"/>
        <w:autoSpaceDE w:val="0"/>
        <w:autoSpaceDN w:val="0"/>
        <w:adjustRightInd w:val="0"/>
        <w:spacing w:after="0" w:line="240" w:lineRule="auto"/>
        <w:rPr>
          <w:rFonts w:ascii="Times New Roman" w:eastAsia="Calibri" w:hAnsi="Times New Roman" w:cs="Times New Roman"/>
          <w:sz w:val="28"/>
          <w:szCs w:val="28"/>
        </w:rPr>
      </w:pPr>
    </w:p>
    <w:p w:rsidR="0062612C" w:rsidRDefault="0062612C" w:rsidP="0062612C">
      <w:pPr>
        <w:spacing w:after="0" w:line="240" w:lineRule="auto"/>
        <w:ind w:firstLine="540"/>
        <w:jc w:val="both"/>
        <w:rPr>
          <w:rFonts w:ascii="Times New Roman" w:eastAsia="Times New Roman" w:hAnsi="Times New Roman" w:cs="Times New Roman"/>
          <w:color w:val="000000" w:themeColor="text1"/>
          <w:sz w:val="28"/>
          <w:szCs w:val="28"/>
          <w:lang w:eastAsia="ru-RU"/>
        </w:rPr>
        <w:sectPr w:rsidR="0062612C" w:rsidSect="0062612C">
          <w:headerReference w:type="default" r:id="rId35"/>
          <w:pgSz w:w="16838" w:h="11905" w:orient="landscape"/>
          <w:pgMar w:top="142" w:right="1134" w:bottom="567" w:left="1134" w:header="720" w:footer="720" w:gutter="0"/>
          <w:pgNumType w:start="177"/>
          <w:cols w:space="720"/>
          <w:noEndnote/>
          <w:docGrid w:linePitch="299"/>
        </w:sectPr>
      </w:pPr>
    </w:p>
    <w:tbl>
      <w:tblPr>
        <w:tblW w:w="14757" w:type="dxa"/>
        <w:tblInd w:w="93" w:type="dxa"/>
        <w:tblLayout w:type="fixed"/>
        <w:tblLook w:val="04A0" w:firstRow="1" w:lastRow="0" w:firstColumn="1" w:lastColumn="0" w:noHBand="0" w:noVBand="1"/>
      </w:tblPr>
      <w:tblGrid>
        <w:gridCol w:w="540"/>
        <w:gridCol w:w="2452"/>
        <w:gridCol w:w="1418"/>
        <w:gridCol w:w="787"/>
        <w:gridCol w:w="738"/>
        <w:gridCol w:w="884"/>
        <w:gridCol w:w="580"/>
        <w:gridCol w:w="1102"/>
        <w:gridCol w:w="1310"/>
        <w:gridCol w:w="1276"/>
        <w:gridCol w:w="1559"/>
        <w:gridCol w:w="2111"/>
      </w:tblGrid>
      <w:tr w:rsidR="0062612C" w:rsidRPr="0062612C" w:rsidTr="0062612C">
        <w:trPr>
          <w:trHeight w:val="1140"/>
        </w:trPr>
        <w:tc>
          <w:tcPr>
            <w:tcW w:w="540" w:type="dxa"/>
            <w:tcBorders>
              <w:top w:val="nil"/>
              <w:left w:val="nil"/>
              <w:bottom w:val="nil"/>
              <w:right w:val="nil"/>
            </w:tcBorders>
            <w:shd w:val="clear" w:color="auto" w:fill="auto"/>
            <w:noWrap/>
            <w:hideMark/>
          </w:tcPr>
          <w:p w:rsidR="0062612C" w:rsidRPr="0062612C" w:rsidRDefault="0062612C" w:rsidP="0062612C">
            <w:pPr>
              <w:spacing w:after="0" w:line="240" w:lineRule="auto"/>
              <w:rPr>
                <w:rFonts w:ascii="Calibri" w:eastAsia="Times New Roman" w:hAnsi="Calibri" w:cs="Times New Roman"/>
                <w:color w:val="000000"/>
                <w:sz w:val="24"/>
                <w:szCs w:val="24"/>
                <w:lang w:eastAsia="ru-RU"/>
              </w:rPr>
            </w:pPr>
            <w:bookmarkStart w:id="33" w:name="RANGE!A1:L11"/>
            <w:bookmarkEnd w:id="33"/>
          </w:p>
        </w:tc>
        <w:tc>
          <w:tcPr>
            <w:tcW w:w="2452" w:type="dxa"/>
            <w:tcBorders>
              <w:top w:val="nil"/>
              <w:left w:val="nil"/>
              <w:bottom w:val="nil"/>
              <w:right w:val="nil"/>
            </w:tcBorders>
            <w:shd w:val="clear" w:color="auto" w:fill="auto"/>
            <w:noWrap/>
            <w:hideMark/>
          </w:tcPr>
          <w:p w:rsidR="0062612C" w:rsidRPr="0062612C" w:rsidRDefault="0062612C" w:rsidP="0062612C">
            <w:pPr>
              <w:spacing w:after="0" w:line="240" w:lineRule="auto"/>
              <w:rPr>
                <w:rFonts w:ascii="Times New Roman" w:eastAsia="Times New Roman" w:hAnsi="Times New Roman" w:cs="Times New Roman"/>
                <w:color w:val="000000"/>
                <w:sz w:val="24"/>
                <w:szCs w:val="24"/>
                <w:lang w:eastAsia="ru-RU"/>
              </w:rPr>
            </w:pPr>
          </w:p>
        </w:tc>
        <w:tc>
          <w:tcPr>
            <w:tcW w:w="1418" w:type="dxa"/>
            <w:tcBorders>
              <w:top w:val="nil"/>
              <w:left w:val="nil"/>
              <w:bottom w:val="nil"/>
              <w:right w:val="nil"/>
            </w:tcBorders>
            <w:shd w:val="clear" w:color="auto" w:fill="auto"/>
            <w:noWrap/>
            <w:hideMark/>
          </w:tcPr>
          <w:p w:rsidR="0062612C" w:rsidRPr="0062612C" w:rsidRDefault="0062612C" w:rsidP="0062612C">
            <w:pPr>
              <w:spacing w:after="0" w:line="240" w:lineRule="auto"/>
              <w:rPr>
                <w:rFonts w:ascii="Times New Roman" w:eastAsia="Times New Roman" w:hAnsi="Times New Roman" w:cs="Times New Roman"/>
                <w:color w:val="000000"/>
                <w:sz w:val="24"/>
                <w:szCs w:val="24"/>
                <w:lang w:eastAsia="ru-RU"/>
              </w:rPr>
            </w:pPr>
          </w:p>
        </w:tc>
        <w:tc>
          <w:tcPr>
            <w:tcW w:w="787" w:type="dxa"/>
            <w:tcBorders>
              <w:top w:val="nil"/>
              <w:left w:val="nil"/>
              <w:bottom w:val="nil"/>
              <w:right w:val="nil"/>
            </w:tcBorders>
            <w:shd w:val="clear" w:color="auto" w:fill="auto"/>
            <w:noWrap/>
            <w:hideMark/>
          </w:tcPr>
          <w:p w:rsidR="0062612C" w:rsidRPr="0062612C" w:rsidRDefault="0062612C" w:rsidP="0062612C">
            <w:pPr>
              <w:spacing w:after="0" w:line="240" w:lineRule="auto"/>
              <w:rPr>
                <w:rFonts w:ascii="Times New Roman" w:eastAsia="Times New Roman" w:hAnsi="Times New Roman" w:cs="Times New Roman"/>
                <w:sz w:val="24"/>
                <w:szCs w:val="24"/>
                <w:lang w:eastAsia="ru-RU"/>
              </w:rPr>
            </w:pPr>
          </w:p>
        </w:tc>
        <w:tc>
          <w:tcPr>
            <w:tcW w:w="738" w:type="dxa"/>
            <w:tcBorders>
              <w:top w:val="nil"/>
              <w:left w:val="nil"/>
              <w:bottom w:val="nil"/>
              <w:right w:val="nil"/>
            </w:tcBorders>
            <w:shd w:val="clear" w:color="auto" w:fill="auto"/>
            <w:noWrap/>
            <w:hideMark/>
          </w:tcPr>
          <w:p w:rsidR="0062612C" w:rsidRPr="0062612C" w:rsidRDefault="0062612C" w:rsidP="0062612C">
            <w:pPr>
              <w:spacing w:after="0" w:line="240" w:lineRule="auto"/>
              <w:rPr>
                <w:rFonts w:ascii="Times New Roman" w:eastAsia="Times New Roman" w:hAnsi="Times New Roman" w:cs="Times New Roman"/>
                <w:sz w:val="24"/>
                <w:szCs w:val="24"/>
                <w:lang w:eastAsia="ru-RU"/>
              </w:rPr>
            </w:pPr>
          </w:p>
        </w:tc>
        <w:tc>
          <w:tcPr>
            <w:tcW w:w="884" w:type="dxa"/>
            <w:tcBorders>
              <w:top w:val="nil"/>
              <w:left w:val="nil"/>
              <w:bottom w:val="nil"/>
              <w:right w:val="nil"/>
            </w:tcBorders>
            <w:shd w:val="clear" w:color="auto" w:fill="auto"/>
            <w:noWrap/>
            <w:hideMark/>
          </w:tcPr>
          <w:p w:rsidR="0062612C" w:rsidRPr="0062612C" w:rsidRDefault="0062612C" w:rsidP="0062612C">
            <w:pPr>
              <w:spacing w:after="0" w:line="240" w:lineRule="auto"/>
              <w:rPr>
                <w:rFonts w:ascii="Times New Roman" w:eastAsia="Times New Roman" w:hAnsi="Times New Roman" w:cs="Times New Roman"/>
                <w:sz w:val="24"/>
                <w:szCs w:val="24"/>
                <w:lang w:eastAsia="ru-RU"/>
              </w:rPr>
            </w:pPr>
          </w:p>
        </w:tc>
        <w:tc>
          <w:tcPr>
            <w:tcW w:w="580" w:type="dxa"/>
            <w:tcBorders>
              <w:top w:val="nil"/>
              <w:left w:val="nil"/>
              <w:bottom w:val="nil"/>
              <w:right w:val="nil"/>
            </w:tcBorders>
            <w:shd w:val="clear" w:color="auto" w:fill="auto"/>
            <w:noWrap/>
            <w:hideMark/>
          </w:tcPr>
          <w:p w:rsidR="0062612C" w:rsidRPr="0062612C" w:rsidRDefault="0062612C" w:rsidP="0062612C">
            <w:pPr>
              <w:spacing w:after="0" w:line="240" w:lineRule="auto"/>
              <w:rPr>
                <w:rFonts w:ascii="Times New Roman" w:eastAsia="Times New Roman" w:hAnsi="Times New Roman" w:cs="Times New Roman"/>
                <w:sz w:val="24"/>
                <w:szCs w:val="24"/>
                <w:lang w:eastAsia="ru-RU"/>
              </w:rPr>
            </w:pPr>
          </w:p>
        </w:tc>
        <w:tc>
          <w:tcPr>
            <w:tcW w:w="1102" w:type="dxa"/>
            <w:tcBorders>
              <w:top w:val="nil"/>
              <w:left w:val="nil"/>
              <w:bottom w:val="nil"/>
              <w:right w:val="nil"/>
            </w:tcBorders>
            <w:shd w:val="clear" w:color="auto" w:fill="auto"/>
            <w:noWrap/>
            <w:hideMark/>
          </w:tcPr>
          <w:p w:rsidR="0062612C" w:rsidRPr="0062612C" w:rsidRDefault="0062612C" w:rsidP="0062612C">
            <w:pPr>
              <w:spacing w:after="0" w:line="240" w:lineRule="auto"/>
              <w:rPr>
                <w:rFonts w:ascii="Times New Roman" w:eastAsia="Times New Roman" w:hAnsi="Times New Roman" w:cs="Times New Roman"/>
                <w:color w:val="000000"/>
                <w:sz w:val="24"/>
                <w:szCs w:val="24"/>
                <w:lang w:eastAsia="ru-RU"/>
              </w:rPr>
            </w:pPr>
          </w:p>
        </w:tc>
        <w:tc>
          <w:tcPr>
            <w:tcW w:w="1310" w:type="dxa"/>
            <w:tcBorders>
              <w:top w:val="nil"/>
              <w:left w:val="nil"/>
              <w:bottom w:val="nil"/>
              <w:right w:val="nil"/>
            </w:tcBorders>
            <w:shd w:val="clear" w:color="auto" w:fill="auto"/>
            <w:noWrap/>
            <w:hideMark/>
          </w:tcPr>
          <w:p w:rsidR="0062612C" w:rsidRPr="0062612C" w:rsidRDefault="0062612C" w:rsidP="0062612C">
            <w:pPr>
              <w:spacing w:after="0" w:line="240" w:lineRule="auto"/>
              <w:rPr>
                <w:rFonts w:ascii="Times New Roman" w:eastAsia="Times New Roman" w:hAnsi="Times New Roman" w:cs="Times New Roman"/>
                <w:color w:val="000000"/>
                <w:sz w:val="24"/>
                <w:szCs w:val="24"/>
                <w:lang w:eastAsia="ru-RU"/>
              </w:rPr>
            </w:pPr>
          </w:p>
        </w:tc>
        <w:tc>
          <w:tcPr>
            <w:tcW w:w="1276" w:type="dxa"/>
            <w:tcBorders>
              <w:top w:val="nil"/>
              <w:left w:val="nil"/>
              <w:bottom w:val="nil"/>
              <w:right w:val="nil"/>
            </w:tcBorders>
            <w:shd w:val="clear" w:color="auto" w:fill="auto"/>
            <w:hideMark/>
          </w:tcPr>
          <w:p w:rsidR="0062612C" w:rsidRPr="0062612C" w:rsidRDefault="0062612C" w:rsidP="0062612C">
            <w:pPr>
              <w:spacing w:after="0" w:line="240" w:lineRule="auto"/>
              <w:rPr>
                <w:rFonts w:ascii="Times New Roman" w:eastAsia="Times New Roman" w:hAnsi="Times New Roman" w:cs="Times New Roman"/>
                <w:color w:val="000000"/>
                <w:sz w:val="28"/>
                <w:szCs w:val="28"/>
                <w:lang w:eastAsia="ru-RU"/>
              </w:rPr>
            </w:pPr>
          </w:p>
        </w:tc>
        <w:tc>
          <w:tcPr>
            <w:tcW w:w="3670" w:type="dxa"/>
            <w:gridSpan w:val="2"/>
            <w:tcBorders>
              <w:top w:val="nil"/>
              <w:left w:val="nil"/>
              <w:bottom w:val="nil"/>
              <w:right w:val="nil"/>
            </w:tcBorders>
            <w:shd w:val="clear" w:color="auto" w:fill="auto"/>
            <w:hideMark/>
          </w:tcPr>
          <w:p w:rsidR="0062612C" w:rsidRPr="0062612C" w:rsidRDefault="0062612C" w:rsidP="0062612C">
            <w:pPr>
              <w:spacing w:after="0" w:line="240" w:lineRule="auto"/>
              <w:rPr>
                <w:rFonts w:ascii="Times New Roman" w:eastAsia="Times New Roman" w:hAnsi="Times New Roman" w:cs="Times New Roman"/>
                <w:color w:val="000000"/>
                <w:sz w:val="24"/>
                <w:szCs w:val="24"/>
                <w:lang w:eastAsia="ru-RU"/>
              </w:rPr>
            </w:pPr>
            <w:r w:rsidRPr="0062612C">
              <w:rPr>
                <w:rFonts w:ascii="Times New Roman" w:eastAsia="Times New Roman" w:hAnsi="Times New Roman" w:cs="Times New Roman"/>
                <w:color w:val="000000"/>
                <w:sz w:val="24"/>
                <w:szCs w:val="24"/>
                <w:lang w:eastAsia="ru-RU"/>
              </w:rPr>
              <w:t>Приложение №2</w:t>
            </w:r>
            <w:r w:rsidRPr="0062612C">
              <w:rPr>
                <w:rFonts w:ascii="Times New Roman" w:eastAsia="Times New Roman" w:hAnsi="Times New Roman" w:cs="Times New Roman"/>
                <w:color w:val="000000"/>
                <w:sz w:val="24"/>
                <w:szCs w:val="24"/>
                <w:lang w:eastAsia="ru-RU"/>
              </w:rPr>
              <w:br/>
              <w:t xml:space="preserve">к подпрограмме «Обеспечение жильем </w:t>
            </w:r>
            <w:r w:rsidRPr="0062612C">
              <w:rPr>
                <w:rFonts w:ascii="Times New Roman" w:eastAsia="Times New Roman" w:hAnsi="Times New Roman" w:cs="Times New Roman"/>
                <w:color w:val="000000"/>
                <w:sz w:val="24"/>
                <w:szCs w:val="24"/>
                <w:lang w:eastAsia="ru-RU"/>
              </w:rPr>
              <w:br/>
              <w:t xml:space="preserve">молодых семей в </w:t>
            </w:r>
            <w:proofErr w:type="spellStart"/>
            <w:r w:rsidRPr="0062612C">
              <w:rPr>
                <w:rFonts w:ascii="Times New Roman" w:eastAsia="Times New Roman" w:hAnsi="Times New Roman" w:cs="Times New Roman"/>
                <w:color w:val="000000"/>
                <w:sz w:val="24"/>
                <w:szCs w:val="24"/>
                <w:lang w:eastAsia="ru-RU"/>
              </w:rPr>
              <w:t>Тасеевском</w:t>
            </w:r>
            <w:proofErr w:type="spellEnd"/>
            <w:r w:rsidRPr="0062612C">
              <w:rPr>
                <w:rFonts w:ascii="Times New Roman" w:eastAsia="Times New Roman" w:hAnsi="Times New Roman" w:cs="Times New Roman"/>
                <w:color w:val="000000"/>
                <w:sz w:val="24"/>
                <w:szCs w:val="24"/>
                <w:lang w:eastAsia="ru-RU"/>
              </w:rPr>
              <w:t xml:space="preserve"> районе»</w:t>
            </w:r>
          </w:p>
        </w:tc>
      </w:tr>
      <w:tr w:rsidR="0062612C" w:rsidRPr="0062612C" w:rsidTr="0062612C">
        <w:trPr>
          <w:trHeight w:val="180"/>
        </w:trPr>
        <w:tc>
          <w:tcPr>
            <w:tcW w:w="540" w:type="dxa"/>
            <w:tcBorders>
              <w:top w:val="nil"/>
              <w:left w:val="nil"/>
              <w:bottom w:val="nil"/>
              <w:right w:val="nil"/>
            </w:tcBorders>
            <w:shd w:val="clear" w:color="auto" w:fill="auto"/>
            <w:noWrap/>
            <w:hideMark/>
          </w:tcPr>
          <w:p w:rsidR="0062612C" w:rsidRPr="0062612C" w:rsidRDefault="0062612C" w:rsidP="0062612C">
            <w:pPr>
              <w:spacing w:after="0" w:line="240" w:lineRule="auto"/>
              <w:rPr>
                <w:rFonts w:ascii="Calibri" w:eastAsia="Times New Roman" w:hAnsi="Calibri" w:cs="Times New Roman"/>
                <w:color w:val="000000"/>
                <w:sz w:val="24"/>
                <w:szCs w:val="24"/>
                <w:lang w:eastAsia="ru-RU"/>
              </w:rPr>
            </w:pPr>
          </w:p>
        </w:tc>
        <w:tc>
          <w:tcPr>
            <w:tcW w:w="2452" w:type="dxa"/>
            <w:tcBorders>
              <w:top w:val="nil"/>
              <w:left w:val="nil"/>
              <w:bottom w:val="nil"/>
              <w:right w:val="nil"/>
            </w:tcBorders>
            <w:shd w:val="clear" w:color="auto" w:fill="auto"/>
            <w:noWrap/>
            <w:hideMark/>
          </w:tcPr>
          <w:p w:rsidR="0062612C" w:rsidRPr="0062612C" w:rsidRDefault="0062612C" w:rsidP="0062612C">
            <w:pPr>
              <w:spacing w:after="0" w:line="240" w:lineRule="auto"/>
              <w:rPr>
                <w:rFonts w:ascii="Times New Roman" w:eastAsia="Times New Roman" w:hAnsi="Times New Roman" w:cs="Times New Roman"/>
                <w:color w:val="000000"/>
                <w:sz w:val="24"/>
                <w:szCs w:val="24"/>
                <w:lang w:eastAsia="ru-RU"/>
              </w:rPr>
            </w:pPr>
          </w:p>
        </w:tc>
        <w:tc>
          <w:tcPr>
            <w:tcW w:w="1418" w:type="dxa"/>
            <w:tcBorders>
              <w:top w:val="nil"/>
              <w:left w:val="nil"/>
              <w:bottom w:val="nil"/>
              <w:right w:val="nil"/>
            </w:tcBorders>
            <w:shd w:val="clear" w:color="auto" w:fill="auto"/>
            <w:noWrap/>
            <w:hideMark/>
          </w:tcPr>
          <w:p w:rsidR="0062612C" w:rsidRPr="0062612C" w:rsidRDefault="0062612C" w:rsidP="0062612C">
            <w:pPr>
              <w:spacing w:after="0" w:line="240" w:lineRule="auto"/>
              <w:rPr>
                <w:rFonts w:ascii="Times New Roman" w:eastAsia="Times New Roman" w:hAnsi="Times New Roman" w:cs="Times New Roman"/>
                <w:color w:val="000000"/>
                <w:sz w:val="24"/>
                <w:szCs w:val="24"/>
                <w:lang w:eastAsia="ru-RU"/>
              </w:rPr>
            </w:pPr>
          </w:p>
        </w:tc>
        <w:tc>
          <w:tcPr>
            <w:tcW w:w="787" w:type="dxa"/>
            <w:tcBorders>
              <w:top w:val="nil"/>
              <w:left w:val="nil"/>
              <w:bottom w:val="nil"/>
              <w:right w:val="nil"/>
            </w:tcBorders>
            <w:shd w:val="clear" w:color="auto" w:fill="auto"/>
            <w:noWrap/>
            <w:hideMark/>
          </w:tcPr>
          <w:p w:rsidR="0062612C" w:rsidRPr="0062612C" w:rsidRDefault="0062612C" w:rsidP="0062612C">
            <w:pPr>
              <w:spacing w:after="0" w:line="240" w:lineRule="auto"/>
              <w:rPr>
                <w:rFonts w:ascii="Times New Roman" w:eastAsia="Times New Roman" w:hAnsi="Times New Roman" w:cs="Times New Roman"/>
                <w:sz w:val="24"/>
                <w:szCs w:val="24"/>
                <w:lang w:eastAsia="ru-RU"/>
              </w:rPr>
            </w:pPr>
          </w:p>
        </w:tc>
        <w:tc>
          <w:tcPr>
            <w:tcW w:w="738" w:type="dxa"/>
            <w:tcBorders>
              <w:top w:val="nil"/>
              <w:left w:val="nil"/>
              <w:bottom w:val="nil"/>
              <w:right w:val="nil"/>
            </w:tcBorders>
            <w:shd w:val="clear" w:color="auto" w:fill="auto"/>
            <w:noWrap/>
            <w:hideMark/>
          </w:tcPr>
          <w:p w:rsidR="0062612C" w:rsidRPr="0062612C" w:rsidRDefault="0062612C" w:rsidP="0062612C">
            <w:pPr>
              <w:spacing w:after="0" w:line="240" w:lineRule="auto"/>
              <w:rPr>
                <w:rFonts w:ascii="Times New Roman" w:eastAsia="Times New Roman" w:hAnsi="Times New Roman" w:cs="Times New Roman"/>
                <w:sz w:val="24"/>
                <w:szCs w:val="24"/>
                <w:lang w:eastAsia="ru-RU"/>
              </w:rPr>
            </w:pPr>
          </w:p>
        </w:tc>
        <w:tc>
          <w:tcPr>
            <w:tcW w:w="884" w:type="dxa"/>
            <w:tcBorders>
              <w:top w:val="nil"/>
              <w:left w:val="nil"/>
              <w:bottom w:val="nil"/>
              <w:right w:val="nil"/>
            </w:tcBorders>
            <w:shd w:val="clear" w:color="auto" w:fill="auto"/>
            <w:noWrap/>
            <w:hideMark/>
          </w:tcPr>
          <w:p w:rsidR="0062612C" w:rsidRPr="0062612C" w:rsidRDefault="0062612C" w:rsidP="0062612C">
            <w:pPr>
              <w:spacing w:after="0" w:line="240" w:lineRule="auto"/>
              <w:rPr>
                <w:rFonts w:ascii="Times New Roman" w:eastAsia="Times New Roman" w:hAnsi="Times New Roman" w:cs="Times New Roman"/>
                <w:sz w:val="24"/>
                <w:szCs w:val="24"/>
                <w:lang w:eastAsia="ru-RU"/>
              </w:rPr>
            </w:pPr>
          </w:p>
        </w:tc>
        <w:tc>
          <w:tcPr>
            <w:tcW w:w="580" w:type="dxa"/>
            <w:tcBorders>
              <w:top w:val="nil"/>
              <w:left w:val="nil"/>
              <w:bottom w:val="nil"/>
              <w:right w:val="nil"/>
            </w:tcBorders>
            <w:shd w:val="clear" w:color="auto" w:fill="auto"/>
            <w:noWrap/>
            <w:hideMark/>
          </w:tcPr>
          <w:p w:rsidR="0062612C" w:rsidRPr="0062612C" w:rsidRDefault="0062612C" w:rsidP="0062612C">
            <w:pPr>
              <w:spacing w:after="0" w:line="240" w:lineRule="auto"/>
              <w:rPr>
                <w:rFonts w:ascii="Times New Roman" w:eastAsia="Times New Roman" w:hAnsi="Times New Roman" w:cs="Times New Roman"/>
                <w:sz w:val="24"/>
                <w:szCs w:val="24"/>
                <w:lang w:eastAsia="ru-RU"/>
              </w:rPr>
            </w:pPr>
          </w:p>
        </w:tc>
        <w:tc>
          <w:tcPr>
            <w:tcW w:w="1102" w:type="dxa"/>
            <w:tcBorders>
              <w:top w:val="nil"/>
              <w:left w:val="nil"/>
              <w:bottom w:val="nil"/>
              <w:right w:val="nil"/>
            </w:tcBorders>
            <w:shd w:val="clear" w:color="auto" w:fill="auto"/>
            <w:noWrap/>
            <w:hideMark/>
          </w:tcPr>
          <w:p w:rsidR="0062612C" w:rsidRPr="0062612C" w:rsidRDefault="0062612C" w:rsidP="0062612C">
            <w:pPr>
              <w:spacing w:after="0" w:line="240" w:lineRule="auto"/>
              <w:rPr>
                <w:rFonts w:ascii="Times New Roman" w:eastAsia="Times New Roman" w:hAnsi="Times New Roman" w:cs="Times New Roman"/>
                <w:color w:val="000000"/>
                <w:sz w:val="24"/>
                <w:szCs w:val="24"/>
                <w:lang w:eastAsia="ru-RU"/>
              </w:rPr>
            </w:pPr>
          </w:p>
        </w:tc>
        <w:tc>
          <w:tcPr>
            <w:tcW w:w="1310" w:type="dxa"/>
            <w:tcBorders>
              <w:top w:val="nil"/>
              <w:left w:val="nil"/>
              <w:bottom w:val="nil"/>
              <w:right w:val="nil"/>
            </w:tcBorders>
            <w:shd w:val="clear" w:color="auto" w:fill="auto"/>
            <w:noWrap/>
            <w:hideMark/>
          </w:tcPr>
          <w:p w:rsidR="0062612C" w:rsidRPr="0062612C" w:rsidRDefault="0062612C" w:rsidP="0062612C">
            <w:pPr>
              <w:spacing w:after="0" w:line="240" w:lineRule="auto"/>
              <w:rPr>
                <w:rFonts w:ascii="Times New Roman" w:eastAsia="Times New Roman" w:hAnsi="Times New Roman" w:cs="Times New Roman"/>
                <w:color w:val="000000"/>
                <w:sz w:val="24"/>
                <w:szCs w:val="24"/>
                <w:lang w:eastAsia="ru-RU"/>
              </w:rPr>
            </w:pPr>
          </w:p>
        </w:tc>
        <w:tc>
          <w:tcPr>
            <w:tcW w:w="1276" w:type="dxa"/>
            <w:tcBorders>
              <w:top w:val="nil"/>
              <w:left w:val="nil"/>
              <w:bottom w:val="nil"/>
              <w:right w:val="nil"/>
            </w:tcBorders>
            <w:shd w:val="clear" w:color="auto" w:fill="auto"/>
            <w:noWrap/>
            <w:hideMark/>
          </w:tcPr>
          <w:p w:rsidR="0062612C" w:rsidRPr="0062612C" w:rsidRDefault="0062612C" w:rsidP="0062612C">
            <w:pPr>
              <w:spacing w:after="0" w:line="240" w:lineRule="auto"/>
              <w:rPr>
                <w:rFonts w:ascii="Times New Roman" w:eastAsia="Times New Roman" w:hAnsi="Times New Roman" w:cs="Times New Roman"/>
                <w:color w:val="000000"/>
                <w:sz w:val="24"/>
                <w:szCs w:val="24"/>
                <w:lang w:eastAsia="ru-RU"/>
              </w:rPr>
            </w:pPr>
          </w:p>
        </w:tc>
        <w:tc>
          <w:tcPr>
            <w:tcW w:w="1559" w:type="dxa"/>
            <w:tcBorders>
              <w:top w:val="nil"/>
              <w:left w:val="nil"/>
              <w:bottom w:val="nil"/>
              <w:right w:val="nil"/>
            </w:tcBorders>
            <w:shd w:val="clear" w:color="auto" w:fill="auto"/>
            <w:noWrap/>
            <w:hideMark/>
          </w:tcPr>
          <w:p w:rsidR="0062612C" w:rsidRPr="0062612C" w:rsidRDefault="0062612C" w:rsidP="0062612C">
            <w:pPr>
              <w:spacing w:after="0" w:line="240" w:lineRule="auto"/>
              <w:rPr>
                <w:rFonts w:ascii="Times New Roman" w:eastAsia="Times New Roman" w:hAnsi="Times New Roman" w:cs="Times New Roman"/>
                <w:color w:val="000000"/>
                <w:sz w:val="24"/>
                <w:szCs w:val="24"/>
                <w:lang w:eastAsia="ru-RU"/>
              </w:rPr>
            </w:pPr>
          </w:p>
        </w:tc>
        <w:tc>
          <w:tcPr>
            <w:tcW w:w="2111" w:type="dxa"/>
            <w:tcBorders>
              <w:top w:val="nil"/>
              <w:left w:val="nil"/>
              <w:bottom w:val="nil"/>
              <w:right w:val="nil"/>
            </w:tcBorders>
            <w:shd w:val="clear" w:color="auto" w:fill="auto"/>
            <w:noWrap/>
            <w:hideMark/>
          </w:tcPr>
          <w:p w:rsidR="0062612C" w:rsidRPr="0062612C" w:rsidRDefault="0062612C" w:rsidP="0062612C">
            <w:pPr>
              <w:spacing w:after="0" w:line="240" w:lineRule="auto"/>
              <w:rPr>
                <w:rFonts w:ascii="Times New Roman" w:eastAsia="Times New Roman" w:hAnsi="Times New Roman" w:cs="Times New Roman"/>
                <w:color w:val="000000"/>
                <w:sz w:val="24"/>
                <w:szCs w:val="24"/>
                <w:lang w:eastAsia="ru-RU"/>
              </w:rPr>
            </w:pPr>
          </w:p>
        </w:tc>
      </w:tr>
      <w:tr w:rsidR="0062612C" w:rsidRPr="0062612C" w:rsidTr="0062612C">
        <w:trPr>
          <w:trHeight w:val="360"/>
        </w:trPr>
        <w:tc>
          <w:tcPr>
            <w:tcW w:w="540" w:type="dxa"/>
            <w:tcBorders>
              <w:top w:val="nil"/>
              <w:left w:val="nil"/>
              <w:bottom w:val="nil"/>
              <w:right w:val="nil"/>
            </w:tcBorders>
            <w:shd w:val="clear" w:color="auto" w:fill="auto"/>
            <w:noWrap/>
            <w:hideMark/>
          </w:tcPr>
          <w:p w:rsidR="0062612C" w:rsidRPr="0062612C" w:rsidRDefault="0062612C" w:rsidP="0062612C">
            <w:pPr>
              <w:spacing w:after="0" w:line="240" w:lineRule="auto"/>
              <w:rPr>
                <w:rFonts w:ascii="Calibri" w:eastAsia="Times New Roman" w:hAnsi="Calibri" w:cs="Times New Roman"/>
                <w:color w:val="000000"/>
                <w:sz w:val="24"/>
                <w:szCs w:val="24"/>
                <w:lang w:eastAsia="ru-RU"/>
              </w:rPr>
            </w:pPr>
          </w:p>
        </w:tc>
        <w:tc>
          <w:tcPr>
            <w:tcW w:w="14217" w:type="dxa"/>
            <w:gridSpan w:val="11"/>
            <w:vMerge w:val="restart"/>
            <w:tcBorders>
              <w:top w:val="nil"/>
              <w:left w:val="nil"/>
              <w:bottom w:val="nil"/>
              <w:right w:val="nil"/>
            </w:tcBorders>
            <w:shd w:val="clear" w:color="auto" w:fill="auto"/>
            <w:hideMark/>
          </w:tcPr>
          <w:p w:rsidR="0062612C" w:rsidRPr="0062612C" w:rsidRDefault="0062612C" w:rsidP="0062612C">
            <w:pPr>
              <w:spacing w:after="0" w:line="240" w:lineRule="auto"/>
              <w:jc w:val="center"/>
              <w:rPr>
                <w:rFonts w:ascii="Times New Roman" w:eastAsia="Times New Roman" w:hAnsi="Times New Roman" w:cs="Times New Roman"/>
                <w:color w:val="000000"/>
                <w:sz w:val="28"/>
                <w:szCs w:val="28"/>
                <w:lang w:eastAsia="ru-RU"/>
              </w:rPr>
            </w:pPr>
            <w:r w:rsidRPr="0062612C">
              <w:rPr>
                <w:rFonts w:ascii="Times New Roman" w:eastAsia="Times New Roman" w:hAnsi="Times New Roman" w:cs="Times New Roman"/>
                <w:color w:val="000000"/>
                <w:sz w:val="28"/>
                <w:szCs w:val="28"/>
                <w:lang w:eastAsia="ru-RU"/>
              </w:rPr>
              <w:t xml:space="preserve">Перечень мероприятий подпрограммы </w:t>
            </w:r>
          </w:p>
        </w:tc>
      </w:tr>
      <w:tr w:rsidR="0062612C" w:rsidRPr="0062612C" w:rsidTr="0062612C">
        <w:trPr>
          <w:trHeight w:val="90"/>
        </w:trPr>
        <w:tc>
          <w:tcPr>
            <w:tcW w:w="540" w:type="dxa"/>
            <w:tcBorders>
              <w:top w:val="nil"/>
              <w:left w:val="nil"/>
              <w:bottom w:val="nil"/>
              <w:right w:val="nil"/>
            </w:tcBorders>
            <w:shd w:val="clear" w:color="auto" w:fill="auto"/>
            <w:noWrap/>
            <w:hideMark/>
          </w:tcPr>
          <w:p w:rsidR="0062612C" w:rsidRPr="0062612C" w:rsidRDefault="0062612C" w:rsidP="0062612C">
            <w:pPr>
              <w:spacing w:after="0" w:line="240" w:lineRule="auto"/>
              <w:rPr>
                <w:rFonts w:ascii="Calibri" w:eastAsia="Times New Roman" w:hAnsi="Calibri" w:cs="Times New Roman"/>
                <w:color w:val="000000"/>
                <w:sz w:val="24"/>
                <w:szCs w:val="24"/>
                <w:lang w:eastAsia="ru-RU"/>
              </w:rPr>
            </w:pPr>
          </w:p>
        </w:tc>
        <w:tc>
          <w:tcPr>
            <w:tcW w:w="14217" w:type="dxa"/>
            <w:gridSpan w:val="11"/>
            <w:vMerge/>
            <w:tcBorders>
              <w:top w:val="nil"/>
              <w:left w:val="nil"/>
              <w:bottom w:val="nil"/>
              <w:right w:val="nil"/>
            </w:tcBorders>
            <w:vAlign w:val="center"/>
            <w:hideMark/>
          </w:tcPr>
          <w:p w:rsidR="0062612C" w:rsidRPr="0062612C" w:rsidRDefault="0062612C" w:rsidP="0062612C">
            <w:pPr>
              <w:spacing w:after="0" w:line="240" w:lineRule="auto"/>
              <w:rPr>
                <w:rFonts w:ascii="Times New Roman" w:eastAsia="Times New Roman" w:hAnsi="Times New Roman" w:cs="Times New Roman"/>
                <w:color w:val="000000"/>
                <w:sz w:val="28"/>
                <w:szCs w:val="28"/>
                <w:lang w:eastAsia="ru-RU"/>
              </w:rPr>
            </w:pPr>
          </w:p>
        </w:tc>
      </w:tr>
      <w:tr w:rsidR="0062612C" w:rsidRPr="0062612C" w:rsidTr="0062612C">
        <w:trPr>
          <w:trHeight w:val="135"/>
        </w:trPr>
        <w:tc>
          <w:tcPr>
            <w:tcW w:w="540" w:type="dxa"/>
            <w:tcBorders>
              <w:top w:val="nil"/>
              <w:left w:val="nil"/>
              <w:bottom w:val="nil"/>
              <w:right w:val="nil"/>
            </w:tcBorders>
            <w:shd w:val="clear" w:color="auto" w:fill="auto"/>
            <w:noWrap/>
            <w:hideMark/>
          </w:tcPr>
          <w:p w:rsidR="0062612C" w:rsidRPr="0062612C" w:rsidRDefault="0062612C" w:rsidP="0062612C">
            <w:pPr>
              <w:spacing w:after="0" w:line="240" w:lineRule="auto"/>
              <w:rPr>
                <w:rFonts w:ascii="Calibri" w:eastAsia="Times New Roman" w:hAnsi="Calibri" w:cs="Times New Roman"/>
                <w:color w:val="000000"/>
                <w:sz w:val="24"/>
                <w:szCs w:val="24"/>
                <w:lang w:eastAsia="ru-RU"/>
              </w:rPr>
            </w:pPr>
          </w:p>
        </w:tc>
        <w:tc>
          <w:tcPr>
            <w:tcW w:w="2452" w:type="dxa"/>
            <w:tcBorders>
              <w:top w:val="nil"/>
              <w:left w:val="nil"/>
              <w:bottom w:val="nil"/>
              <w:right w:val="nil"/>
            </w:tcBorders>
            <w:shd w:val="clear" w:color="auto" w:fill="auto"/>
            <w:noWrap/>
            <w:hideMark/>
          </w:tcPr>
          <w:p w:rsidR="0062612C" w:rsidRPr="0062612C" w:rsidRDefault="0062612C" w:rsidP="0062612C">
            <w:pPr>
              <w:spacing w:after="0" w:line="240" w:lineRule="auto"/>
              <w:rPr>
                <w:rFonts w:ascii="Times New Roman" w:eastAsia="Times New Roman" w:hAnsi="Times New Roman" w:cs="Times New Roman"/>
                <w:color w:val="000000"/>
                <w:sz w:val="24"/>
                <w:szCs w:val="24"/>
                <w:lang w:eastAsia="ru-RU"/>
              </w:rPr>
            </w:pPr>
          </w:p>
        </w:tc>
        <w:tc>
          <w:tcPr>
            <w:tcW w:w="1418" w:type="dxa"/>
            <w:tcBorders>
              <w:top w:val="nil"/>
              <w:left w:val="nil"/>
              <w:bottom w:val="nil"/>
              <w:right w:val="nil"/>
            </w:tcBorders>
            <w:shd w:val="clear" w:color="auto" w:fill="auto"/>
            <w:noWrap/>
            <w:hideMark/>
          </w:tcPr>
          <w:p w:rsidR="0062612C" w:rsidRPr="0062612C" w:rsidRDefault="0062612C" w:rsidP="0062612C">
            <w:pPr>
              <w:spacing w:after="0" w:line="240" w:lineRule="auto"/>
              <w:rPr>
                <w:rFonts w:ascii="Times New Roman" w:eastAsia="Times New Roman" w:hAnsi="Times New Roman" w:cs="Times New Roman"/>
                <w:color w:val="000000"/>
                <w:sz w:val="24"/>
                <w:szCs w:val="24"/>
                <w:lang w:eastAsia="ru-RU"/>
              </w:rPr>
            </w:pPr>
          </w:p>
        </w:tc>
        <w:tc>
          <w:tcPr>
            <w:tcW w:w="787" w:type="dxa"/>
            <w:tcBorders>
              <w:top w:val="nil"/>
              <w:left w:val="nil"/>
              <w:bottom w:val="nil"/>
              <w:right w:val="nil"/>
            </w:tcBorders>
            <w:shd w:val="clear" w:color="auto" w:fill="auto"/>
            <w:noWrap/>
            <w:hideMark/>
          </w:tcPr>
          <w:p w:rsidR="0062612C" w:rsidRPr="0062612C" w:rsidRDefault="0062612C" w:rsidP="0062612C">
            <w:pPr>
              <w:spacing w:after="0" w:line="240" w:lineRule="auto"/>
              <w:rPr>
                <w:rFonts w:ascii="Times New Roman" w:eastAsia="Times New Roman" w:hAnsi="Times New Roman" w:cs="Times New Roman"/>
                <w:sz w:val="24"/>
                <w:szCs w:val="24"/>
                <w:lang w:eastAsia="ru-RU"/>
              </w:rPr>
            </w:pPr>
          </w:p>
        </w:tc>
        <w:tc>
          <w:tcPr>
            <w:tcW w:w="738" w:type="dxa"/>
            <w:tcBorders>
              <w:top w:val="nil"/>
              <w:left w:val="nil"/>
              <w:bottom w:val="nil"/>
              <w:right w:val="nil"/>
            </w:tcBorders>
            <w:shd w:val="clear" w:color="auto" w:fill="auto"/>
            <w:noWrap/>
            <w:hideMark/>
          </w:tcPr>
          <w:p w:rsidR="0062612C" w:rsidRPr="0062612C" w:rsidRDefault="0062612C" w:rsidP="0062612C">
            <w:pPr>
              <w:spacing w:after="0" w:line="240" w:lineRule="auto"/>
              <w:rPr>
                <w:rFonts w:ascii="Times New Roman" w:eastAsia="Times New Roman" w:hAnsi="Times New Roman" w:cs="Times New Roman"/>
                <w:sz w:val="24"/>
                <w:szCs w:val="24"/>
                <w:lang w:eastAsia="ru-RU"/>
              </w:rPr>
            </w:pPr>
          </w:p>
        </w:tc>
        <w:tc>
          <w:tcPr>
            <w:tcW w:w="884" w:type="dxa"/>
            <w:tcBorders>
              <w:top w:val="nil"/>
              <w:left w:val="nil"/>
              <w:bottom w:val="nil"/>
              <w:right w:val="nil"/>
            </w:tcBorders>
            <w:shd w:val="clear" w:color="auto" w:fill="auto"/>
            <w:noWrap/>
            <w:hideMark/>
          </w:tcPr>
          <w:p w:rsidR="0062612C" w:rsidRPr="0062612C" w:rsidRDefault="0062612C" w:rsidP="0062612C">
            <w:pPr>
              <w:spacing w:after="0" w:line="240" w:lineRule="auto"/>
              <w:rPr>
                <w:rFonts w:ascii="Times New Roman" w:eastAsia="Times New Roman" w:hAnsi="Times New Roman" w:cs="Times New Roman"/>
                <w:sz w:val="24"/>
                <w:szCs w:val="24"/>
                <w:lang w:eastAsia="ru-RU"/>
              </w:rPr>
            </w:pPr>
          </w:p>
        </w:tc>
        <w:tc>
          <w:tcPr>
            <w:tcW w:w="580" w:type="dxa"/>
            <w:tcBorders>
              <w:top w:val="nil"/>
              <w:left w:val="nil"/>
              <w:bottom w:val="nil"/>
              <w:right w:val="nil"/>
            </w:tcBorders>
            <w:shd w:val="clear" w:color="auto" w:fill="auto"/>
            <w:noWrap/>
            <w:hideMark/>
          </w:tcPr>
          <w:p w:rsidR="0062612C" w:rsidRPr="0062612C" w:rsidRDefault="0062612C" w:rsidP="0062612C">
            <w:pPr>
              <w:spacing w:after="0" w:line="240" w:lineRule="auto"/>
              <w:rPr>
                <w:rFonts w:ascii="Times New Roman" w:eastAsia="Times New Roman" w:hAnsi="Times New Roman" w:cs="Times New Roman"/>
                <w:sz w:val="24"/>
                <w:szCs w:val="24"/>
                <w:lang w:eastAsia="ru-RU"/>
              </w:rPr>
            </w:pPr>
          </w:p>
        </w:tc>
        <w:tc>
          <w:tcPr>
            <w:tcW w:w="1102" w:type="dxa"/>
            <w:tcBorders>
              <w:top w:val="nil"/>
              <w:left w:val="nil"/>
              <w:bottom w:val="nil"/>
              <w:right w:val="nil"/>
            </w:tcBorders>
            <w:shd w:val="clear" w:color="auto" w:fill="auto"/>
            <w:noWrap/>
            <w:hideMark/>
          </w:tcPr>
          <w:p w:rsidR="0062612C" w:rsidRPr="0062612C" w:rsidRDefault="0062612C" w:rsidP="0062612C">
            <w:pPr>
              <w:spacing w:after="0" w:line="240" w:lineRule="auto"/>
              <w:rPr>
                <w:rFonts w:ascii="Times New Roman" w:eastAsia="Times New Roman" w:hAnsi="Times New Roman" w:cs="Times New Roman"/>
                <w:sz w:val="24"/>
                <w:szCs w:val="24"/>
                <w:lang w:eastAsia="ru-RU"/>
              </w:rPr>
            </w:pPr>
          </w:p>
        </w:tc>
        <w:tc>
          <w:tcPr>
            <w:tcW w:w="1310" w:type="dxa"/>
            <w:tcBorders>
              <w:top w:val="nil"/>
              <w:left w:val="nil"/>
              <w:bottom w:val="nil"/>
              <w:right w:val="nil"/>
            </w:tcBorders>
            <w:shd w:val="clear" w:color="auto" w:fill="auto"/>
            <w:noWrap/>
            <w:hideMark/>
          </w:tcPr>
          <w:p w:rsidR="0062612C" w:rsidRPr="0062612C" w:rsidRDefault="0062612C" w:rsidP="0062612C">
            <w:pPr>
              <w:spacing w:after="0" w:line="240" w:lineRule="auto"/>
              <w:rPr>
                <w:rFonts w:ascii="Times New Roman" w:eastAsia="Times New Roman" w:hAnsi="Times New Roman" w:cs="Times New Roman"/>
                <w:sz w:val="24"/>
                <w:szCs w:val="24"/>
                <w:lang w:eastAsia="ru-RU"/>
              </w:rPr>
            </w:pPr>
          </w:p>
        </w:tc>
        <w:tc>
          <w:tcPr>
            <w:tcW w:w="1276" w:type="dxa"/>
            <w:tcBorders>
              <w:top w:val="nil"/>
              <w:left w:val="nil"/>
              <w:bottom w:val="nil"/>
              <w:right w:val="nil"/>
            </w:tcBorders>
            <w:shd w:val="clear" w:color="auto" w:fill="auto"/>
            <w:noWrap/>
            <w:hideMark/>
          </w:tcPr>
          <w:p w:rsidR="0062612C" w:rsidRPr="0062612C" w:rsidRDefault="0062612C" w:rsidP="0062612C">
            <w:pPr>
              <w:spacing w:after="0" w:line="240" w:lineRule="auto"/>
              <w:rPr>
                <w:rFonts w:ascii="Times New Roman" w:eastAsia="Times New Roman" w:hAnsi="Times New Roman" w:cs="Times New Roman"/>
                <w:sz w:val="24"/>
                <w:szCs w:val="24"/>
                <w:lang w:eastAsia="ru-RU"/>
              </w:rPr>
            </w:pPr>
          </w:p>
        </w:tc>
        <w:tc>
          <w:tcPr>
            <w:tcW w:w="1559" w:type="dxa"/>
            <w:tcBorders>
              <w:top w:val="nil"/>
              <w:left w:val="nil"/>
              <w:bottom w:val="nil"/>
              <w:right w:val="nil"/>
            </w:tcBorders>
            <w:shd w:val="clear" w:color="auto" w:fill="auto"/>
            <w:noWrap/>
            <w:hideMark/>
          </w:tcPr>
          <w:p w:rsidR="0062612C" w:rsidRPr="0062612C" w:rsidRDefault="0062612C" w:rsidP="0062612C">
            <w:pPr>
              <w:spacing w:after="0" w:line="240" w:lineRule="auto"/>
              <w:rPr>
                <w:rFonts w:ascii="Times New Roman" w:eastAsia="Times New Roman" w:hAnsi="Times New Roman" w:cs="Times New Roman"/>
                <w:sz w:val="24"/>
                <w:szCs w:val="24"/>
                <w:lang w:eastAsia="ru-RU"/>
              </w:rPr>
            </w:pPr>
          </w:p>
        </w:tc>
        <w:tc>
          <w:tcPr>
            <w:tcW w:w="2111" w:type="dxa"/>
            <w:tcBorders>
              <w:top w:val="nil"/>
              <w:left w:val="nil"/>
              <w:bottom w:val="nil"/>
              <w:right w:val="nil"/>
            </w:tcBorders>
            <w:shd w:val="clear" w:color="auto" w:fill="auto"/>
            <w:noWrap/>
            <w:hideMark/>
          </w:tcPr>
          <w:p w:rsidR="0062612C" w:rsidRPr="0062612C" w:rsidRDefault="0062612C" w:rsidP="0062612C">
            <w:pPr>
              <w:spacing w:after="0" w:line="240" w:lineRule="auto"/>
              <w:rPr>
                <w:rFonts w:ascii="Times New Roman" w:eastAsia="Times New Roman" w:hAnsi="Times New Roman" w:cs="Times New Roman"/>
                <w:color w:val="000000"/>
                <w:sz w:val="24"/>
                <w:szCs w:val="24"/>
                <w:lang w:eastAsia="ru-RU"/>
              </w:rPr>
            </w:pPr>
          </w:p>
        </w:tc>
      </w:tr>
      <w:tr w:rsidR="0062612C" w:rsidRPr="0062612C" w:rsidTr="0062612C">
        <w:trPr>
          <w:trHeight w:val="765"/>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612C" w:rsidRPr="0062612C" w:rsidRDefault="0062612C" w:rsidP="0062612C">
            <w:pPr>
              <w:spacing w:after="0" w:line="240" w:lineRule="auto"/>
              <w:jc w:val="center"/>
              <w:rPr>
                <w:rFonts w:ascii="Times New Roman" w:eastAsia="Times New Roman" w:hAnsi="Times New Roman" w:cs="Times New Roman"/>
                <w:color w:val="000000"/>
                <w:sz w:val="24"/>
                <w:szCs w:val="24"/>
                <w:lang w:eastAsia="ru-RU"/>
              </w:rPr>
            </w:pPr>
            <w:r w:rsidRPr="0062612C">
              <w:rPr>
                <w:rFonts w:ascii="Times New Roman" w:eastAsia="Times New Roman" w:hAnsi="Times New Roman" w:cs="Times New Roman"/>
                <w:color w:val="000000"/>
                <w:sz w:val="24"/>
                <w:szCs w:val="24"/>
                <w:lang w:eastAsia="ru-RU"/>
              </w:rPr>
              <w:t>№ п/п</w:t>
            </w:r>
          </w:p>
        </w:tc>
        <w:tc>
          <w:tcPr>
            <w:tcW w:w="24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612C" w:rsidRPr="0062612C" w:rsidRDefault="0062612C" w:rsidP="0062612C">
            <w:pPr>
              <w:spacing w:after="0" w:line="240" w:lineRule="auto"/>
              <w:jc w:val="center"/>
              <w:rPr>
                <w:rFonts w:ascii="Times New Roman" w:eastAsia="Times New Roman" w:hAnsi="Times New Roman" w:cs="Times New Roman"/>
                <w:color w:val="000000"/>
                <w:sz w:val="24"/>
                <w:szCs w:val="24"/>
                <w:lang w:eastAsia="ru-RU"/>
              </w:rPr>
            </w:pPr>
            <w:r w:rsidRPr="0062612C">
              <w:rPr>
                <w:rFonts w:ascii="Times New Roman" w:eastAsia="Times New Roman" w:hAnsi="Times New Roman" w:cs="Times New Roman"/>
                <w:color w:val="000000"/>
                <w:sz w:val="24"/>
                <w:szCs w:val="24"/>
                <w:lang w:eastAsia="ru-RU"/>
              </w:rPr>
              <w:t>Цели, задачи, мероприятия подпрограммы</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612C" w:rsidRPr="0062612C" w:rsidRDefault="0062612C" w:rsidP="0062612C">
            <w:pPr>
              <w:spacing w:after="0" w:line="240" w:lineRule="auto"/>
              <w:jc w:val="center"/>
              <w:rPr>
                <w:rFonts w:ascii="Times New Roman" w:eastAsia="Times New Roman" w:hAnsi="Times New Roman" w:cs="Times New Roman"/>
                <w:color w:val="000000"/>
                <w:sz w:val="24"/>
                <w:szCs w:val="24"/>
                <w:lang w:eastAsia="ru-RU"/>
              </w:rPr>
            </w:pPr>
            <w:r w:rsidRPr="0062612C">
              <w:rPr>
                <w:rFonts w:ascii="Times New Roman" w:eastAsia="Times New Roman" w:hAnsi="Times New Roman" w:cs="Times New Roman"/>
                <w:color w:val="000000"/>
                <w:sz w:val="24"/>
                <w:szCs w:val="24"/>
                <w:lang w:eastAsia="ru-RU"/>
              </w:rPr>
              <w:t>ГРБС</w:t>
            </w:r>
          </w:p>
        </w:tc>
        <w:tc>
          <w:tcPr>
            <w:tcW w:w="2989" w:type="dxa"/>
            <w:gridSpan w:val="4"/>
            <w:tcBorders>
              <w:top w:val="single" w:sz="4" w:space="0" w:color="auto"/>
              <w:left w:val="nil"/>
              <w:bottom w:val="single" w:sz="4" w:space="0" w:color="auto"/>
              <w:right w:val="single" w:sz="4" w:space="0" w:color="auto"/>
            </w:tcBorders>
            <w:shd w:val="clear" w:color="auto" w:fill="auto"/>
            <w:vAlign w:val="center"/>
            <w:hideMark/>
          </w:tcPr>
          <w:p w:rsidR="0062612C" w:rsidRPr="0062612C" w:rsidRDefault="0062612C" w:rsidP="0062612C">
            <w:pPr>
              <w:spacing w:after="0" w:line="240" w:lineRule="auto"/>
              <w:jc w:val="center"/>
              <w:rPr>
                <w:rFonts w:ascii="Times New Roman" w:eastAsia="Times New Roman" w:hAnsi="Times New Roman" w:cs="Times New Roman"/>
                <w:sz w:val="24"/>
                <w:szCs w:val="24"/>
                <w:lang w:eastAsia="ru-RU"/>
              </w:rPr>
            </w:pPr>
            <w:r w:rsidRPr="0062612C">
              <w:rPr>
                <w:rFonts w:ascii="Times New Roman" w:eastAsia="Times New Roman" w:hAnsi="Times New Roman" w:cs="Times New Roman"/>
                <w:sz w:val="24"/>
                <w:szCs w:val="24"/>
                <w:lang w:eastAsia="ru-RU"/>
              </w:rPr>
              <w:t>Код бюджетной классификации</w:t>
            </w:r>
          </w:p>
        </w:tc>
        <w:tc>
          <w:tcPr>
            <w:tcW w:w="5247" w:type="dxa"/>
            <w:gridSpan w:val="4"/>
            <w:tcBorders>
              <w:top w:val="single" w:sz="4" w:space="0" w:color="auto"/>
              <w:left w:val="nil"/>
              <w:bottom w:val="single" w:sz="4" w:space="0" w:color="auto"/>
              <w:right w:val="single" w:sz="4" w:space="0" w:color="auto"/>
            </w:tcBorders>
            <w:shd w:val="clear" w:color="auto" w:fill="auto"/>
            <w:vAlign w:val="center"/>
            <w:hideMark/>
          </w:tcPr>
          <w:p w:rsidR="0062612C" w:rsidRPr="0062612C" w:rsidRDefault="0062612C" w:rsidP="0062612C">
            <w:pPr>
              <w:spacing w:after="0" w:line="240" w:lineRule="auto"/>
              <w:jc w:val="center"/>
              <w:rPr>
                <w:rFonts w:ascii="Times New Roman" w:eastAsia="Times New Roman" w:hAnsi="Times New Roman" w:cs="Times New Roman"/>
                <w:sz w:val="24"/>
                <w:szCs w:val="24"/>
                <w:lang w:eastAsia="ru-RU"/>
              </w:rPr>
            </w:pPr>
            <w:r w:rsidRPr="0062612C">
              <w:rPr>
                <w:rFonts w:ascii="Times New Roman" w:eastAsia="Times New Roman" w:hAnsi="Times New Roman" w:cs="Times New Roman"/>
                <w:sz w:val="24"/>
                <w:szCs w:val="24"/>
                <w:lang w:eastAsia="ru-RU"/>
              </w:rPr>
              <w:t>Расходы по годам реализации программы, (тыс. рублей)</w:t>
            </w:r>
          </w:p>
        </w:tc>
        <w:tc>
          <w:tcPr>
            <w:tcW w:w="2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612C" w:rsidRPr="0062612C" w:rsidRDefault="0062612C" w:rsidP="0062612C">
            <w:pPr>
              <w:spacing w:after="0" w:line="240" w:lineRule="auto"/>
              <w:jc w:val="center"/>
              <w:rPr>
                <w:rFonts w:ascii="Times New Roman" w:eastAsia="Times New Roman" w:hAnsi="Times New Roman" w:cs="Times New Roman"/>
                <w:color w:val="000000"/>
                <w:sz w:val="24"/>
                <w:szCs w:val="24"/>
                <w:lang w:eastAsia="ru-RU"/>
              </w:rPr>
            </w:pPr>
            <w:r w:rsidRPr="0062612C">
              <w:rPr>
                <w:rFonts w:ascii="Times New Roman" w:eastAsia="Times New Roman" w:hAnsi="Times New Roman" w:cs="Times New Roman"/>
                <w:color w:val="000000"/>
                <w:sz w:val="24"/>
                <w:szCs w:val="24"/>
                <w:lang w:eastAsia="ru-RU"/>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62612C" w:rsidRPr="0062612C" w:rsidTr="0062612C">
        <w:trPr>
          <w:trHeight w:val="1635"/>
        </w:trPr>
        <w:tc>
          <w:tcPr>
            <w:tcW w:w="540" w:type="dxa"/>
            <w:vMerge/>
            <w:tcBorders>
              <w:top w:val="single" w:sz="4" w:space="0" w:color="auto"/>
              <w:left w:val="single" w:sz="4" w:space="0" w:color="auto"/>
              <w:bottom w:val="single" w:sz="4" w:space="0" w:color="auto"/>
              <w:right w:val="single" w:sz="4" w:space="0" w:color="auto"/>
            </w:tcBorders>
            <w:vAlign w:val="center"/>
            <w:hideMark/>
          </w:tcPr>
          <w:p w:rsidR="0062612C" w:rsidRPr="0062612C" w:rsidRDefault="0062612C" w:rsidP="0062612C">
            <w:pPr>
              <w:spacing w:after="0" w:line="240" w:lineRule="auto"/>
              <w:rPr>
                <w:rFonts w:ascii="Times New Roman" w:eastAsia="Times New Roman" w:hAnsi="Times New Roman" w:cs="Times New Roman"/>
                <w:color w:val="000000"/>
                <w:sz w:val="24"/>
                <w:szCs w:val="24"/>
                <w:lang w:eastAsia="ru-RU"/>
              </w:rPr>
            </w:pPr>
          </w:p>
        </w:tc>
        <w:tc>
          <w:tcPr>
            <w:tcW w:w="2452" w:type="dxa"/>
            <w:vMerge/>
            <w:tcBorders>
              <w:top w:val="single" w:sz="4" w:space="0" w:color="auto"/>
              <w:left w:val="single" w:sz="4" w:space="0" w:color="auto"/>
              <w:bottom w:val="single" w:sz="4" w:space="0" w:color="auto"/>
              <w:right w:val="single" w:sz="4" w:space="0" w:color="auto"/>
            </w:tcBorders>
            <w:vAlign w:val="center"/>
            <w:hideMark/>
          </w:tcPr>
          <w:p w:rsidR="0062612C" w:rsidRPr="0062612C" w:rsidRDefault="0062612C" w:rsidP="0062612C">
            <w:pPr>
              <w:spacing w:after="0" w:line="240" w:lineRule="auto"/>
              <w:rPr>
                <w:rFonts w:ascii="Times New Roman" w:eastAsia="Times New Roman" w:hAnsi="Times New Roman" w:cs="Times New Roman"/>
                <w:color w:val="000000"/>
                <w:sz w:val="24"/>
                <w:szCs w:val="24"/>
                <w:lang w:eastAsia="ru-RU"/>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62612C" w:rsidRPr="0062612C" w:rsidRDefault="0062612C" w:rsidP="0062612C">
            <w:pPr>
              <w:spacing w:after="0" w:line="240" w:lineRule="auto"/>
              <w:rPr>
                <w:rFonts w:ascii="Times New Roman" w:eastAsia="Times New Roman" w:hAnsi="Times New Roman" w:cs="Times New Roman"/>
                <w:color w:val="000000"/>
                <w:sz w:val="24"/>
                <w:szCs w:val="24"/>
                <w:lang w:eastAsia="ru-RU"/>
              </w:rPr>
            </w:pPr>
          </w:p>
        </w:tc>
        <w:tc>
          <w:tcPr>
            <w:tcW w:w="787" w:type="dxa"/>
            <w:tcBorders>
              <w:top w:val="nil"/>
              <w:left w:val="nil"/>
              <w:bottom w:val="single" w:sz="4" w:space="0" w:color="auto"/>
              <w:right w:val="single" w:sz="4" w:space="0" w:color="auto"/>
            </w:tcBorders>
            <w:shd w:val="clear" w:color="auto" w:fill="auto"/>
            <w:noWrap/>
            <w:vAlign w:val="center"/>
            <w:hideMark/>
          </w:tcPr>
          <w:p w:rsidR="0062612C" w:rsidRPr="0062612C" w:rsidRDefault="0062612C" w:rsidP="0062612C">
            <w:pPr>
              <w:spacing w:after="0" w:line="240" w:lineRule="auto"/>
              <w:jc w:val="center"/>
              <w:rPr>
                <w:rFonts w:ascii="Times New Roman" w:eastAsia="Times New Roman" w:hAnsi="Times New Roman" w:cs="Times New Roman"/>
                <w:sz w:val="24"/>
                <w:szCs w:val="24"/>
                <w:lang w:eastAsia="ru-RU"/>
              </w:rPr>
            </w:pPr>
            <w:r w:rsidRPr="0062612C">
              <w:rPr>
                <w:rFonts w:ascii="Times New Roman" w:eastAsia="Times New Roman" w:hAnsi="Times New Roman" w:cs="Times New Roman"/>
                <w:sz w:val="24"/>
                <w:szCs w:val="24"/>
                <w:lang w:eastAsia="ru-RU"/>
              </w:rPr>
              <w:t>ГРБС</w:t>
            </w:r>
          </w:p>
        </w:tc>
        <w:tc>
          <w:tcPr>
            <w:tcW w:w="738" w:type="dxa"/>
            <w:tcBorders>
              <w:top w:val="nil"/>
              <w:left w:val="nil"/>
              <w:bottom w:val="single" w:sz="4" w:space="0" w:color="auto"/>
              <w:right w:val="single" w:sz="4" w:space="0" w:color="auto"/>
            </w:tcBorders>
            <w:shd w:val="clear" w:color="auto" w:fill="auto"/>
            <w:noWrap/>
            <w:vAlign w:val="center"/>
            <w:hideMark/>
          </w:tcPr>
          <w:p w:rsidR="0062612C" w:rsidRPr="0062612C" w:rsidRDefault="0062612C" w:rsidP="0062612C">
            <w:pPr>
              <w:spacing w:after="0" w:line="240" w:lineRule="auto"/>
              <w:jc w:val="center"/>
              <w:rPr>
                <w:rFonts w:ascii="Times New Roman" w:eastAsia="Times New Roman" w:hAnsi="Times New Roman" w:cs="Times New Roman"/>
                <w:sz w:val="24"/>
                <w:szCs w:val="24"/>
                <w:lang w:eastAsia="ru-RU"/>
              </w:rPr>
            </w:pPr>
            <w:proofErr w:type="spellStart"/>
            <w:r w:rsidRPr="0062612C">
              <w:rPr>
                <w:rFonts w:ascii="Times New Roman" w:eastAsia="Times New Roman" w:hAnsi="Times New Roman" w:cs="Times New Roman"/>
                <w:sz w:val="24"/>
                <w:szCs w:val="24"/>
                <w:lang w:eastAsia="ru-RU"/>
              </w:rPr>
              <w:t>РзПр</w:t>
            </w:r>
            <w:proofErr w:type="spellEnd"/>
          </w:p>
        </w:tc>
        <w:tc>
          <w:tcPr>
            <w:tcW w:w="884" w:type="dxa"/>
            <w:tcBorders>
              <w:top w:val="nil"/>
              <w:left w:val="nil"/>
              <w:bottom w:val="single" w:sz="4" w:space="0" w:color="auto"/>
              <w:right w:val="single" w:sz="4" w:space="0" w:color="auto"/>
            </w:tcBorders>
            <w:shd w:val="clear" w:color="auto" w:fill="auto"/>
            <w:noWrap/>
            <w:vAlign w:val="center"/>
            <w:hideMark/>
          </w:tcPr>
          <w:p w:rsidR="0062612C" w:rsidRPr="0062612C" w:rsidRDefault="0062612C" w:rsidP="0062612C">
            <w:pPr>
              <w:spacing w:after="0" w:line="240" w:lineRule="auto"/>
              <w:jc w:val="center"/>
              <w:rPr>
                <w:rFonts w:ascii="Times New Roman" w:eastAsia="Times New Roman" w:hAnsi="Times New Roman" w:cs="Times New Roman"/>
                <w:sz w:val="24"/>
                <w:szCs w:val="24"/>
                <w:lang w:eastAsia="ru-RU"/>
              </w:rPr>
            </w:pPr>
            <w:r w:rsidRPr="0062612C">
              <w:rPr>
                <w:rFonts w:ascii="Times New Roman" w:eastAsia="Times New Roman" w:hAnsi="Times New Roman" w:cs="Times New Roman"/>
                <w:sz w:val="24"/>
                <w:szCs w:val="24"/>
                <w:lang w:eastAsia="ru-RU"/>
              </w:rPr>
              <w:t>ЦСР</w:t>
            </w:r>
          </w:p>
        </w:tc>
        <w:tc>
          <w:tcPr>
            <w:tcW w:w="580" w:type="dxa"/>
            <w:tcBorders>
              <w:top w:val="nil"/>
              <w:left w:val="nil"/>
              <w:bottom w:val="single" w:sz="4" w:space="0" w:color="auto"/>
              <w:right w:val="single" w:sz="4" w:space="0" w:color="auto"/>
            </w:tcBorders>
            <w:shd w:val="clear" w:color="auto" w:fill="auto"/>
            <w:noWrap/>
            <w:vAlign w:val="center"/>
            <w:hideMark/>
          </w:tcPr>
          <w:p w:rsidR="0062612C" w:rsidRPr="0062612C" w:rsidRDefault="0062612C" w:rsidP="0062612C">
            <w:pPr>
              <w:spacing w:after="0" w:line="240" w:lineRule="auto"/>
              <w:jc w:val="center"/>
              <w:rPr>
                <w:rFonts w:ascii="Times New Roman" w:eastAsia="Times New Roman" w:hAnsi="Times New Roman" w:cs="Times New Roman"/>
                <w:sz w:val="24"/>
                <w:szCs w:val="24"/>
                <w:lang w:eastAsia="ru-RU"/>
              </w:rPr>
            </w:pPr>
            <w:r w:rsidRPr="0062612C">
              <w:rPr>
                <w:rFonts w:ascii="Times New Roman" w:eastAsia="Times New Roman" w:hAnsi="Times New Roman" w:cs="Times New Roman"/>
                <w:sz w:val="24"/>
                <w:szCs w:val="24"/>
                <w:lang w:eastAsia="ru-RU"/>
              </w:rPr>
              <w:t>ВР</w:t>
            </w:r>
          </w:p>
        </w:tc>
        <w:tc>
          <w:tcPr>
            <w:tcW w:w="1102" w:type="dxa"/>
            <w:tcBorders>
              <w:top w:val="nil"/>
              <w:left w:val="nil"/>
              <w:bottom w:val="single" w:sz="4" w:space="0" w:color="auto"/>
              <w:right w:val="single" w:sz="4" w:space="0" w:color="auto"/>
            </w:tcBorders>
            <w:shd w:val="clear" w:color="auto" w:fill="auto"/>
            <w:vAlign w:val="center"/>
            <w:hideMark/>
          </w:tcPr>
          <w:p w:rsidR="0062612C" w:rsidRPr="0062612C" w:rsidRDefault="0062612C" w:rsidP="0062612C">
            <w:pPr>
              <w:spacing w:after="0" w:line="240" w:lineRule="auto"/>
              <w:jc w:val="center"/>
              <w:rPr>
                <w:rFonts w:ascii="Times New Roman" w:eastAsia="Times New Roman" w:hAnsi="Times New Roman" w:cs="Times New Roman"/>
                <w:sz w:val="24"/>
                <w:szCs w:val="24"/>
                <w:lang w:eastAsia="ru-RU"/>
              </w:rPr>
            </w:pPr>
            <w:r w:rsidRPr="0062612C">
              <w:rPr>
                <w:rFonts w:ascii="Times New Roman" w:eastAsia="Times New Roman" w:hAnsi="Times New Roman" w:cs="Times New Roman"/>
                <w:sz w:val="24"/>
                <w:szCs w:val="24"/>
                <w:lang w:eastAsia="ru-RU"/>
              </w:rPr>
              <w:t xml:space="preserve">Очередной финансовый </w:t>
            </w:r>
            <w:r w:rsidRPr="0062612C">
              <w:rPr>
                <w:rFonts w:ascii="Times New Roman" w:eastAsia="Times New Roman" w:hAnsi="Times New Roman" w:cs="Times New Roman"/>
                <w:sz w:val="24"/>
                <w:szCs w:val="24"/>
                <w:lang w:eastAsia="ru-RU"/>
              </w:rPr>
              <w:br/>
              <w:t>2018 год</w:t>
            </w:r>
          </w:p>
        </w:tc>
        <w:tc>
          <w:tcPr>
            <w:tcW w:w="1310" w:type="dxa"/>
            <w:tcBorders>
              <w:top w:val="nil"/>
              <w:left w:val="nil"/>
              <w:bottom w:val="single" w:sz="4" w:space="0" w:color="auto"/>
              <w:right w:val="single" w:sz="4" w:space="0" w:color="auto"/>
            </w:tcBorders>
            <w:shd w:val="clear" w:color="auto" w:fill="auto"/>
            <w:vAlign w:val="center"/>
            <w:hideMark/>
          </w:tcPr>
          <w:p w:rsidR="0062612C" w:rsidRPr="0062612C" w:rsidRDefault="0062612C" w:rsidP="0062612C">
            <w:pPr>
              <w:spacing w:after="0" w:line="240" w:lineRule="auto"/>
              <w:jc w:val="center"/>
              <w:rPr>
                <w:rFonts w:ascii="Times New Roman" w:eastAsia="Times New Roman" w:hAnsi="Times New Roman" w:cs="Times New Roman"/>
                <w:sz w:val="24"/>
                <w:szCs w:val="24"/>
                <w:lang w:eastAsia="ru-RU"/>
              </w:rPr>
            </w:pPr>
            <w:r w:rsidRPr="0062612C">
              <w:rPr>
                <w:rFonts w:ascii="Times New Roman" w:eastAsia="Times New Roman" w:hAnsi="Times New Roman" w:cs="Times New Roman"/>
                <w:sz w:val="24"/>
                <w:szCs w:val="24"/>
                <w:lang w:eastAsia="ru-RU"/>
              </w:rPr>
              <w:t>1-ый год планового периода</w:t>
            </w:r>
            <w:r w:rsidRPr="0062612C">
              <w:rPr>
                <w:rFonts w:ascii="Times New Roman" w:eastAsia="Times New Roman" w:hAnsi="Times New Roman" w:cs="Times New Roman"/>
                <w:sz w:val="24"/>
                <w:szCs w:val="24"/>
                <w:lang w:eastAsia="ru-RU"/>
              </w:rPr>
              <w:br/>
              <w:t>2019</w:t>
            </w:r>
          </w:p>
        </w:tc>
        <w:tc>
          <w:tcPr>
            <w:tcW w:w="1276" w:type="dxa"/>
            <w:tcBorders>
              <w:top w:val="nil"/>
              <w:left w:val="nil"/>
              <w:bottom w:val="single" w:sz="4" w:space="0" w:color="auto"/>
              <w:right w:val="single" w:sz="4" w:space="0" w:color="auto"/>
            </w:tcBorders>
            <w:shd w:val="clear" w:color="auto" w:fill="auto"/>
            <w:vAlign w:val="center"/>
            <w:hideMark/>
          </w:tcPr>
          <w:p w:rsidR="0062612C" w:rsidRPr="0062612C" w:rsidRDefault="0062612C" w:rsidP="0062612C">
            <w:pPr>
              <w:spacing w:after="0" w:line="240" w:lineRule="auto"/>
              <w:jc w:val="center"/>
              <w:rPr>
                <w:rFonts w:ascii="Times New Roman" w:eastAsia="Times New Roman" w:hAnsi="Times New Roman" w:cs="Times New Roman"/>
                <w:sz w:val="24"/>
                <w:szCs w:val="24"/>
                <w:lang w:eastAsia="ru-RU"/>
              </w:rPr>
            </w:pPr>
            <w:r w:rsidRPr="0062612C">
              <w:rPr>
                <w:rFonts w:ascii="Times New Roman" w:eastAsia="Times New Roman" w:hAnsi="Times New Roman" w:cs="Times New Roman"/>
                <w:sz w:val="24"/>
                <w:szCs w:val="24"/>
                <w:lang w:eastAsia="ru-RU"/>
              </w:rPr>
              <w:t>2-ой год</w:t>
            </w:r>
            <w:r w:rsidRPr="0062612C">
              <w:rPr>
                <w:rFonts w:ascii="Times New Roman" w:eastAsia="Times New Roman" w:hAnsi="Times New Roman" w:cs="Times New Roman"/>
                <w:sz w:val="24"/>
                <w:szCs w:val="24"/>
                <w:lang w:eastAsia="ru-RU"/>
              </w:rPr>
              <w:br/>
              <w:t xml:space="preserve"> планового периода</w:t>
            </w:r>
            <w:r w:rsidRPr="0062612C">
              <w:rPr>
                <w:rFonts w:ascii="Times New Roman" w:eastAsia="Times New Roman" w:hAnsi="Times New Roman" w:cs="Times New Roman"/>
                <w:sz w:val="24"/>
                <w:szCs w:val="24"/>
                <w:lang w:eastAsia="ru-RU"/>
              </w:rPr>
              <w:br/>
              <w:t>2020</w:t>
            </w:r>
          </w:p>
        </w:tc>
        <w:tc>
          <w:tcPr>
            <w:tcW w:w="1559" w:type="dxa"/>
            <w:tcBorders>
              <w:top w:val="nil"/>
              <w:left w:val="nil"/>
              <w:bottom w:val="single" w:sz="4" w:space="0" w:color="auto"/>
              <w:right w:val="single" w:sz="4" w:space="0" w:color="auto"/>
            </w:tcBorders>
            <w:shd w:val="clear" w:color="auto" w:fill="auto"/>
            <w:vAlign w:val="center"/>
            <w:hideMark/>
          </w:tcPr>
          <w:p w:rsidR="0062612C" w:rsidRPr="0062612C" w:rsidRDefault="0062612C" w:rsidP="0062612C">
            <w:pPr>
              <w:spacing w:after="0" w:line="240" w:lineRule="auto"/>
              <w:jc w:val="center"/>
              <w:rPr>
                <w:rFonts w:ascii="Times New Roman" w:eastAsia="Times New Roman" w:hAnsi="Times New Roman" w:cs="Times New Roman"/>
                <w:sz w:val="24"/>
                <w:szCs w:val="24"/>
                <w:lang w:eastAsia="ru-RU"/>
              </w:rPr>
            </w:pPr>
            <w:r w:rsidRPr="0062612C">
              <w:rPr>
                <w:rFonts w:ascii="Times New Roman" w:eastAsia="Times New Roman" w:hAnsi="Times New Roman" w:cs="Times New Roman"/>
                <w:sz w:val="24"/>
                <w:szCs w:val="24"/>
                <w:lang w:eastAsia="ru-RU"/>
              </w:rPr>
              <w:t>Итого на очередной финансовый год и плановый период</w:t>
            </w:r>
            <w:r w:rsidRPr="0062612C">
              <w:rPr>
                <w:rFonts w:ascii="Times New Roman" w:eastAsia="Times New Roman" w:hAnsi="Times New Roman" w:cs="Times New Roman"/>
                <w:sz w:val="24"/>
                <w:szCs w:val="24"/>
                <w:lang w:eastAsia="ru-RU"/>
              </w:rPr>
              <w:br/>
              <w:t>2018-2020 годы</w:t>
            </w:r>
          </w:p>
        </w:tc>
        <w:tc>
          <w:tcPr>
            <w:tcW w:w="2111" w:type="dxa"/>
            <w:vMerge/>
            <w:tcBorders>
              <w:top w:val="single" w:sz="4" w:space="0" w:color="auto"/>
              <w:left w:val="single" w:sz="4" w:space="0" w:color="auto"/>
              <w:bottom w:val="single" w:sz="4" w:space="0" w:color="auto"/>
              <w:right w:val="single" w:sz="4" w:space="0" w:color="auto"/>
            </w:tcBorders>
            <w:vAlign w:val="center"/>
            <w:hideMark/>
          </w:tcPr>
          <w:p w:rsidR="0062612C" w:rsidRPr="0062612C" w:rsidRDefault="0062612C" w:rsidP="0062612C">
            <w:pPr>
              <w:spacing w:after="0" w:line="240" w:lineRule="auto"/>
              <w:rPr>
                <w:rFonts w:ascii="Times New Roman" w:eastAsia="Times New Roman" w:hAnsi="Times New Roman" w:cs="Times New Roman"/>
                <w:color w:val="000000"/>
                <w:sz w:val="24"/>
                <w:szCs w:val="24"/>
                <w:lang w:eastAsia="ru-RU"/>
              </w:rPr>
            </w:pPr>
          </w:p>
        </w:tc>
      </w:tr>
      <w:tr w:rsidR="0062612C" w:rsidRPr="0062612C" w:rsidTr="0062612C">
        <w:trPr>
          <w:trHeight w:val="315"/>
        </w:trPr>
        <w:tc>
          <w:tcPr>
            <w:tcW w:w="540" w:type="dxa"/>
            <w:tcBorders>
              <w:top w:val="nil"/>
              <w:left w:val="single" w:sz="4" w:space="0" w:color="auto"/>
              <w:bottom w:val="single" w:sz="4" w:space="0" w:color="auto"/>
              <w:right w:val="single" w:sz="4" w:space="0" w:color="auto"/>
            </w:tcBorders>
            <w:shd w:val="clear" w:color="auto" w:fill="auto"/>
            <w:noWrap/>
            <w:hideMark/>
          </w:tcPr>
          <w:p w:rsidR="0062612C" w:rsidRPr="0062612C" w:rsidRDefault="0062612C" w:rsidP="0062612C">
            <w:pPr>
              <w:spacing w:after="0" w:line="240" w:lineRule="auto"/>
              <w:jc w:val="center"/>
              <w:rPr>
                <w:rFonts w:ascii="Times New Roman" w:eastAsia="Times New Roman" w:hAnsi="Times New Roman" w:cs="Times New Roman"/>
                <w:color w:val="000000"/>
                <w:sz w:val="24"/>
                <w:szCs w:val="24"/>
                <w:lang w:eastAsia="ru-RU"/>
              </w:rPr>
            </w:pPr>
            <w:r w:rsidRPr="0062612C">
              <w:rPr>
                <w:rFonts w:ascii="Times New Roman" w:eastAsia="Times New Roman" w:hAnsi="Times New Roman" w:cs="Times New Roman"/>
                <w:color w:val="000000"/>
                <w:sz w:val="24"/>
                <w:szCs w:val="24"/>
                <w:lang w:eastAsia="ru-RU"/>
              </w:rPr>
              <w:t>1</w:t>
            </w:r>
          </w:p>
        </w:tc>
        <w:tc>
          <w:tcPr>
            <w:tcW w:w="2452" w:type="dxa"/>
            <w:tcBorders>
              <w:top w:val="nil"/>
              <w:left w:val="nil"/>
              <w:bottom w:val="single" w:sz="4" w:space="0" w:color="auto"/>
              <w:right w:val="single" w:sz="4" w:space="0" w:color="auto"/>
            </w:tcBorders>
            <w:shd w:val="clear" w:color="auto" w:fill="auto"/>
            <w:noWrap/>
            <w:hideMark/>
          </w:tcPr>
          <w:p w:rsidR="0062612C" w:rsidRPr="0062612C" w:rsidRDefault="0062612C" w:rsidP="0062612C">
            <w:pPr>
              <w:spacing w:after="0" w:line="240" w:lineRule="auto"/>
              <w:jc w:val="center"/>
              <w:rPr>
                <w:rFonts w:ascii="Times New Roman" w:eastAsia="Times New Roman" w:hAnsi="Times New Roman" w:cs="Times New Roman"/>
                <w:color w:val="000000"/>
                <w:sz w:val="24"/>
                <w:szCs w:val="24"/>
                <w:lang w:eastAsia="ru-RU"/>
              </w:rPr>
            </w:pPr>
            <w:r w:rsidRPr="0062612C">
              <w:rPr>
                <w:rFonts w:ascii="Times New Roman" w:eastAsia="Times New Roman" w:hAnsi="Times New Roman" w:cs="Times New Roman"/>
                <w:color w:val="000000"/>
                <w:sz w:val="24"/>
                <w:szCs w:val="24"/>
                <w:lang w:eastAsia="ru-RU"/>
              </w:rPr>
              <w:t>2</w:t>
            </w:r>
          </w:p>
        </w:tc>
        <w:tc>
          <w:tcPr>
            <w:tcW w:w="1418" w:type="dxa"/>
            <w:tcBorders>
              <w:top w:val="nil"/>
              <w:left w:val="nil"/>
              <w:bottom w:val="single" w:sz="4" w:space="0" w:color="auto"/>
              <w:right w:val="single" w:sz="4" w:space="0" w:color="auto"/>
            </w:tcBorders>
            <w:shd w:val="clear" w:color="auto" w:fill="auto"/>
            <w:noWrap/>
            <w:hideMark/>
          </w:tcPr>
          <w:p w:rsidR="0062612C" w:rsidRPr="0062612C" w:rsidRDefault="0062612C" w:rsidP="0062612C">
            <w:pPr>
              <w:spacing w:after="0" w:line="240" w:lineRule="auto"/>
              <w:jc w:val="center"/>
              <w:rPr>
                <w:rFonts w:ascii="Times New Roman" w:eastAsia="Times New Roman" w:hAnsi="Times New Roman" w:cs="Times New Roman"/>
                <w:color w:val="000000"/>
                <w:sz w:val="24"/>
                <w:szCs w:val="24"/>
                <w:lang w:eastAsia="ru-RU"/>
              </w:rPr>
            </w:pPr>
            <w:r w:rsidRPr="0062612C">
              <w:rPr>
                <w:rFonts w:ascii="Times New Roman" w:eastAsia="Times New Roman" w:hAnsi="Times New Roman" w:cs="Times New Roman"/>
                <w:color w:val="000000"/>
                <w:sz w:val="24"/>
                <w:szCs w:val="24"/>
                <w:lang w:eastAsia="ru-RU"/>
              </w:rPr>
              <w:t>3</w:t>
            </w:r>
          </w:p>
        </w:tc>
        <w:tc>
          <w:tcPr>
            <w:tcW w:w="787" w:type="dxa"/>
            <w:tcBorders>
              <w:top w:val="nil"/>
              <w:left w:val="nil"/>
              <w:bottom w:val="single" w:sz="4" w:space="0" w:color="auto"/>
              <w:right w:val="single" w:sz="4" w:space="0" w:color="auto"/>
            </w:tcBorders>
            <w:shd w:val="clear" w:color="auto" w:fill="auto"/>
            <w:noWrap/>
            <w:hideMark/>
          </w:tcPr>
          <w:p w:rsidR="0062612C" w:rsidRPr="0062612C" w:rsidRDefault="0062612C" w:rsidP="0062612C">
            <w:pPr>
              <w:spacing w:after="0" w:line="240" w:lineRule="auto"/>
              <w:jc w:val="center"/>
              <w:rPr>
                <w:rFonts w:ascii="Times New Roman" w:eastAsia="Times New Roman" w:hAnsi="Times New Roman" w:cs="Times New Roman"/>
                <w:sz w:val="24"/>
                <w:szCs w:val="24"/>
                <w:lang w:eastAsia="ru-RU"/>
              </w:rPr>
            </w:pPr>
            <w:r w:rsidRPr="0062612C">
              <w:rPr>
                <w:rFonts w:ascii="Times New Roman" w:eastAsia="Times New Roman" w:hAnsi="Times New Roman" w:cs="Times New Roman"/>
                <w:sz w:val="24"/>
                <w:szCs w:val="24"/>
                <w:lang w:eastAsia="ru-RU"/>
              </w:rPr>
              <w:t>4</w:t>
            </w:r>
          </w:p>
        </w:tc>
        <w:tc>
          <w:tcPr>
            <w:tcW w:w="738" w:type="dxa"/>
            <w:tcBorders>
              <w:top w:val="nil"/>
              <w:left w:val="nil"/>
              <w:bottom w:val="single" w:sz="4" w:space="0" w:color="auto"/>
              <w:right w:val="single" w:sz="4" w:space="0" w:color="auto"/>
            </w:tcBorders>
            <w:shd w:val="clear" w:color="auto" w:fill="auto"/>
            <w:noWrap/>
            <w:hideMark/>
          </w:tcPr>
          <w:p w:rsidR="0062612C" w:rsidRPr="0062612C" w:rsidRDefault="0062612C" w:rsidP="0062612C">
            <w:pPr>
              <w:spacing w:after="0" w:line="240" w:lineRule="auto"/>
              <w:jc w:val="center"/>
              <w:rPr>
                <w:rFonts w:ascii="Times New Roman" w:eastAsia="Times New Roman" w:hAnsi="Times New Roman" w:cs="Times New Roman"/>
                <w:sz w:val="24"/>
                <w:szCs w:val="24"/>
                <w:lang w:eastAsia="ru-RU"/>
              </w:rPr>
            </w:pPr>
            <w:r w:rsidRPr="0062612C">
              <w:rPr>
                <w:rFonts w:ascii="Times New Roman" w:eastAsia="Times New Roman" w:hAnsi="Times New Roman" w:cs="Times New Roman"/>
                <w:sz w:val="24"/>
                <w:szCs w:val="24"/>
                <w:lang w:eastAsia="ru-RU"/>
              </w:rPr>
              <w:t>5</w:t>
            </w:r>
          </w:p>
        </w:tc>
        <w:tc>
          <w:tcPr>
            <w:tcW w:w="884" w:type="dxa"/>
            <w:tcBorders>
              <w:top w:val="nil"/>
              <w:left w:val="nil"/>
              <w:bottom w:val="single" w:sz="4" w:space="0" w:color="auto"/>
              <w:right w:val="single" w:sz="4" w:space="0" w:color="auto"/>
            </w:tcBorders>
            <w:shd w:val="clear" w:color="auto" w:fill="auto"/>
            <w:noWrap/>
            <w:hideMark/>
          </w:tcPr>
          <w:p w:rsidR="0062612C" w:rsidRPr="0062612C" w:rsidRDefault="0062612C" w:rsidP="0062612C">
            <w:pPr>
              <w:spacing w:after="0" w:line="240" w:lineRule="auto"/>
              <w:jc w:val="center"/>
              <w:rPr>
                <w:rFonts w:ascii="Times New Roman" w:eastAsia="Times New Roman" w:hAnsi="Times New Roman" w:cs="Times New Roman"/>
                <w:sz w:val="24"/>
                <w:szCs w:val="24"/>
                <w:lang w:eastAsia="ru-RU"/>
              </w:rPr>
            </w:pPr>
            <w:r w:rsidRPr="0062612C">
              <w:rPr>
                <w:rFonts w:ascii="Times New Roman" w:eastAsia="Times New Roman" w:hAnsi="Times New Roman" w:cs="Times New Roman"/>
                <w:sz w:val="24"/>
                <w:szCs w:val="24"/>
                <w:lang w:eastAsia="ru-RU"/>
              </w:rPr>
              <w:t>6</w:t>
            </w:r>
          </w:p>
        </w:tc>
        <w:tc>
          <w:tcPr>
            <w:tcW w:w="580" w:type="dxa"/>
            <w:tcBorders>
              <w:top w:val="nil"/>
              <w:left w:val="nil"/>
              <w:bottom w:val="single" w:sz="4" w:space="0" w:color="auto"/>
              <w:right w:val="single" w:sz="4" w:space="0" w:color="auto"/>
            </w:tcBorders>
            <w:shd w:val="clear" w:color="auto" w:fill="auto"/>
            <w:noWrap/>
            <w:hideMark/>
          </w:tcPr>
          <w:p w:rsidR="0062612C" w:rsidRPr="0062612C" w:rsidRDefault="0062612C" w:rsidP="0062612C">
            <w:pPr>
              <w:spacing w:after="0" w:line="240" w:lineRule="auto"/>
              <w:jc w:val="center"/>
              <w:rPr>
                <w:rFonts w:ascii="Times New Roman" w:eastAsia="Times New Roman" w:hAnsi="Times New Roman" w:cs="Times New Roman"/>
                <w:sz w:val="24"/>
                <w:szCs w:val="24"/>
                <w:lang w:eastAsia="ru-RU"/>
              </w:rPr>
            </w:pPr>
            <w:r w:rsidRPr="0062612C">
              <w:rPr>
                <w:rFonts w:ascii="Times New Roman" w:eastAsia="Times New Roman" w:hAnsi="Times New Roman" w:cs="Times New Roman"/>
                <w:sz w:val="24"/>
                <w:szCs w:val="24"/>
                <w:lang w:eastAsia="ru-RU"/>
              </w:rPr>
              <w:t>7</w:t>
            </w:r>
          </w:p>
        </w:tc>
        <w:tc>
          <w:tcPr>
            <w:tcW w:w="1102" w:type="dxa"/>
            <w:tcBorders>
              <w:top w:val="nil"/>
              <w:left w:val="nil"/>
              <w:bottom w:val="single" w:sz="4" w:space="0" w:color="auto"/>
              <w:right w:val="single" w:sz="4" w:space="0" w:color="auto"/>
            </w:tcBorders>
            <w:shd w:val="clear" w:color="auto" w:fill="auto"/>
            <w:noWrap/>
            <w:hideMark/>
          </w:tcPr>
          <w:p w:rsidR="0062612C" w:rsidRPr="0062612C" w:rsidRDefault="0062612C" w:rsidP="0062612C">
            <w:pPr>
              <w:spacing w:after="0" w:line="240" w:lineRule="auto"/>
              <w:jc w:val="center"/>
              <w:rPr>
                <w:rFonts w:ascii="Times New Roman" w:eastAsia="Times New Roman" w:hAnsi="Times New Roman" w:cs="Times New Roman"/>
                <w:sz w:val="24"/>
                <w:szCs w:val="24"/>
                <w:lang w:eastAsia="ru-RU"/>
              </w:rPr>
            </w:pPr>
            <w:r w:rsidRPr="0062612C">
              <w:rPr>
                <w:rFonts w:ascii="Times New Roman" w:eastAsia="Times New Roman" w:hAnsi="Times New Roman" w:cs="Times New Roman"/>
                <w:sz w:val="24"/>
                <w:szCs w:val="24"/>
                <w:lang w:eastAsia="ru-RU"/>
              </w:rPr>
              <w:t>8</w:t>
            </w:r>
          </w:p>
        </w:tc>
        <w:tc>
          <w:tcPr>
            <w:tcW w:w="1310" w:type="dxa"/>
            <w:tcBorders>
              <w:top w:val="nil"/>
              <w:left w:val="nil"/>
              <w:bottom w:val="single" w:sz="4" w:space="0" w:color="auto"/>
              <w:right w:val="single" w:sz="4" w:space="0" w:color="auto"/>
            </w:tcBorders>
            <w:shd w:val="clear" w:color="auto" w:fill="auto"/>
            <w:noWrap/>
            <w:hideMark/>
          </w:tcPr>
          <w:p w:rsidR="0062612C" w:rsidRPr="0062612C" w:rsidRDefault="0062612C" w:rsidP="0062612C">
            <w:pPr>
              <w:spacing w:after="0" w:line="240" w:lineRule="auto"/>
              <w:jc w:val="center"/>
              <w:rPr>
                <w:rFonts w:ascii="Times New Roman" w:eastAsia="Times New Roman" w:hAnsi="Times New Roman" w:cs="Times New Roman"/>
                <w:sz w:val="24"/>
                <w:szCs w:val="24"/>
                <w:lang w:eastAsia="ru-RU"/>
              </w:rPr>
            </w:pPr>
            <w:r w:rsidRPr="0062612C">
              <w:rPr>
                <w:rFonts w:ascii="Times New Roman" w:eastAsia="Times New Roman" w:hAnsi="Times New Roman" w:cs="Times New Roman"/>
                <w:sz w:val="24"/>
                <w:szCs w:val="24"/>
                <w:lang w:eastAsia="ru-RU"/>
              </w:rPr>
              <w:t>9</w:t>
            </w:r>
          </w:p>
        </w:tc>
        <w:tc>
          <w:tcPr>
            <w:tcW w:w="1276" w:type="dxa"/>
            <w:tcBorders>
              <w:top w:val="nil"/>
              <w:left w:val="nil"/>
              <w:bottom w:val="single" w:sz="4" w:space="0" w:color="auto"/>
              <w:right w:val="single" w:sz="4" w:space="0" w:color="auto"/>
            </w:tcBorders>
            <w:shd w:val="clear" w:color="auto" w:fill="auto"/>
            <w:noWrap/>
            <w:hideMark/>
          </w:tcPr>
          <w:p w:rsidR="0062612C" w:rsidRPr="0062612C" w:rsidRDefault="0062612C" w:rsidP="0062612C">
            <w:pPr>
              <w:spacing w:after="0" w:line="240" w:lineRule="auto"/>
              <w:jc w:val="center"/>
              <w:rPr>
                <w:rFonts w:ascii="Times New Roman" w:eastAsia="Times New Roman" w:hAnsi="Times New Roman" w:cs="Times New Roman"/>
                <w:sz w:val="24"/>
                <w:szCs w:val="24"/>
                <w:lang w:eastAsia="ru-RU"/>
              </w:rPr>
            </w:pPr>
            <w:r w:rsidRPr="0062612C">
              <w:rPr>
                <w:rFonts w:ascii="Times New Roman" w:eastAsia="Times New Roman" w:hAnsi="Times New Roman" w:cs="Times New Roman"/>
                <w:sz w:val="24"/>
                <w:szCs w:val="24"/>
                <w:lang w:eastAsia="ru-RU"/>
              </w:rPr>
              <w:t>10</w:t>
            </w:r>
          </w:p>
        </w:tc>
        <w:tc>
          <w:tcPr>
            <w:tcW w:w="1559" w:type="dxa"/>
            <w:tcBorders>
              <w:top w:val="nil"/>
              <w:left w:val="nil"/>
              <w:bottom w:val="single" w:sz="4" w:space="0" w:color="auto"/>
              <w:right w:val="single" w:sz="4" w:space="0" w:color="auto"/>
            </w:tcBorders>
            <w:shd w:val="clear" w:color="auto" w:fill="auto"/>
            <w:hideMark/>
          </w:tcPr>
          <w:p w:rsidR="0062612C" w:rsidRPr="0062612C" w:rsidRDefault="0062612C" w:rsidP="0062612C">
            <w:pPr>
              <w:spacing w:after="0" w:line="240" w:lineRule="auto"/>
              <w:jc w:val="center"/>
              <w:rPr>
                <w:rFonts w:ascii="Times New Roman" w:eastAsia="Times New Roman" w:hAnsi="Times New Roman" w:cs="Times New Roman"/>
                <w:sz w:val="24"/>
                <w:szCs w:val="24"/>
                <w:lang w:eastAsia="ru-RU"/>
              </w:rPr>
            </w:pPr>
            <w:r w:rsidRPr="0062612C">
              <w:rPr>
                <w:rFonts w:ascii="Times New Roman" w:eastAsia="Times New Roman" w:hAnsi="Times New Roman" w:cs="Times New Roman"/>
                <w:sz w:val="24"/>
                <w:szCs w:val="24"/>
                <w:lang w:eastAsia="ru-RU"/>
              </w:rPr>
              <w:t>11</w:t>
            </w:r>
          </w:p>
        </w:tc>
        <w:tc>
          <w:tcPr>
            <w:tcW w:w="2111" w:type="dxa"/>
            <w:tcBorders>
              <w:top w:val="nil"/>
              <w:left w:val="nil"/>
              <w:bottom w:val="single" w:sz="4" w:space="0" w:color="auto"/>
              <w:right w:val="single" w:sz="4" w:space="0" w:color="auto"/>
            </w:tcBorders>
            <w:shd w:val="clear" w:color="auto" w:fill="auto"/>
            <w:noWrap/>
            <w:hideMark/>
          </w:tcPr>
          <w:p w:rsidR="0062612C" w:rsidRPr="0062612C" w:rsidRDefault="0062612C" w:rsidP="0062612C">
            <w:pPr>
              <w:spacing w:after="0" w:line="240" w:lineRule="auto"/>
              <w:jc w:val="center"/>
              <w:rPr>
                <w:rFonts w:ascii="Times New Roman" w:eastAsia="Times New Roman" w:hAnsi="Times New Roman" w:cs="Times New Roman"/>
                <w:color w:val="000000"/>
                <w:sz w:val="24"/>
                <w:szCs w:val="24"/>
                <w:lang w:eastAsia="ru-RU"/>
              </w:rPr>
            </w:pPr>
            <w:r w:rsidRPr="0062612C">
              <w:rPr>
                <w:rFonts w:ascii="Times New Roman" w:eastAsia="Times New Roman" w:hAnsi="Times New Roman" w:cs="Times New Roman"/>
                <w:color w:val="000000"/>
                <w:sz w:val="24"/>
                <w:szCs w:val="24"/>
                <w:lang w:eastAsia="ru-RU"/>
              </w:rPr>
              <w:t>12</w:t>
            </w:r>
          </w:p>
        </w:tc>
      </w:tr>
      <w:tr w:rsidR="0062612C" w:rsidRPr="0062612C" w:rsidTr="0062612C">
        <w:trPr>
          <w:trHeight w:val="360"/>
        </w:trPr>
        <w:tc>
          <w:tcPr>
            <w:tcW w:w="14757" w:type="dxa"/>
            <w:gridSpan w:val="12"/>
            <w:tcBorders>
              <w:top w:val="single" w:sz="4" w:space="0" w:color="auto"/>
              <w:left w:val="single" w:sz="4" w:space="0" w:color="auto"/>
              <w:bottom w:val="single" w:sz="4" w:space="0" w:color="auto"/>
              <w:right w:val="single" w:sz="4" w:space="0" w:color="auto"/>
            </w:tcBorders>
            <w:shd w:val="clear" w:color="auto" w:fill="auto"/>
            <w:hideMark/>
          </w:tcPr>
          <w:p w:rsidR="0062612C" w:rsidRPr="0062612C" w:rsidRDefault="0062612C" w:rsidP="0062612C">
            <w:pPr>
              <w:spacing w:after="0" w:line="240" w:lineRule="auto"/>
              <w:rPr>
                <w:rFonts w:ascii="Times New Roman" w:eastAsia="Times New Roman" w:hAnsi="Times New Roman" w:cs="Times New Roman"/>
                <w:color w:val="000000"/>
                <w:sz w:val="24"/>
                <w:szCs w:val="24"/>
                <w:lang w:eastAsia="ru-RU"/>
              </w:rPr>
            </w:pPr>
            <w:r w:rsidRPr="0062612C">
              <w:rPr>
                <w:rFonts w:ascii="Times New Roman" w:eastAsia="Times New Roman" w:hAnsi="Times New Roman" w:cs="Times New Roman"/>
                <w:color w:val="000000"/>
                <w:sz w:val="24"/>
                <w:szCs w:val="24"/>
                <w:lang w:eastAsia="ru-RU"/>
              </w:rPr>
              <w:t>Цель подпрограммы: оказание содействия в улучшении жилищных условий молодым семьям, проживающим на территории Тасеевского района.</w:t>
            </w:r>
          </w:p>
        </w:tc>
      </w:tr>
      <w:tr w:rsidR="0062612C" w:rsidRPr="0062612C" w:rsidTr="0062612C">
        <w:trPr>
          <w:trHeight w:val="383"/>
        </w:trPr>
        <w:tc>
          <w:tcPr>
            <w:tcW w:w="14757" w:type="dxa"/>
            <w:gridSpan w:val="12"/>
            <w:tcBorders>
              <w:top w:val="single" w:sz="4" w:space="0" w:color="auto"/>
              <w:left w:val="single" w:sz="4" w:space="0" w:color="auto"/>
              <w:bottom w:val="single" w:sz="4" w:space="0" w:color="auto"/>
              <w:right w:val="single" w:sz="4" w:space="0" w:color="auto"/>
            </w:tcBorders>
            <w:shd w:val="clear" w:color="auto" w:fill="auto"/>
            <w:hideMark/>
          </w:tcPr>
          <w:p w:rsidR="0062612C" w:rsidRPr="0062612C" w:rsidRDefault="0062612C" w:rsidP="0062612C">
            <w:pPr>
              <w:spacing w:after="0" w:line="240" w:lineRule="auto"/>
              <w:rPr>
                <w:rFonts w:ascii="Times New Roman" w:eastAsia="Times New Roman" w:hAnsi="Times New Roman" w:cs="Times New Roman"/>
                <w:color w:val="000000"/>
                <w:sz w:val="24"/>
                <w:szCs w:val="24"/>
                <w:lang w:eastAsia="ru-RU"/>
              </w:rPr>
            </w:pPr>
            <w:r w:rsidRPr="0062612C">
              <w:rPr>
                <w:rFonts w:ascii="Times New Roman" w:eastAsia="Times New Roman" w:hAnsi="Times New Roman" w:cs="Times New Roman"/>
                <w:color w:val="000000"/>
                <w:sz w:val="24"/>
                <w:szCs w:val="24"/>
                <w:lang w:eastAsia="ru-RU"/>
              </w:rPr>
              <w:t>Задача подпрограммы: предоставление социальных выплат молодым семьям для улучшения жилищных условий.</w:t>
            </w:r>
          </w:p>
        </w:tc>
      </w:tr>
      <w:tr w:rsidR="0062612C" w:rsidRPr="0062612C" w:rsidTr="0062612C">
        <w:trPr>
          <w:trHeight w:val="2052"/>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62612C" w:rsidRPr="0062612C" w:rsidRDefault="0062612C" w:rsidP="0062612C">
            <w:pPr>
              <w:spacing w:after="0" w:line="240" w:lineRule="auto"/>
              <w:jc w:val="center"/>
              <w:rPr>
                <w:rFonts w:ascii="Times New Roman" w:eastAsia="Times New Roman" w:hAnsi="Times New Roman" w:cs="Times New Roman"/>
                <w:sz w:val="24"/>
                <w:szCs w:val="24"/>
                <w:lang w:eastAsia="ru-RU"/>
              </w:rPr>
            </w:pPr>
            <w:r w:rsidRPr="0062612C">
              <w:rPr>
                <w:rFonts w:ascii="Times New Roman" w:eastAsia="Times New Roman" w:hAnsi="Times New Roman" w:cs="Times New Roman"/>
                <w:sz w:val="24"/>
                <w:szCs w:val="24"/>
                <w:lang w:eastAsia="ru-RU"/>
              </w:rPr>
              <w:t>1</w:t>
            </w:r>
            <w:r w:rsidR="00A87461">
              <w:rPr>
                <w:rFonts w:ascii="Times New Roman" w:eastAsia="Times New Roman" w:hAnsi="Times New Roman" w:cs="Times New Roman"/>
                <w:sz w:val="24"/>
                <w:szCs w:val="24"/>
                <w:lang w:eastAsia="ru-RU"/>
              </w:rPr>
              <w:t>.</w:t>
            </w:r>
          </w:p>
        </w:tc>
        <w:tc>
          <w:tcPr>
            <w:tcW w:w="2452" w:type="dxa"/>
            <w:tcBorders>
              <w:top w:val="nil"/>
              <w:left w:val="nil"/>
              <w:bottom w:val="single" w:sz="4" w:space="0" w:color="auto"/>
              <w:right w:val="single" w:sz="4" w:space="0" w:color="auto"/>
            </w:tcBorders>
            <w:shd w:val="clear" w:color="auto" w:fill="auto"/>
            <w:hideMark/>
          </w:tcPr>
          <w:p w:rsidR="0062612C" w:rsidRPr="0062612C" w:rsidRDefault="0062612C" w:rsidP="0062612C">
            <w:pPr>
              <w:spacing w:after="0" w:line="240" w:lineRule="auto"/>
              <w:rPr>
                <w:rFonts w:ascii="Times New Roman" w:eastAsia="Times New Roman" w:hAnsi="Times New Roman" w:cs="Times New Roman"/>
                <w:sz w:val="24"/>
                <w:szCs w:val="24"/>
                <w:lang w:eastAsia="ru-RU"/>
              </w:rPr>
            </w:pPr>
            <w:r w:rsidRPr="0062612C">
              <w:rPr>
                <w:rFonts w:ascii="Times New Roman" w:eastAsia="Times New Roman" w:hAnsi="Times New Roman" w:cs="Times New Roman"/>
                <w:sz w:val="24"/>
                <w:szCs w:val="24"/>
                <w:lang w:eastAsia="ru-RU"/>
              </w:rPr>
              <w:t xml:space="preserve">Предоставление молодым семьям - участникам подпрограммы социальных выплат на приобретение жилья или строительство индивидуального жилого дома </w:t>
            </w:r>
          </w:p>
        </w:tc>
        <w:tc>
          <w:tcPr>
            <w:tcW w:w="1418" w:type="dxa"/>
            <w:tcBorders>
              <w:top w:val="nil"/>
              <w:left w:val="nil"/>
              <w:bottom w:val="single" w:sz="4" w:space="0" w:color="auto"/>
              <w:right w:val="single" w:sz="4" w:space="0" w:color="auto"/>
            </w:tcBorders>
            <w:shd w:val="clear" w:color="auto" w:fill="auto"/>
            <w:hideMark/>
          </w:tcPr>
          <w:p w:rsidR="0062612C" w:rsidRPr="0062612C" w:rsidRDefault="0062612C" w:rsidP="0062612C">
            <w:pPr>
              <w:spacing w:after="0" w:line="240" w:lineRule="auto"/>
              <w:rPr>
                <w:rFonts w:ascii="Times New Roman" w:eastAsia="Times New Roman" w:hAnsi="Times New Roman" w:cs="Times New Roman"/>
                <w:sz w:val="24"/>
                <w:szCs w:val="24"/>
                <w:lang w:eastAsia="ru-RU"/>
              </w:rPr>
            </w:pPr>
            <w:r w:rsidRPr="0062612C">
              <w:rPr>
                <w:rFonts w:ascii="Times New Roman" w:eastAsia="Times New Roman" w:hAnsi="Times New Roman" w:cs="Times New Roman"/>
                <w:sz w:val="24"/>
                <w:szCs w:val="24"/>
                <w:lang w:eastAsia="ru-RU"/>
              </w:rPr>
              <w:t>администрация Тасеевского района</w:t>
            </w:r>
          </w:p>
        </w:tc>
        <w:tc>
          <w:tcPr>
            <w:tcW w:w="787" w:type="dxa"/>
            <w:tcBorders>
              <w:top w:val="nil"/>
              <w:left w:val="nil"/>
              <w:bottom w:val="single" w:sz="4" w:space="0" w:color="auto"/>
              <w:right w:val="single" w:sz="4" w:space="0" w:color="auto"/>
            </w:tcBorders>
            <w:shd w:val="clear" w:color="auto" w:fill="auto"/>
            <w:hideMark/>
          </w:tcPr>
          <w:p w:rsidR="0062612C" w:rsidRPr="0062612C" w:rsidRDefault="0062612C" w:rsidP="0062612C">
            <w:pPr>
              <w:spacing w:after="0" w:line="240" w:lineRule="auto"/>
              <w:jc w:val="center"/>
              <w:rPr>
                <w:rFonts w:ascii="Times New Roman" w:eastAsia="Times New Roman" w:hAnsi="Times New Roman" w:cs="Times New Roman"/>
                <w:sz w:val="24"/>
                <w:szCs w:val="24"/>
                <w:lang w:eastAsia="ru-RU"/>
              </w:rPr>
            </w:pPr>
            <w:r w:rsidRPr="0062612C">
              <w:rPr>
                <w:rFonts w:ascii="Times New Roman" w:eastAsia="Times New Roman" w:hAnsi="Times New Roman" w:cs="Times New Roman"/>
                <w:sz w:val="24"/>
                <w:szCs w:val="24"/>
                <w:lang w:eastAsia="ru-RU"/>
              </w:rPr>
              <w:t>005</w:t>
            </w:r>
          </w:p>
        </w:tc>
        <w:tc>
          <w:tcPr>
            <w:tcW w:w="738" w:type="dxa"/>
            <w:tcBorders>
              <w:top w:val="nil"/>
              <w:left w:val="nil"/>
              <w:bottom w:val="single" w:sz="4" w:space="0" w:color="auto"/>
              <w:right w:val="nil"/>
            </w:tcBorders>
            <w:shd w:val="clear" w:color="auto" w:fill="auto"/>
            <w:noWrap/>
            <w:hideMark/>
          </w:tcPr>
          <w:p w:rsidR="0062612C" w:rsidRPr="0062612C" w:rsidRDefault="0062612C" w:rsidP="0062612C">
            <w:pPr>
              <w:spacing w:after="0" w:line="240" w:lineRule="auto"/>
              <w:jc w:val="center"/>
              <w:rPr>
                <w:rFonts w:ascii="Times New Roman" w:eastAsia="Times New Roman" w:hAnsi="Times New Roman" w:cs="Times New Roman"/>
                <w:color w:val="000000"/>
                <w:sz w:val="24"/>
                <w:szCs w:val="24"/>
                <w:lang w:eastAsia="ru-RU"/>
              </w:rPr>
            </w:pPr>
            <w:r w:rsidRPr="0062612C">
              <w:rPr>
                <w:rFonts w:ascii="Times New Roman" w:eastAsia="Times New Roman" w:hAnsi="Times New Roman" w:cs="Times New Roman"/>
                <w:color w:val="000000"/>
                <w:sz w:val="24"/>
                <w:szCs w:val="24"/>
                <w:lang w:eastAsia="ru-RU"/>
              </w:rPr>
              <w:t>1003</w:t>
            </w:r>
          </w:p>
        </w:tc>
        <w:tc>
          <w:tcPr>
            <w:tcW w:w="884" w:type="dxa"/>
            <w:tcBorders>
              <w:top w:val="nil"/>
              <w:left w:val="single" w:sz="4" w:space="0" w:color="auto"/>
              <w:bottom w:val="single" w:sz="4" w:space="0" w:color="auto"/>
              <w:right w:val="single" w:sz="4" w:space="0" w:color="auto"/>
            </w:tcBorders>
            <w:shd w:val="clear" w:color="auto" w:fill="auto"/>
            <w:hideMark/>
          </w:tcPr>
          <w:p w:rsidR="0062612C" w:rsidRPr="0062612C" w:rsidRDefault="0062612C" w:rsidP="0062612C">
            <w:pPr>
              <w:spacing w:after="0" w:line="240" w:lineRule="auto"/>
              <w:jc w:val="center"/>
              <w:rPr>
                <w:rFonts w:ascii="Times New Roman" w:eastAsia="Times New Roman" w:hAnsi="Times New Roman" w:cs="Times New Roman"/>
                <w:sz w:val="24"/>
                <w:szCs w:val="24"/>
                <w:lang w:eastAsia="ru-RU"/>
              </w:rPr>
            </w:pPr>
            <w:r w:rsidRPr="0062612C">
              <w:rPr>
                <w:rFonts w:ascii="Times New Roman" w:eastAsia="Times New Roman" w:hAnsi="Times New Roman" w:cs="Times New Roman"/>
                <w:sz w:val="24"/>
                <w:szCs w:val="24"/>
                <w:lang w:eastAsia="ru-RU"/>
              </w:rPr>
              <w:t>1010000660</w:t>
            </w:r>
          </w:p>
        </w:tc>
        <w:tc>
          <w:tcPr>
            <w:tcW w:w="580" w:type="dxa"/>
            <w:tcBorders>
              <w:top w:val="nil"/>
              <w:left w:val="nil"/>
              <w:bottom w:val="single" w:sz="4" w:space="0" w:color="auto"/>
              <w:right w:val="single" w:sz="4" w:space="0" w:color="auto"/>
            </w:tcBorders>
            <w:shd w:val="clear" w:color="auto" w:fill="auto"/>
            <w:noWrap/>
            <w:hideMark/>
          </w:tcPr>
          <w:p w:rsidR="0062612C" w:rsidRPr="0062612C" w:rsidRDefault="0062612C" w:rsidP="0062612C">
            <w:pPr>
              <w:spacing w:after="0" w:line="240" w:lineRule="auto"/>
              <w:jc w:val="center"/>
              <w:rPr>
                <w:rFonts w:ascii="Times New Roman" w:eastAsia="Times New Roman" w:hAnsi="Times New Roman" w:cs="Times New Roman"/>
                <w:color w:val="000000"/>
                <w:sz w:val="24"/>
                <w:szCs w:val="24"/>
                <w:lang w:eastAsia="ru-RU"/>
              </w:rPr>
            </w:pPr>
            <w:r w:rsidRPr="0062612C">
              <w:rPr>
                <w:rFonts w:ascii="Times New Roman" w:eastAsia="Times New Roman" w:hAnsi="Times New Roman" w:cs="Times New Roman"/>
                <w:color w:val="000000"/>
                <w:sz w:val="24"/>
                <w:szCs w:val="24"/>
                <w:lang w:eastAsia="ru-RU"/>
              </w:rPr>
              <w:t>320</w:t>
            </w:r>
          </w:p>
        </w:tc>
        <w:tc>
          <w:tcPr>
            <w:tcW w:w="1102" w:type="dxa"/>
            <w:tcBorders>
              <w:top w:val="nil"/>
              <w:left w:val="nil"/>
              <w:bottom w:val="single" w:sz="4" w:space="0" w:color="auto"/>
              <w:right w:val="single" w:sz="4" w:space="0" w:color="auto"/>
            </w:tcBorders>
            <w:shd w:val="clear" w:color="auto" w:fill="auto"/>
            <w:hideMark/>
          </w:tcPr>
          <w:p w:rsidR="0062612C" w:rsidRPr="0062612C" w:rsidRDefault="0062612C" w:rsidP="0062612C">
            <w:pPr>
              <w:spacing w:after="0" w:line="240" w:lineRule="auto"/>
              <w:jc w:val="center"/>
              <w:rPr>
                <w:rFonts w:ascii="Times New Roman" w:eastAsia="Times New Roman" w:hAnsi="Times New Roman" w:cs="Times New Roman"/>
                <w:sz w:val="24"/>
                <w:szCs w:val="24"/>
                <w:lang w:eastAsia="ru-RU"/>
              </w:rPr>
            </w:pPr>
            <w:r w:rsidRPr="0062612C">
              <w:rPr>
                <w:rFonts w:ascii="Times New Roman" w:eastAsia="Times New Roman" w:hAnsi="Times New Roman" w:cs="Times New Roman"/>
                <w:sz w:val="24"/>
                <w:szCs w:val="24"/>
                <w:lang w:eastAsia="ru-RU"/>
              </w:rPr>
              <w:t>250,0</w:t>
            </w:r>
          </w:p>
        </w:tc>
        <w:tc>
          <w:tcPr>
            <w:tcW w:w="1310" w:type="dxa"/>
            <w:tcBorders>
              <w:top w:val="nil"/>
              <w:left w:val="nil"/>
              <w:bottom w:val="single" w:sz="4" w:space="0" w:color="auto"/>
              <w:right w:val="single" w:sz="4" w:space="0" w:color="auto"/>
            </w:tcBorders>
            <w:shd w:val="clear" w:color="auto" w:fill="auto"/>
            <w:hideMark/>
          </w:tcPr>
          <w:p w:rsidR="0062612C" w:rsidRPr="0062612C" w:rsidRDefault="0062612C" w:rsidP="0062612C">
            <w:pPr>
              <w:spacing w:after="0" w:line="240" w:lineRule="auto"/>
              <w:jc w:val="center"/>
              <w:rPr>
                <w:rFonts w:ascii="Times New Roman" w:eastAsia="Times New Roman" w:hAnsi="Times New Roman" w:cs="Times New Roman"/>
                <w:sz w:val="24"/>
                <w:szCs w:val="24"/>
                <w:lang w:eastAsia="ru-RU"/>
              </w:rPr>
            </w:pPr>
            <w:r w:rsidRPr="0062612C">
              <w:rPr>
                <w:rFonts w:ascii="Times New Roman" w:eastAsia="Times New Roman" w:hAnsi="Times New Roman" w:cs="Times New Roman"/>
                <w:sz w:val="24"/>
                <w:szCs w:val="24"/>
                <w:lang w:eastAsia="ru-RU"/>
              </w:rPr>
              <w:t>260,0</w:t>
            </w:r>
          </w:p>
        </w:tc>
        <w:tc>
          <w:tcPr>
            <w:tcW w:w="1276" w:type="dxa"/>
            <w:tcBorders>
              <w:top w:val="nil"/>
              <w:left w:val="nil"/>
              <w:bottom w:val="single" w:sz="4" w:space="0" w:color="auto"/>
              <w:right w:val="single" w:sz="4" w:space="0" w:color="auto"/>
            </w:tcBorders>
            <w:shd w:val="clear" w:color="auto" w:fill="auto"/>
            <w:hideMark/>
          </w:tcPr>
          <w:p w:rsidR="0062612C" w:rsidRPr="0062612C" w:rsidRDefault="0062612C" w:rsidP="0062612C">
            <w:pPr>
              <w:spacing w:after="0" w:line="240" w:lineRule="auto"/>
              <w:jc w:val="center"/>
              <w:rPr>
                <w:rFonts w:ascii="Times New Roman" w:eastAsia="Times New Roman" w:hAnsi="Times New Roman" w:cs="Times New Roman"/>
                <w:sz w:val="24"/>
                <w:szCs w:val="24"/>
                <w:lang w:eastAsia="ru-RU"/>
              </w:rPr>
            </w:pPr>
            <w:r w:rsidRPr="0062612C">
              <w:rPr>
                <w:rFonts w:ascii="Times New Roman" w:eastAsia="Times New Roman" w:hAnsi="Times New Roman" w:cs="Times New Roman"/>
                <w:sz w:val="24"/>
                <w:szCs w:val="24"/>
                <w:lang w:eastAsia="ru-RU"/>
              </w:rPr>
              <w:t>260,0</w:t>
            </w:r>
          </w:p>
        </w:tc>
        <w:tc>
          <w:tcPr>
            <w:tcW w:w="1559" w:type="dxa"/>
            <w:tcBorders>
              <w:top w:val="nil"/>
              <w:left w:val="nil"/>
              <w:bottom w:val="single" w:sz="4" w:space="0" w:color="auto"/>
              <w:right w:val="single" w:sz="4" w:space="0" w:color="auto"/>
            </w:tcBorders>
            <w:shd w:val="clear" w:color="auto" w:fill="auto"/>
            <w:hideMark/>
          </w:tcPr>
          <w:p w:rsidR="0062612C" w:rsidRPr="0062612C" w:rsidRDefault="0062612C" w:rsidP="0062612C">
            <w:pPr>
              <w:spacing w:after="0" w:line="240" w:lineRule="auto"/>
              <w:jc w:val="center"/>
              <w:rPr>
                <w:rFonts w:ascii="Times New Roman" w:eastAsia="Times New Roman" w:hAnsi="Times New Roman" w:cs="Times New Roman"/>
                <w:sz w:val="24"/>
                <w:szCs w:val="24"/>
                <w:lang w:eastAsia="ru-RU"/>
              </w:rPr>
            </w:pPr>
            <w:r w:rsidRPr="0062612C">
              <w:rPr>
                <w:rFonts w:ascii="Times New Roman" w:eastAsia="Times New Roman" w:hAnsi="Times New Roman" w:cs="Times New Roman"/>
                <w:sz w:val="24"/>
                <w:szCs w:val="24"/>
                <w:lang w:eastAsia="ru-RU"/>
              </w:rPr>
              <w:t>770,0</w:t>
            </w:r>
          </w:p>
        </w:tc>
        <w:tc>
          <w:tcPr>
            <w:tcW w:w="2111" w:type="dxa"/>
            <w:tcBorders>
              <w:top w:val="nil"/>
              <w:left w:val="nil"/>
              <w:bottom w:val="single" w:sz="4" w:space="0" w:color="auto"/>
              <w:right w:val="single" w:sz="8" w:space="0" w:color="auto"/>
            </w:tcBorders>
            <w:shd w:val="clear" w:color="auto" w:fill="auto"/>
            <w:hideMark/>
          </w:tcPr>
          <w:p w:rsidR="0062612C" w:rsidRPr="0062612C" w:rsidRDefault="0062612C" w:rsidP="0062612C">
            <w:pPr>
              <w:spacing w:after="0" w:line="240" w:lineRule="auto"/>
              <w:rPr>
                <w:rFonts w:ascii="Times New Roman" w:eastAsia="Times New Roman" w:hAnsi="Times New Roman" w:cs="Times New Roman"/>
                <w:sz w:val="20"/>
                <w:szCs w:val="20"/>
                <w:lang w:eastAsia="ru-RU"/>
              </w:rPr>
            </w:pPr>
            <w:r w:rsidRPr="0062612C">
              <w:rPr>
                <w:rFonts w:ascii="Times New Roman" w:eastAsia="Times New Roman" w:hAnsi="Times New Roman" w:cs="Times New Roman"/>
                <w:sz w:val="20"/>
                <w:szCs w:val="20"/>
                <w:lang w:eastAsia="ru-RU"/>
              </w:rPr>
              <w:t>Предоставление социальных выплат 7 молодым семьям, в том числе:</w:t>
            </w:r>
            <w:r w:rsidRPr="0062612C">
              <w:rPr>
                <w:rFonts w:ascii="Times New Roman" w:eastAsia="Times New Roman" w:hAnsi="Times New Roman" w:cs="Times New Roman"/>
                <w:sz w:val="20"/>
                <w:szCs w:val="20"/>
                <w:lang w:eastAsia="ru-RU"/>
              </w:rPr>
              <w:br/>
              <w:t>2018 год - 2 семье;</w:t>
            </w:r>
            <w:r w:rsidRPr="0062612C">
              <w:rPr>
                <w:rFonts w:ascii="Times New Roman" w:eastAsia="Times New Roman" w:hAnsi="Times New Roman" w:cs="Times New Roman"/>
                <w:sz w:val="20"/>
                <w:szCs w:val="20"/>
                <w:lang w:eastAsia="ru-RU"/>
              </w:rPr>
              <w:br/>
              <w:t>2019 год - 2 семьи;</w:t>
            </w:r>
            <w:r w:rsidRPr="0062612C">
              <w:rPr>
                <w:rFonts w:ascii="Times New Roman" w:eastAsia="Times New Roman" w:hAnsi="Times New Roman" w:cs="Times New Roman"/>
                <w:sz w:val="20"/>
                <w:szCs w:val="20"/>
                <w:lang w:eastAsia="ru-RU"/>
              </w:rPr>
              <w:br/>
              <w:t>2020 год - 3 семьи.</w:t>
            </w:r>
          </w:p>
        </w:tc>
      </w:tr>
    </w:tbl>
    <w:p w:rsidR="0062612C" w:rsidRDefault="0062612C" w:rsidP="0062612C">
      <w:pPr>
        <w:spacing w:after="0" w:line="240" w:lineRule="auto"/>
        <w:ind w:firstLine="540"/>
        <w:jc w:val="both"/>
        <w:rPr>
          <w:rFonts w:ascii="Times New Roman" w:eastAsia="Times New Roman" w:hAnsi="Times New Roman" w:cs="Times New Roman"/>
          <w:color w:val="000000" w:themeColor="text1"/>
          <w:sz w:val="28"/>
          <w:szCs w:val="28"/>
          <w:lang w:eastAsia="ru-RU"/>
        </w:rPr>
        <w:sectPr w:rsidR="0062612C" w:rsidSect="0062612C">
          <w:pgSz w:w="16838" w:h="11905" w:orient="landscape"/>
          <w:pgMar w:top="142" w:right="1134" w:bottom="567" w:left="1134" w:header="720" w:footer="720" w:gutter="0"/>
          <w:pgNumType w:start="177"/>
          <w:cols w:space="720"/>
          <w:noEndnote/>
          <w:docGrid w:linePitch="299"/>
        </w:sectPr>
      </w:pPr>
    </w:p>
    <w:p w:rsidR="0062612C" w:rsidRPr="0062612C" w:rsidRDefault="0062612C" w:rsidP="0062612C">
      <w:pPr>
        <w:suppressAutoHyphens/>
        <w:autoSpaceDE w:val="0"/>
        <w:autoSpaceDN w:val="0"/>
        <w:adjustRightInd w:val="0"/>
        <w:spacing w:after="0" w:line="240" w:lineRule="auto"/>
        <w:ind w:left="5670"/>
        <w:rPr>
          <w:rFonts w:ascii="Times New Roman" w:eastAsia="SimSun" w:hAnsi="Times New Roman" w:cs="Times New Roman"/>
          <w:kern w:val="1"/>
          <w:sz w:val="24"/>
          <w:szCs w:val="24"/>
          <w:lang w:eastAsia="ru-RU"/>
        </w:rPr>
      </w:pPr>
      <w:r w:rsidRPr="0062612C">
        <w:rPr>
          <w:rFonts w:ascii="Times New Roman" w:eastAsia="SimSun" w:hAnsi="Times New Roman" w:cs="Times New Roman"/>
          <w:kern w:val="1"/>
          <w:sz w:val="24"/>
          <w:szCs w:val="24"/>
          <w:lang w:eastAsia="ru-RU"/>
        </w:rPr>
        <w:lastRenderedPageBreak/>
        <w:t>Приложение № 2</w:t>
      </w:r>
    </w:p>
    <w:p w:rsidR="0062612C" w:rsidRPr="0062612C" w:rsidRDefault="0062612C" w:rsidP="0062612C">
      <w:pPr>
        <w:suppressAutoHyphens/>
        <w:autoSpaceDE w:val="0"/>
        <w:autoSpaceDN w:val="0"/>
        <w:adjustRightInd w:val="0"/>
        <w:spacing w:after="0" w:line="240" w:lineRule="auto"/>
        <w:ind w:left="5670"/>
        <w:rPr>
          <w:rFonts w:ascii="Times New Roman" w:eastAsia="SimSun" w:hAnsi="Times New Roman" w:cs="Times New Roman"/>
          <w:kern w:val="1"/>
          <w:sz w:val="24"/>
          <w:szCs w:val="24"/>
          <w:lang w:eastAsia="ru-RU"/>
        </w:rPr>
      </w:pPr>
      <w:r w:rsidRPr="0062612C">
        <w:rPr>
          <w:rFonts w:ascii="Times New Roman" w:eastAsia="SimSun" w:hAnsi="Times New Roman" w:cs="Times New Roman"/>
          <w:kern w:val="1"/>
          <w:sz w:val="24"/>
          <w:szCs w:val="24"/>
          <w:lang w:eastAsia="ru-RU"/>
        </w:rPr>
        <w:t>к муниципальной программе</w:t>
      </w:r>
    </w:p>
    <w:p w:rsidR="0062612C" w:rsidRPr="0062612C" w:rsidRDefault="0062612C" w:rsidP="0062612C">
      <w:pPr>
        <w:suppressAutoHyphens/>
        <w:autoSpaceDE w:val="0"/>
        <w:autoSpaceDN w:val="0"/>
        <w:adjustRightInd w:val="0"/>
        <w:spacing w:after="0" w:line="240" w:lineRule="auto"/>
        <w:ind w:left="5670"/>
        <w:rPr>
          <w:rFonts w:ascii="Times New Roman" w:eastAsia="SimSun" w:hAnsi="Times New Roman" w:cs="Times New Roman"/>
          <w:kern w:val="1"/>
          <w:sz w:val="24"/>
          <w:szCs w:val="24"/>
          <w:lang w:eastAsia="ru-RU"/>
        </w:rPr>
      </w:pPr>
      <w:r w:rsidRPr="0062612C">
        <w:rPr>
          <w:rFonts w:ascii="Times New Roman" w:eastAsia="SimSun" w:hAnsi="Times New Roman" w:cs="Times New Roman"/>
          <w:kern w:val="1"/>
          <w:sz w:val="24"/>
          <w:szCs w:val="24"/>
          <w:lang w:eastAsia="ru-RU"/>
        </w:rPr>
        <w:t>Тасеевского района «Создание условий</w:t>
      </w:r>
      <w:r w:rsidRPr="0062612C">
        <w:rPr>
          <w:rFonts w:ascii="Times New Roman" w:eastAsia="SimSun" w:hAnsi="Times New Roman" w:cs="Times New Roman"/>
          <w:kern w:val="1"/>
          <w:sz w:val="24"/>
          <w:szCs w:val="24"/>
          <w:lang w:eastAsia="ar-SA"/>
        </w:rPr>
        <w:t xml:space="preserve"> для обеспечения доступным и комфортным  жильем граждан Тасеевского района</w:t>
      </w:r>
      <w:r w:rsidRPr="0062612C">
        <w:rPr>
          <w:rFonts w:ascii="Times New Roman" w:eastAsia="SimSun" w:hAnsi="Times New Roman" w:cs="Times New Roman"/>
          <w:kern w:val="1"/>
          <w:sz w:val="24"/>
          <w:szCs w:val="24"/>
          <w:lang w:eastAsia="ru-RU"/>
        </w:rPr>
        <w:t xml:space="preserve">» </w:t>
      </w:r>
    </w:p>
    <w:p w:rsidR="0062612C" w:rsidRPr="0062612C" w:rsidRDefault="0062612C" w:rsidP="0062612C">
      <w:pPr>
        <w:suppressAutoHyphens/>
        <w:spacing w:after="0" w:line="240" w:lineRule="auto"/>
        <w:ind w:hanging="425"/>
        <w:jc w:val="center"/>
        <w:rPr>
          <w:rFonts w:ascii="Times New Roman" w:eastAsia="SimSun" w:hAnsi="Times New Roman" w:cs="Times New Roman"/>
          <w:kern w:val="1"/>
          <w:sz w:val="24"/>
          <w:szCs w:val="24"/>
          <w:lang w:eastAsia="ar-SA"/>
        </w:rPr>
      </w:pPr>
      <w:r w:rsidRPr="0062612C">
        <w:rPr>
          <w:rFonts w:ascii="Times New Roman" w:eastAsia="SimSun" w:hAnsi="Times New Roman" w:cs="Times New Roman"/>
          <w:kern w:val="1"/>
          <w:sz w:val="24"/>
          <w:szCs w:val="24"/>
          <w:lang w:eastAsia="ar-SA"/>
        </w:rPr>
        <w:t xml:space="preserve">                                </w:t>
      </w:r>
    </w:p>
    <w:p w:rsidR="0062612C" w:rsidRPr="0062612C" w:rsidRDefault="0062612C" w:rsidP="0062612C">
      <w:pPr>
        <w:widowControl w:val="0"/>
        <w:suppressAutoHyphens/>
        <w:spacing w:after="0" w:line="240" w:lineRule="auto"/>
        <w:jc w:val="both"/>
        <w:rPr>
          <w:rFonts w:ascii="Times New Roman" w:eastAsia="SimSun" w:hAnsi="Times New Roman" w:cs="Times New Roman"/>
          <w:kern w:val="1"/>
          <w:sz w:val="24"/>
          <w:szCs w:val="24"/>
          <w:lang w:eastAsia="ar-SA"/>
        </w:rPr>
      </w:pPr>
    </w:p>
    <w:p w:rsidR="0062612C" w:rsidRPr="0062612C" w:rsidRDefault="0062612C" w:rsidP="0062612C">
      <w:pPr>
        <w:widowControl w:val="0"/>
        <w:suppressAutoHyphens/>
        <w:spacing w:after="0" w:line="240" w:lineRule="auto"/>
        <w:ind w:left="360"/>
        <w:jc w:val="center"/>
        <w:rPr>
          <w:rFonts w:ascii="Times New Roman" w:eastAsia="SimSun" w:hAnsi="Times New Roman" w:cs="Times New Roman"/>
          <w:kern w:val="1"/>
          <w:sz w:val="28"/>
          <w:szCs w:val="28"/>
          <w:lang w:eastAsia="ar-SA"/>
        </w:rPr>
      </w:pPr>
      <w:r w:rsidRPr="0062612C">
        <w:rPr>
          <w:rFonts w:ascii="Times New Roman" w:eastAsia="SimSun" w:hAnsi="Times New Roman" w:cs="Times New Roman"/>
          <w:kern w:val="1"/>
          <w:sz w:val="28"/>
          <w:szCs w:val="28"/>
          <w:lang w:eastAsia="ar-SA"/>
        </w:rPr>
        <w:t>Подпрограмма</w:t>
      </w:r>
    </w:p>
    <w:p w:rsidR="0062612C" w:rsidRPr="0062612C" w:rsidRDefault="0062612C" w:rsidP="0062612C">
      <w:pPr>
        <w:widowControl w:val="0"/>
        <w:suppressAutoHyphens/>
        <w:autoSpaceDE w:val="0"/>
        <w:autoSpaceDN w:val="0"/>
        <w:adjustRightInd w:val="0"/>
        <w:spacing w:after="0" w:line="240" w:lineRule="auto"/>
        <w:ind w:left="360"/>
        <w:jc w:val="center"/>
        <w:rPr>
          <w:rFonts w:ascii="Times New Roman" w:eastAsia="SimSun" w:hAnsi="Times New Roman" w:cs="Times New Roman"/>
          <w:kern w:val="1"/>
          <w:sz w:val="28"/>
          <w:szCs w:val="28"/>
          <w:lang w:eastAsia="ar-SA"/>
        </w:rPr>
      </w:pPr>
      <w:r w:rsidRPr="0062612C">
        <w:rPr>
          <w:rFonts w:ascii="Times New Roman" w:eastAsia="SimSun" w:hAnsi="Times New Roman" w:cs="Times New Roman"/>
          <w:kern w:val="1"/>
          <w:sz w:val="28"/>
          <w:szCs w:val="28"/>
          <w:lang w:eastAsia="ar-SA"/>
        </w:rPr>
        <w:t xml:space="preserve">«Стимулирование жилищного строительства на территории </w:t>
      </w:r>
    </w:p>
    <w:p w:rsidR="0062612C" w:rsidRPr="0062612C" w:rsidRDefault="0062612C" w:rsidP="0062612C">
      <w:pPr>
        <w:widowControl w:val="0"/>
        <w:suppressAutoHyphens/>
        <w:autoSpaceDE w:val="0"/>
        <w:autoSpaceDN w:val="0"/>
        <w:adjustRightInd w:val="0"/>
        <w:spacing w:after="0" w:line="240" w:lineRule="auto"/>
        <w:ind w:left="360"/>
        <w:jc w:val="center"/>
        <w:rPr>
          <w:rFonts w:ascii="Times New Roman" w:eastAsia="SimSun" w:hAnsi="Times New Roman" w:cs="Times New Roman"/>
          <w:kern w:val="1"/>
          <w:sz w:val="28"/>
          <w:szCs w:val="28"/>
          <w:lang w:eastAsia="ar-SA"/>
        </w:rPr>
      </w:pPr>
      <w:r w:rsidRPr="0062612C">
        <w:rPr>
          <w:rFonts w:ascii="Times New Roman" w:eastAsia="SimSun" w:hAnsi="Times New Roman" w:cs="Times New Roman"/>
          <w:kern w:val="1"/>
          <w:sz w:val="28"/>
          <w:szCs w:val="28"/>
          <w:lang w:eastAsia="ar-SA"/>
        </w:rPr>
        <w:t>Тасеевского района»</w:t>
      </w:r>
    </w:p>
    <w:p w:rsidR="0062612C" w:rsidRPr="0062612C" w:rsidRDefault="0062612C" w:rsidP="0062612C">
      <w:pPr>
        <w:widowControl w:val="0"/>
        <w:suppressAutoHyphens/>
        <w:autoSpaceDE w:val="0"/>
        <w:autoSpaceDN w:val="0"/>
        <w:adjustRightInd w:val="0"/>
        <w:spacing w:after="0" w:line="240" w:lineRule="auto"/>
        <w:ind w:left="720"/>
        <w:jc w:val="center"/>
        <w:rPr>
          <w:rFonts w:ascii="Times New Roman" w:eastAsia="SimSun" w:hAnsi="Times New Roman" w:cs="Times New Roman"/>
          <w:kern w:val="1"/>
          <w:sz w:val="24"/>
          <w:szCs w:val="24"/>
          <w:lang w:eastAsia="ar-SA"/>
        </w:rPr>
      </w:pPr>
    </w:p>
    <w:p w:rsidR="0062612C" w:rsidRPr="0062612C" w:rsidRDefault="0062612C" w:rsidP="0062612C">
      <w:pPr>
        <w:widowControl w:val="0"/>
        <w:numPr>
          <w:ilvl w:val="0"/>
          <w:numId w:val="2"/>
        </w:numPr>
        <w:suppressAutoHyphens/>
        <w:spacing w:after="0" w:line="240" w:lineRule="auto"/>
        <w:ind w:left="720"/>
        <w:jc w:val="center"/>
        <w:rPr>
          <w:rFonts w:ascii="Times New Roman" w:eastAsia="SimSun" w:hAnsi="Times New Roman" w:cs="Times New Roman"/>
          <w:kern w:val="1"/>
          <w:sz w:val="28"/>
          <w:szCs w:val="28"/>
          <w:lang w:eastAsia="ar-SA"/>
        </w:rPr>
      </w:pPr>
      <w:r w:rsidRPr="0062612C">
        <w:rPr>
          <w:rFonts w:ascii="Times New Roman" w:eastAsia="SimSun" w:hAnsi="Times New Roman" w:cs="Times New Roman"/>
          <w:kern w:val="1"/>
          <w:sz w:val="28"/>
          <w:szCs w:val="28"/>
          <w:lang w:eastAsia="ar-SA"/>
        </w:rPr>
        <w:t>Паспорт</w:t>
      </w:r>
    </w:p>
    <w:p w:rsidR="0062612C" w:rsidRPr="0062612C" w:rsidRDefault="0062612C" w:rsidP="0062612C">
      <w:pPr>
        <w:widowControl w:val="0"/>
        <w:suppressAutoHyphens/>
        <w:spacing w:after="0" w:line="240" w:lineRule="auto"/>
        <w:ind w:left="720"/>
        <w:rPr>
          <w:rFonts w:ascii="Times New Roman" w:eastAsia="SimSun" w:hAnsi="Times New Roman" w:cs="Times New Roman"/>
          <w:kern w:val="1"/>
          <w:sz w:val="28"/>
          <w:szCs w:val="28"/>
          <w:lang w:eastAsia="ar-SA"/>
        </w:rPr>
      </w:pPr>
    </w:p>
    <w:tbl>
      <w:tblPr>
        <w:tblW w:w="9356" w:type="dxa"/>
        <w:tblInd w:w="217" w:type="dxa"/>
        <w:tblLayout w:type="fixed"/>
        <w:tblCellMar>
          <w:left w:w="75" w:type="dxa"/>
          <w:right w:w="75" w:type="dxa"/>
        </w:tblCellMar>
        <w:tblLook w:val="0000" w:firstRow="0" w:lastRow="0" w:firstColumn="0" w:lastColumn="0" w:noHBand="0" w:noVBand="0"/>
      </w:tblPr>
      <w:tblGrid>
        <w:gridCol w:w="3119"/>
        <w:gridCol w:w="6237"/>
      </w:tblGrid>
      <w:tr w:rsidR="0062612C" w:rsidRPr="0062612C" w:rsidTr="0062612C">
        <w:trPr>
          <w:trHeight w:val="800"/>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62612C" w:rsidRPr="0062612C" w:rsidRDefault="0062612C" w:rsidP="0062612C">
            <w:pPr>
              <w:widowControl w:val="0"/>
              <w:suppressAutoHyphens/>
              <w:spacing w:after="0" w:line="240" w:lineRule="auto"/>
              <w:jc w:val="both"/>
              <w:rPr>
                <w:rFonts w:ascii="Times New Roman" w:eastAsia="SimSun" w:hAnsi="Times New Roman" w:cs="Times New Roman"/>
                <w:kern w:val="1"/>
                <w:sz w:val="24"/>
                <w:szCs w:val="24"/>
                <w:lang w:eastAsia="ar-SA"/>
              </w:rPr>
            </w:pPr>
            <w:r w:rsidRPr="0062612C">
              <w:rPr>
                <w:rFonts w:ascii="Times New Roman" w:eastAsia="SimSun" w:hAnsi="Times New Roman" w:cs="Times New Roman"/>
                <w:kern w:val="1"/>
                <w:sz w:val="24"/>
                <w:szCs w:val="24"/>
                <w:lang w:eastAsia="ar-SA"/>
              </w:rPr>
              <w:t xml:space="preserve">Наименование        </w:t>
            </w:r>
            <w:r w:rsidRPr="0062612C">
              <w:rPr>
                <w:rFonts w:ascii="Times New Roman" w:eastAsia="SimSun" w:hAnsi="Times New Roman" w:cs="Times New Roman"/>
                <w:kern w:val="1"/>
                <w:sz w:val="24"/>
                <w:szCs w:val="24"/>
                <w:lang w:eastAsia="ar-SA"/>
              </w:rPr>
              <w:br/>
              <w:t xml:space="preserve">подпрограммы           </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62612C" w:rsidRPr="0062612C" w:rsidRDefault="0062612C" w:rsidP="0062612C">
            <w:pPr>
              <w:widowControl w:val="0"/>
              <w:suppressAutoHyphens/>
              <w:autoSpaceDE w:val="0"/>
              <w:autoSpaceDN w:val="0"/>
              <w:adjustRightInd w:val="0"/>
              <w:spacing w:after="0" w:line="240" w:lineRule="auto"/>
              <w:jc w:val="both"/>
              <w:rPr>
                <w:rFonts w:ascii="Times New Roman" w:eastAsia="SimSun" w:hAnsi="Times New Roman" w:cs="Times New Roman"/>
                <w:kern w:val="1"/>
                <w:sz w:val="24"/>
                <w:szCs w:val="24"/>
                <w:lang w:eastAsia="ar-SA"/>
              </w:rPr>
            </w:pPr>
            <w:r w:rsidRPr="0062612C">
              <w:rPr>
                <w:rFonts w:ascii="Times New Roman" w:eastAsia="SimSun" w:hAnsi="Times New Roman" w:cs="Times New Roman"/>
                <w:kern w:val="1"/>
                <w:sz w:val="24"/>
                <w:szCs w:val="24"/>
                <w:lang w:eastAsia="ar-SA"/>
              </w:rPr>
              <w:t>Стимулирование жилищного строительства на территории Тасеевского района (далее  - подпрограмма)</w:t>
            </w:r>
          </w:p>
        </w:tc>
      </w:tr>
      <w:tr w:rsidR="0062612C" w:rsidRPr="0062612C" w:rsidTr="0062612C">
        <w:trPr>
          <w:trHeight w:val="800"/>
        </w:trPr>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62612C" w:rsidRPr="0062612C" w:rsidRDefault="0062612C" w:rsidP="0062612C">
            <w:pPr>
              <w:widowControl w:val="0"/>
              <w:suppressAutoHyphens/>
              <w:spacing w:after="0" w:line="240" w:lineRule="auto"/>
              <w:rPr>
                <w:rFonts w:ascii="Times New Roman" w:eastAsia="SimSun" w:hAnsi="Times New Roman" w:cs="Times New Roman"/>
                <w:kern w:val="1"/>
                <w:sz w:val="24"/>
                <w:szCs w:val="24"/>
                <w:lang w:eastAsia="ar-SA"/>
              </w:rPr>
            </w:pPr>
            <w:r w:rsidRPr="0062612C">
              <w:rPr>
                <w:rFonts w:ascii="Times New Roman" w:eastAsia="SimSun" w:hAnsi="Times New Roman" w:cs="Times New Roman"/>
                <w:kern w:val="1"/>
                <w:sz w:val="24"/>
                <w:szCs w:val="24"/>
                <w:lang w:eastAsia="ar-SA"/>
              </w:rPr>
              <w:t>Наименование муниципальной программы, в рамках которой реализуется подпрограмма</w:t>
            </w:r>
          </w:p>
        </w:tc>
        <w:tc>
          <w:tcPr>
            <w:tcW w:w="6237" w:type="dxa"/>
            <w:tcBorders>
              <w:top w:val="single" w:sz="4" w:space="0" w:color="000000"/>
              <w:left w:val="single" w:sz="4" w:space="0" w:color="000000"/>
              <w:bottom w:val="single" w:sz="4" w:space="0" w:color="000000"/>
              <w:right w:val="single" w:sz="4" w:space="0" w:color="000000"/>
            </w:tcBorders>
            <w:shd w:val="clear" w:color="auto" w:fill="auto"/>
          </w:tcPr>
          <w:p w:rsidR="0062612C" w:rsidRPr="0062612C" w:rsidRDefault="0062612C" w:rsidP="0062612C">
            <w:pPr>
              <w:widowControl w:val="0"/>
              <w:suppressAutoHyphens/>
              <w:spacing w:after="0" w:line="240" w:lineRule="auto"/>
              <w:jc w:val="both"/>
              <w:rPr>
                <w:rFonts w:ascii="Times New Roman" w:eastAsia="SimSun" w:hAnsi="Times New Roman" w:cs="Times New Roman"/>
                <w:bCs/>
                <w:kern w:val="1"/>
                <w:sz w:val="24"/>
                <w:szCs w:val="24"/>
                <w:lang w:eastAsia="ar-SA"/>
              </w:rPr>
            </w:pPr>
            <w:r w:rsidRPr="0062612C">
              <w:rPr>
                <w:rFonts w:ascii="Times New Roman" w:eastAsia="SimSun" w:hAnsi="Times New Roman" w:cs="Times New Roman"/>
                <w:kern w:val="1"/>
                <w:sz w:val="24"/>
                <w:szCs w:val="24"/>
                <w:lang w:eastAsia="ar-SA"/>
              </w:rPr>
              <w:t xml:space="preserve">Создание условий для обеспечения доступным и комфортным жильем граждан Тасеевского района </w:t>
            </w:r>
          </w:p>
          <w:p w:rsidR="0062612C" w:rsidRPr="0062612C" w:rsidRDefault="0062612C" w:rsidP="0062612C">
            <w:pPr>
              <w:widowControl w:val="0"/>
              <w:suppressAutoHyphens/>
              <w:spacing w:after="0" w:line="240" w:lineRule="auto"/>
              <w:jc w:val="both"/>
              <w:rPr>
                <w:rFonts w:ascii="Times New Roman" w:eastAsia="SimSun" w:hAnsi="Times New Roman" w:cs="Times New Roman"/>
                <w:kern w:val="1"/>
                <w:sz w:val="24"/>
                <w:szCs w:val="24"/>
                <w:lang w:eastAsia="ar-SA"/>
              </w:rPr>
            </w:pPr>
          </w:p>
        </w:tc>
      </w:tr>
      <w:tr w:rsidR="0062612C" w:rsidRPr="0062612C" w:rsidTr="0062612C">
        <w:trPr>
          <w:trHeight w:val="800"/>
        </w:trPr>
        <w:tc>
          <w:tcPr>
            <w:tcW w:w="3119" w:type="dxa"/>
            <w:tcBorders>
              <w:left w:val="single" w:sz="4" w:space="0" w:color="000000"/>
              <w:bottom w:val="single" w:sz="4" w:space="0" w:color="000000"/>
              <w:right w:val="single" w:sz="4" w:space="0" w:color="000000"/>
            </w:tcBorders>
            <w:shd w:val="clear" w:color="auto" w:fill="auto"/>
          </w:tcPr>
          <w:p w:rsidR="0062612C" w:rsidRPr="0062612C" w:rsidRDefault="0062612C" w:rsidP="0062612C">
            <w:pPr>
              <w:widowControl w:val="0"/>
              <w:suppressAutoHyphens/>
              <w:spacing w:after="0" w:line="240" w:lineRule="auto"/>
              <w:rPr>
                <w:rFonts w:ascii="Times New Roman" w:eastAsia="Calibri" w:hAnsi="Times New Roman" w:cs="Times New Roman"/>
                <w:spacing w:val="-2"/>
                <w:kern w:val="1"/>
                <w:sz w:val="24"/>
                <w:szCs w:val="24"/>
                <w:lang w:eastAsia="ar-SA"/>
              </w:rPr>
            </w:pPr>
            <w:r w:rsidRPr="0062612C">
              <w:rPr>
                <w:rFonts w:ascii="Times New Roman" w:eastAsia="Calibri" w:hAnsi="Times New Roman" w:cs="Times New Roman"/>
                <w:spacing w:val="-2"/>
                <w:kern w:val="1"/>
                <w:sz w:val="24"/>
                <w:szCs w:val="24"/>
                <w:lang w:eastAsia="ar-SA"/>
              </w:rPr>
              <w:t>Орган исполнительной власти Тасеевского района и (или) иной главный распорядитель бюджетных средств, определенный в муниципальной программе соисполнителем программы, реализующим настоящую подпрограмму (далее - исполнитель подпрограммы)</w:t>
            </w:r>
          </w:p>
        </w:tc>
        <w:tc>
          <w:tcPr>
            <w:tcW w:w="6237" w:type="dxa"/>
            <w:tcBorders>
              <w:left w:val="single" w:sz="4" w:space="0" w:color="000000"/>
              <w:bottom w:val="single" w:sz="4" w:space="0" w:color="000000"/>
              <w:right w:val="single" w:sz="4" w:space="0" w:color="000000"/>
            </w:tcBorders>
            <w:shd w:val="clear" w:color="auto" w:fill="auto"/>
          </w:tcPr>
          <w:p w:rsidR="0062612C" w:rsidRPr="0062612C" w:rsidRDefault="0062612C" w:rsidP="0062612C">
            <w:pPr>
              <w:widowControl w:val="0"/>
              <w:suppressAutoHyphens/>
              <w:spacing w:after="0" w:line="240" w:lineRule="auto"/>
              <w:jc w:val="both"/>
              <w:rPr>
                <w:rFonts w:ascii="Times New Roman" w:eastAsia="SimSun" w:hAnsi="Times New Roman" w:cs="Times New Roman"/>
                <w:kern w:val="1"/>
                <w:sz w:val="24"/>
                <w:szCs w:val="24"/>
                <w:lang w:eastAsia="ar-SA"/>
              </w:rPr>
            </w:pPr>
            <w:r w:rsidRPr="0062612C">
              <w:rPr>
                <w:rFonts w:ascii="Times New Roman" w:eastAsia="SimSun" w:hAnsi="Times New Roman" w:cs="Times New Roman"/>
                <w:kern w:val="1"/>
                <w:sz w:val="24"/>
                <w:szCs w:val="24"/>
                <w:lang w:eastAsia="ar-SA"/>
              </w:rPr>
              <w:t>Администрации Тасеевского района (далее – администрация)</w:t>
            </w:r>
          </w:p>
        </w:tc>
      </w:tr>
      <w:tr w:rsidR="0062612C" w:rsidRPr="0062612C" w:rsidTr="0062612C">
        <w:trPr>
          <w:trHeight w:val="928"/>
        </w:trPr>
        <w:tc>
          <w:tcPr>
            <w:tcW w:w="3119" w:type="dxa"/>
            <w:tcBorders>
              <w:left w:val="single" w:sz="4" w:space="0" w:color="000000"/>
              <w:bottom w:val="single" w:sz="4" w:space="0" w:color="000000"/>
              <w:right w:val="single" w:sz="4" w:space="0" w:color="000000"/>
            </w:tcBorders>
            <w:shd w:val="clear" w:color="auto" w:fill="auto"/>
          </w:tcPr>
          <w:p w:rsidR="0062612C" w:rsidRPr="0062612C" w:rsidRDefault="0062612C" w:rsidP="0062612C">
            <w:pPr>
              <w:widowControl w:val="0"/>
              <w:suppressAutoHyphens/>
              <w:spacing w:after="0" w:line="240" w:lineRule="auto"/>
              <w:rPr>
                <w:rFonts w:ascii="Times New Roman" w:eastAsia="SimSun" w:hAnsi="Times New Roman" w:cs="Times New Roman"/>
                <w:kern w:val="1"/>
                <w:sz w:val="24"/>
                <w:szCs w:val="24"/>
                <w:lang w:eastAsia="ar-SA"/>
              </w:rPr>
            </w:pPr>
            <w:r w:rsidRPr="0062612C">
              <w:rPr>
                <w:rFonts w:ascii="Times New Roman" w:eastAsia="SimSun" w:hAnsi="Times New Roman" w:cs="Times New Roman"/>
                <w:kern w:val="1"/>
                <w:sz w:val="24"/>
                <w:szCs w:val="24"/>
                <w:lang w:eastAsia="ar-SA"/>
              </w:rPr>
              <w:t>Главные распорядители бюджетных средств, ответственные за реализацию мероприятий подпрограммы</w:t>
            </w:r>
          </w:p>
        </w:tc>
        <w:tc>
          <w:tcPr>
            <w:tcW w:w="6237" w:type="dxa"/>
            <w:tcBorders>
              <w:left w:val="single" w:sz="4" w:space="0" w:color="000000"/>
              <w:bottom w:val="single" w:sz="4" w:space="0" w:color="000000"/>
              <w:right w:val="single" w:sz="4" w:space="0" w:color="000000"/>
            </w:tcBorders>
            <w:shd w:val="clear" w:color="auto" w:fill="auto"/>
          </w:tcPr>
          <w:p w:rsidR="0062612C" w:rsidRPr="0062612C" w:rsidRDefault="0062612C" w:rsidP="0062612C">
            <w:pPr>
              <w:widowControl w:val="0"/>
              <w:suppressAutoHyphens/>
              <w:autoSpaceDE w:val="0"/>
              <w:autoSpaceDN w:val="0"/>
              <w:adjustRightInd w:val="0"/>
              <w:spacing w:after="0" w:line="240" w:lineRule="auto"/>
              <w:contextualSpacing/>
              <w:jc w:val="both"/>
              <w:rPr>
                <w:rFonts w:ascii="Times New Roman" w:eastAsia="SimSun" w:hAnsi="Times New Roman" w:cs="Times New Roman"/>
                <w:kern w:val="1"/>
                <w:sz w:val="24"/>
                <w:szCs w:val="24"/>
                <w:lang w:eastAsia="ar-SA"/>
              </w:rPr>
            </w:pPr>
            <w:r w:rsidRPr="0062612C">
              <w:rPr>
                <w:rFonts w:ascii="Times New Roman" w:eastAsia="SimSun" w:hAnsi="Times New Roman" w:cs="Times New Roman"/>
                <w:kern w:val="1"/>
                <w:sz w:val="24"/>
                <w:szCs w:val="24"/>
                <w:lang w:eastAsia="ar-SA"/>
              </w:rPr>
              <w:t>администрация</w:t>
            </w:r>
          </w:p>
        </w:tc>
      </w:tr>
      <w:tr w:rsidR="0062612C" w:rsidRPr="0062612C" w:rsidTr="0062612C">
        <w:trPr>
          <w:trHeight w:val="928"/>
        </w:trPr>
        <w:tc>
          <w:tcPr>
            <w:tcW w:w="3119" w:type="dxa"/>
            <w:tcBorders>
              <w:left w:val="single" w:sz="4" w:space="0" w:color="000000"/>
              <w:bottom w:val="single" w:sz="4" w:space="0" w:color="000000"/>
              <w:right w:val="single" w:sz="4" w:space="0" w:color="000000"/>
            </w:tcBorders>
            <w:shd w:val="clear" w:color="auto" w:fill="auto"/>
          </w:tcPr>
          <w:p w:rsidR="0062612C" w:rsidRPr="0062612C" w:rsidRDefault="0062612C" w:rsidP="0062612C">
            <w:pPr>
              <w:widowControl w:val="0"/>
              <w:suppressAutoHyphens/>
              <w:spacing w:after="0" w:line="240" w:lineRule="auto"/>
              <w:jc w:val="both"/>
              <w:rPr>
                <w:rFonts w:ascii="Times New Roman" w:eastAsia="SimSun" w:hAnsi="Times New Roman" w:cs="Times New Roman"/>
                <w:kern w:val="1"/>
                <w:sz w:val="24"/>
                <w:szCs w:val="24"/>
                <w:lang w:eastAsia="ar-SA"/>
              </w:rPr>
            </w:pPr>
            <w:r w:rsidRPr="0062612C">
              <w:rPr>
                <w:rFonts w:ascii="Times New Roman" w:eastAsia="SimSun" w:hAnsi="Times New Roman" w:cs="Times New Roman"/>
                <w:kern w:val="1"/>
                <w:sz w:val="24"/>
                <w:szCs w:val="24"/>
                <w:lang w:eastAsia="ar-SA"/>
              </w:rPr>
              <w:t xml:space="preserve">Цель и задачи </w:t>
            </w:r>
          </w:p>
          <w:p w:rsidR="0062612C" w:rsidRPr="0062612C" w:rsidRDefault="0062612C" w:rsidP="0062612C">
            <w:pPr>
              <w:widowControl w:val="0"/>
              <w:suppressAutoHyphens/>
              <w:spacing w:after="0" w:line="240" w:lineRule="auto"/>
              <w:jc w:val="both"/>
              <w:rPr>
                <w:rFonts w:ascii="Times New Roman" w:eastAsia="SimSun" w:hAnsi="Times New Roman" w:cs="Times New Roman"/>
                <w:kern w:val="1"/>
                <w:sz w:val="24"/>
                <w:szCs w:val="24"/>
                <w:lang w:eastAsia="ar-SA"/>
              </w:rPr>
            </w:pPr>
            <w:r w:rsidRPr="0062612C">
              <w:rPr>
                <w:rFonts w:ascii="Times New Roman" w:eastAsia="SimSun" w:hAnsi="Times New Roman" w:cs="Times New Roman"/>
                <w:kern w:val="1"/>
                <w:sz w:val="24"/>
                <w:szCs w:val="24"/>
                <w:lang w:eastAsia="ar-SA"/>
              </w:rPr>
              <w:t xml:space="preserve">подпрограммы     </w:t>
            </w:r>
          </w:p>
        </w:tc>
        <w:tc>
          <w:tcPr>
            <w:tcW w:w="6237" w:type="dxa"/>
            <w:tcBorders>
              <w:left w:val="single" w:sz="4" w:space="0" w:color="000000"/>
              <w:bottom w:val="single" w:sz="4" w:space="0" w:color="000000"/>
              <w:right w:val="single" w:sz="4" w:space="0" w:color="000000"/>
            </w:tcBorders>
            <w:shd w:val="clear" w:color="auto" w:fill="auto"/>
          </w:tcPr>
          <w:p w:rsidR="0062612C" w:rsidRPr="0062612C" w:rsidRDefault="0062612C" w:rsidP="0062612C">
            <w:pPr>
              <w:widowControl w:val="0"/>
              <w:suppressAutoHyphens/>
              <w:autoSpaceDE w:val="0"/>
              <w:autoSpaceDN w:val="0"/>
              <w:adjustRightInd w:val="0"/>
              <w:spacing w:after="0" w:line="240" w:lineRule="auto"/>
              <w:contextualSpacing/>
              <w:jc w:val="both"/>
              <w:rPr>
                <w:rFonts w:ascii="Times New Roman" w:eastAsia="SimSun" w:hAnsi="Times New Roman" w:cs="Times New Roman"/>
                <w:kern w:val="1"/>
                <w:sz w:val="24"/>
                <w:szCs w:val="24"/>
                <w:lang w:eastAsia="ru-RU"/>
              </w:rPr>
            </w:pPr>
            <w:r w:rsidRPr="0062612C">
              <w:rPr>
                <w:rFonts w:ascii="Times New Roman" w:eastAsia="SimSun" w:hAnsi="Times New Roman" w:cs="Times New Roman"/>
                <w:kern w:val="1"/>
                <w:sz w:val="24"/>
                <w:szCs w:val="24"/>
                <w:lang w:eastAsia="ar-SA"/>
              </w:rPr>
              <w:t xml:space="preserve">Цель подпрограммы: Создание условий для увеличения объемов ввода жилья,  </w:t>
            </w:r>
            <w:r w:rsidRPr="0062612C">
              <w:rPr>
                <w:rFonts w:ascii="Times New Roman" w:eastAsia="SimSun" w:hAnsi="Times New Roman" w:cs="Times New Roman"/>
                <w:kern w:val="1"/>
                <w:sz w:val="24"/>
                <w:szCs w:val="24"/>
                <w:lang w:eastAsia="ru-RU"/>
              </w:rPr>
              <w:t>в том числе малоэтажного жилищного строительства.</w:t>
            </w:r>
          </w:p>
          <w:p w:rsidR="0062612C" w:rsidRPr="0062612C" w:rsidRDefault="0062612C" w:rsidP="0062612C">
            <w:pPr>
              <w:widowControl w:val="0"/>
              <w:suppressAutoHyphens/>
              <w:autoSpaceDE w:val="0"/>
              <w:autoSpaceDN w:val="0"/>
              <w:adjustRightInd w:val="0"/>
              <w:spacing w:after="0" w:line="240" w:lineRule="auto"/>
              <w:contextualSpacing/>
              <w:jc w:val="both"/>
              <w:rPr>
                <w:rFonts w:ascii="Times New Roman" w:eastAsia="SimSun" w:hAnsi="Times New Roman" w:cs="Times New Roman"/>
                <w:kern w:val="1"/>
                <w:sz w:val="24"/>
                <w:szCs w:val="24"/>
                <w:lang w:eastAsia="ar-SA"/>
              </w:rPr>
            </w:pPr>
            <w:r w:rsidRPr="0062612C">
              <w:rPr>
                <w:rFonts w:ascii="Times New Roman" w:eastAsia="SimSun" w:hAnsi="Times New Roman" w:cs="Times New Roman"/>
                <w:kern w:val="1"/>
                <w:sz w:val="24"/>
                <w:szCs w:val="24"/>
                <w:lang w:eastAsia="ar-SA"/>
              </w:rPr>
              <w:t>Задача подпрограммы:</w:t>
            </w:r>
          </w:p>
          <w:p w:rsidR="0062612C" w:rsidRPr="0062612C" w:rsidRDefault="0062612C" w:rsidP="0062612C">
            <w:pPr>
              <w:widowControl w:val="0"/>
              <w:suppressAutoHyphens/>
              <w:autoSpaceDE w:val="0"/>
              <w:autoSpaceDN w:val="0"/>
              <w:adjustRightInd w:val="0"/>
              <w:spacing w:after="0" w:line="240" w:lineRule="auto"/>
              <w:contextualSpacing/>
              <w:jc w:val="both"/>
              <w:rPr>
                <w:rFonts w:ascii="Times New Roman" w:eastAsia="SimSun" w:hAnsi="Times New Roman" w:cs="Times New Roman"/>
                <w:kern w:val="1"/>
                <w:sz w:val="24"/>
                <w:szCs w:val="24"/>
                <w:lang w:eastAsia="ar-SA"/>
              </w:rPr>
            </w:pPr>
            <w:r w:rsidRPr="0062612C">
              <w:rPr>
                <w:rFonts w:ascii="Times New Roman" w:eastAsia="SimSun" w:hAnsi="Times New Roman" w:cs="Times New Roman"/>
                <w:kern w:val="1"/>
                <w:sz w:val="24"/>
                <w:szCs w:val="24"/>
                <w:lang w:eastAsia="ar-SA"/>
              </w:rPr>
              <w:t>Формирование земельных участков для жилищного строительства</w:t>
            </w:r>
          </w:p>
        </w:tc>
      </w:tr>
      <w:tr w:rsidR="0062612C" w:rsidRPr="0062612C" w:rsidTr="0062612C">
        <w:trPr>
          <w:trHeight w:val="800"/>
        </w:trPr>
        <w:tc>
          <w:tcPr>
            <w:tcW w:w="3119" w:type="dxa"/>
            <w:tcBorders>
              <w:left w:val="single" w:sz="4" w:space="0" w:color="000000"/>
              <w:bottom w:val="single" w:sz="4" w:space="0" w:color="000000"/>
              <w:right w:val="single" w:sz="4" w:space="0" w:color="000000"/>
            </w:tcBorders>
            <w:shd w:val="clear" w:color="auto" w:fill="auto"/>
          </w:tcPr>
          <w:p w:rsidR="0062612C" w:rsidRPr="0062612C" w:rsidRDefault="0062612C" w:rsidP="0062612C">
            <w:pPr>
              <w:widowControl w:val="0"/>
              <w:suppressAutoHyphens/>
              <w:spacing w:after="0" w:line="240" w:lineRule="auto"/>
              <w:rPr>
                <w:rFonts w:ascii="Times New Roman" w:eastAsia="SimSun" w:hAnsi="Times New Roman" w:cs="Times New Roman"/>
                <w:kern w:val="1"/>
                <w:sz w:val="24"/>
                <w:szCs w:val="24"/>
                <w:lang w:eastAsia="ar-SA"/>
              </w:rPr>
            </w:pPr>
            <w:r w:rsidRPr="0062612C">
              <w:rPr>
                <w:rFonts w:ascii="Times New Roman" w:eastAsia="SimSun" w:hAnsi="Times New Roman" w:cs="Times New Roman"/>
                <w:kern w:val="1"/>
                <w:sz w:val="24"/>
                <w:szCs w:val="24"/>
                <w:lang w:eastAsia="ar-SA"/>
              </w:rPr>
              <w:t>Ожидаемые результаты от реализации подпрограммы с указанием динамики показателей результативности, отражающих социально-экономическую эффективность реализации подпрограммы</w:t>
            </w:r>
          </w:p>
        </w:tc>
        <w:tc>
          <w:tcPr>
            <w:tcW w:w="6237" w:type="dxa"/>
            <w:tcBorders>
              <w:left w:val="single" w:sz="4" w:space="0" w:color="000000"/>
              <w:bottom w:val="single" w:sz="4" w:space="0" w:color="000000"/>
              <w:right w:val="single" w:sz="4" w:space="0" w:color="000000"/>
            </w:tcBorders>
            <w:shd w:val="clear" w:color="auto" w:fill="auto"/>
          </w:tcPr>
          <w:p w:rsidR="0062612C" w:rsidRPr="0062612C" w:rsidRDefault="0062612C" w:rsidP="0062612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12C">
              <w:rPr>
                <w:rFonts w:ascii="Times New Roman" w:eastAsia="Times New Roman" w:hAnsi="Times New Roman" w:cs="Times New Roman"/>
                <w:sz w:val="24"/>
                <w:szCs w:val="24"/>
              </w:rPr>
              <w:t>Разработка проекта планировки и межевания земельного участка для жилищного строительства, формирование и постановка земельного участка на кадастровый учет</w:t>
            </w:r>
            <w:r w:rsidRPr="0062612C">
              <w:rPr>
                <w:rFonts w:ascii="Times New Roman" w:eastAsia="Times New Roman" w:hAnsi="Times New Roman" w:cs="Times New Roman"/>
                <w:color w:val="FF0000"/>
                <w:sz w:val="24"/>
                <w:szCs w:val="24"/>
                <w:lang w:eastAsia="ru-RU"/>
              </w:rPr>
              <w:t xml:space="preserve"> </w:t>
            </w:r>
            <w:r w:rsidRPr="0062612C">
              <w:rPr>
                <w:rFonts w:ascii="Times New Roman" w:eastAsia="Times New Roman" w:hAnsi="Times New Roman" w:cs="Times New Roman"/>
                <w:sz w:val="24"/>
                <w:szCs w:val="24"/>
                <w:lang w:eastAsia="ru-RU"/>
              </w:rPr>
              <w:t>- 1</w:t>
            </w:r>
            <w:r w:rsidRPr="0062612C">
              <w:rPr>
                <w:rFonts w:ascii="Times New Roman" w:eastAsia="Times New Roman" w:hAnsi="Times New Roman" w:cs="Times New Roman"/>
                <w:color w:val="FF0000"/>
                <w:sz w:val="24"/>
                <w:szCs w:val="24"/>
                <w:lang w:eastAsia="ru-RU"/>
              </w:rPr>
              <w:t xml:space="preserve"> </w:t>
            </w:r>
            <w:r w:rsidRPr="0062612C">
              <w:rPr>
                <w:rFonts w:ascii="Times New Roman" w:eastAsia="Times New Roman" w:hAnsi="Times New Roman" w:cs="Times New Roman"/>
                <w:sz w:val="24"/>
                <w:szCs w:val="24"/>
                <w:lang w:eastAsia="ru-RU"/>
              </w:rPr>
              <w:t>единица.</w:t>
            </w:r>
          </w:p>
          <w:p w:rsidR="0062612C" w:rsidRPr="0062612C" w:rsidRDefault="0062612C" w:rsidP="0062612C">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2612C">
              <w:rPr>
                <w:rFonts w:ascii="Times New Roman" w:eastAsia="Times New Roman" w:hAnsi="Times New Roman" w:cs="Times New Roman"/>
                <w:sz w:val="24"/>
                <w:szCs w:val="24"/>
                <w:lang w:eastAsia="ru-RU"/>
              </w:rPr>
              <w:t>Перечень значений показателей результативности представлен в приложении № 1 к подпрограмме.</w:t>
            </w:r>
          </w:p>
        </w:tc>
      </w:tr>
      <w:tr w:rsidR="0062612C" w:rsidRPr="0062612C" w:rsidTr="0062612C">
        <w:trPr>
          <w:trHeight w:val="800"/>
        </w:trPr>
        <w:tc>
          <w:tcPr>
            <w:tcW w:w="3119" w:type="dxa"/>
            <w:tcBorders>
              <w:left w:val="single" w:sz="4" w:space="0" w:color="000000"/>
              <w:bottom w:val="single" w:sz="4" w:space="0" w:color="000000"/>
              <w:right w:val="single" w:sz="4" w:space="0" w:color="000000"/>
            </w:tcBorders>
            <w:shd w:val="clear" w:color="auto" w:fill="auto"/>
          </w:tcPr>
          <w:p w:rsidR="0062612C" w:rsidRPr="0062612C" w:rsidRDefault="0062612C" w:rsidP="0062612C">
            <w:pPr>
              <w:widowControl w:val="0"/>
              <w:suppressAutoHyphens/>
              <w:spacing w:after="0" w:line="240" w:lineRule="auto"/>
              <w:jc w:val="both"/>
              <w:rPr>
                <w:rFonts w:ascii="Times New Roman" w:eastAsia="SimSun" w:hAnsi="Times New Roman" w:cs="Times New Roman"/>
                <w:kern w:val="1"/>
                <w:sz w:val="24"/>
                <w:szCs w:val="24"/>
                <w:lang w:eastAsia="ar-SA"/>
              </w:rPr>
            </w:pPr>
            <w:r w:rsidRPr="0062612C">
              <w:rPr>
                <w:rFonts w:ascii="Times New Roman" w:eastAsia="SimSun" w:hAnsi="Times New Roman" w:cs="Times New Roman"/>
                <w:kern w:val="1"/>
                <w:sz w:val="24"/>
                <w:szCs w:val="24"/>
                <w:lang w:eastAsia="ar-SA"/>
              </w:rPr>
              <w:lastRenderedPageBreak/>
              <w:t xml:space="preserve">Сроки </w:t>
            </w:r>
            <w:r w:rsidRPr="0062612C">
              <w:rPr>
                <w:rFonts w:ascii="Times New Roman" w:eastAsia="SimSun" w:hAnsi="Times New Roman" w:cs="Times New Roman"/>
                <w:kern w:val="1"/>
                <w:sz w:val="24"/>
                <w:szCs w:val="24"/>
                <w:lang w:eastAsia="ar-SA"/>
              </w:rPr>
              <w:br/>
              <w:t>реализации подпрограммы</w:t>
            </w:r>
          </w:p>
        </w:tc>
        <w:tc>
          <w:tcPr>
            <w:tcW w:w="6237" w:type="dxa"/>
            <w:tcBorders>
              <w:left w:val="single" w:sz="4" w:space="0" w:color="000000"/>
              <w:bottom w:val="single" w:sz="4" w:space="0" w:color="000000"/>
              <w:right w:val="single" w:sz="4" w:space="0" w:color="000000"/>
            </w:tcBorders>
            <w:shd w:val="clear" w:color="auto" w:fill="auto"/>
          </w:tcPr>
          <w:p w:rsidR="0062612C" w:rsidRPr="0062612C" w:rsidRDefault="0062612C" w:rsidP="0062612C">
            <w:pPr>
              <w:widowControl w:val="0"/>
              <w:tabs>
                <w:tab w:val="left" w:pos="4500"/>
              </w:tabs>
              <w:suppressAutoHyphens/>
              <w:spacing w:after="0" w:line="240" w:lineRule="auto"/>
              <w:jc w:val="both"/>
              <w:rPr>
                <w:rFonts w:ascii="Times New Roman" w:eastAsia="SimSun" w:hAnsi="Times New Roman" w:cs="Times New Roman"/>
                <w:kern w:val="1"/>
                <w:sz w:val="24"/>
                <w:szCs w:val="24"/>
                <w:lang w:eastAsia="ar-SA"/>
              </w:rPr>
            </w:pPr>
            <w:r w:rsidRPr="0062612C">
              <w:rPr>
                <w:rFonts w:ascii="Times New Roman" w:eastAsia="SimSun" w:hAnsi="Times New Roman" w:cs="Times New Roman"/>
                <w:kern w:val="1"/>
                <w:sz w:val="24"/>
                <w:szCs w:val="24"/>
                <w:lang w:eastAsia="ar-SA"/>
              </w:rPr>
              <w:t>2018 - 2020 годы</w:t>
            </w:r>
            <w:r w:rsidRPr="0062612C">
              <w:rPr>
                <w:rFonts w:ascii="Times New Roman" w:eastAsia="SimSun" w:hAnsi="Times New Roman" w:cs="Times New Roman"/>
                <w:kern w:val="1"/>
                <w:sz w:val="24"/>
                <w:szCs w:val="24"/>
                <w:lang w:eastAsia="ar-SA"/>
              </w:rPr>
              <w:tab/>
            </w:r>
          </w:p>
        </w:tc>
      </w:tr>
      <w:tr w:rsidR="0062612C" w:rsidRPr="0062612C" w:rsidTr="0062612C">
        <w:trPr>
          <w:trHeight w:val="266"/>
        </w:trPr>
        <w:tc>
          <w:tcPr>
            <w:tcW w:w="3119" w:type="dxa"/>
            <w:tcBorders>
              <w:left w:val="single" w:sz="4" w:space="0" w:color="000000"/>
              <w:bottom w:val="single" w:sz="4" w:space="0" w:color="000000"/>
              <w:right w:val="single" w:sz="4" w:space="0" w:color="000000"/>
            </w:tcBorders>
            <w:shd w:val="clear" w:color="auto" w:fill="auto"/>
          </w:tcPr>
          <w:p w:rsidR="0062612C" w:rsidRPr="0062612C" w:rsidRDefault="0062612C" w:rsidP="0062612C">
            <w:pPr>
              <w:widowControl w:val="0"/>
              <w:suppressAutoHyphens/>
              <w:spacing w:after="0" w:line="240" w:lineRule="auto"/>
              <w:rPr>
                <w:rFonts w:ascii="Times New Roman" w:eastAsia="SimSun" w:hAnsi="Times New Roman" w:cs="Times New Roman"/>
                <w:kern w:val="1"/>
                <w:sz w:val="24"/>
                <w:szCs w:val="24"/>
                <w:lang w:eastAsia="ar-SA"/>
              </w:rPr>
            </w:pPr>
            <w:r w:rsidRPr="0062612C">
              <w:rPr>
                <w:rFonts w:ascii="Times New Roman" w:eastAsia="SimSun" w:hAnsi="Times New Roman" w:cs="Times New Roman"/>
                <w:kern w:val="1"/>
                <w:sz w:val="24"/>
                <w:szCs w:val="24"/>
                <w:lang w:eastAsia="ar-SA"/>
              </w:rP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237" w:type="dxa"/>
            <w:tcBorders>
              <w:left w:val="single" w:sz="4" w:space="0" w:color="000000"/>
              <w:bottom w:val="single" w:sz="4" w:space="0" w:color="000000"/>
              <w:right w:val="single" w:sz="4" w:space="0" w:color="000000"/>
            </w:tcBorders>
            <w:shd w:val="clear" w:color="auto" w:fill="auto"/>
          </w:tcPr>
          <w:p w:rsidR="0062612C" w:rsidRPr="0062612C" w:rsidRDefault="0062612C" w:rsidP="0062612C">
            <w:pPr>
              <w:widowControl w:val="0"/>
              <w:tabs>
                <w:tab w:val="left" w:pos="4500"/>
              </w:tabs>
              <w:suppressAutoHyphens/>
              <w:spacing w:after="0" w:line="100" w:lineRule="atLeast"/>
              <w:rPr>
                <w:rFonts w:ascii="Times New Roman" w:eastAsia="SimSun" w:hAnsi="Times New Roman" w:cs="Times New Roman"/>
                <w:kern w:val="1"/>
                <w:sz w:val="24"/>
                <w:szCs w:val="24"/>
                <w:lang w:eastAsia="ar-SA"/>
              </w:rPr>
            </w:pPr>
            <w:r w:rsidRPr="0062612C">
              <w:rPr>
                <w:rFonts w:ascii="Times New Roman" w:eastAsia="SimSun" w:hAnsi="Times New Roman" w:cs="Times New Roman"/>
                <w:kern w:val="1"/>
                <w:sz w:val="24"/>
                <w:szCs w:val="24"/>
                <w:lang w:eastAsia="ar-SA"/>
              </w:rPr>
              <w:t>Общий объем финансирования подпрограммы –</w:t>
            </w:r>
          </w:p>
          <w:p w:rsidR="0062612C" w:rsidRPr="0062612C" w:rsidRDefault="0062612C" w:rsidP="0062612C">
            <w:pPr>
              <w:widowControl w:val="0"/>
              <w:tabs>
                <w:tab w:val="left" w:pos="4500"/>
              </w:tabs>
              <w:suppressAutoHyphens/>
              <w:spacing w:after="0" w:line="100" w:lineRule="atLeast"/>
              <w:rPr>
                <w:rFonts w:ascii="Times New Roman" w:eastAsia="SimSun" w:hAnsi="Times New Roman" w:cs="Times New Roman"/>
                <w:kern w:val="1"/>
                <w:sz w:val="24"/>
                <w:szCs w:val="24"/>
                <w:lang w:eastAsia="ar-SA"/>
              </w:rPr>
            </w:pPr>
            <w:r w:rsidRPr="0062612C">
              <w:rPr>
                <w:rFonts w:ascii="Times New Roman" w:eastAsia="SimSun" w:hAnsi="Times New Roman" w:cs="Times New Roman"/>
                <w:kern w:val="1"/>
                <w:sz w:val="24"/>
                <w:szCs w:val="24"/>
                <w:lang w:eastAsia="ar-SA"/>
              </w:rPr>
              <w:t xml:space="preserve">100,00 тыс. рублей, в том числе: </w:t>
            </w:r>
          </w:p>
          <w:p w:rsidR="0062612C" w:rsidRPr="0062612C" w:rsidRDefault="0062612C" w:rsidP="0062612C">
            <w:pPr>
              <w:widowControl w:val="0"/>
              <w:tabs>
                <w:tab w:val="left" w:pos="4500"/>
              </w:tabs>
              <w:suppressAutoHyphens/>
              <w:spacing w:after="0" w:line="100" w:lineRule="atLeast"/>
              <w:rPr>
                <w:rFonts w:ascii="Times New Roman" w:eastAsia="SimSun" w:hAnsi="Times New Roman" w:cs="Times New Roman"/>
                <w:kern w:val="1"/>
                <w:sz w:val="24"/>
                <w:szCs w:val="24"/>
                <w:lang w:eastAsia="ar-SA"/>
              </w:rPr>
            </w:pPr>
            <w:r w:rsidRPr="0062612C">
              <w:rPr>
                <w:rFonts w:ascii="Times New Roman" w:eastAsia="SimSun" w:hAnsi="Times New Roman" w:cs="Times New Roman"/>
                <w:kern w:val="1"/>
                <w:sz w:val="24"/>
                <w:szCs w:val="24"/>
                <w:lang w:eastAsia="ar-SA"/>
              </w:rPr>
              <w:t xml:space="preserve">2018 год – 100,000 тыс. рублей; </w:t>
            </w:r>
          </w:p>
          <w:p w:rsidR="0062612C" w:rsidRPr="0062612C" w:rsidRDefault="0062612C" w:rsidP="0062612C">
            <w:pPr>
              <w:widowControl w:val="0"/>
              <w:tabs>
                <w:tab w:val="left" w:pos="4500"/>
              </w:tabs>
              <w:suppressAutoHyphens/>
              <w:spacing w:after="0" w:line="100" w:lineRule="atLeast"/>
              <w:rPr>
                <w:rFonts w:ascii="Times New Roman" w:eastAsia="SimSun" w:hAnsi="Times New Roman" w:cs="Times New Roman"/>
                <w:kern w:val="1"/>
                <w:sz w:val="24"/>
                <w:szCs w:val="24"/>
                <w:lang w:eastAsia="ar-SA"/>
              </w:rPr>
            </w:pPr>
            <w:r w:rsidRPr="0062612C">
              <w:rPr>
                <w:rFonts w:ascii="Times New Roman" w:eastAsia="SimSun" w:hAnsi="Times New Roman" w:cs="Times New Roman"/>
                <w:kern w:val="1"/>
                <w:sz w:val="24"/>
                <w:szCs w:val="24"/>
                <w:lang w:eastAsia="ar-SA"/>
              </w:rPr>
              <w:t xml:space="preserve">2019 год – 000,000 тыс. рублей; </w:t>
            </w:r>
          </w:p>
          <w:p w:rsidR="0062612C" w:rsidRPr="0062612C" w:rsidRDefault="0062612C" w:rsidP="0062612C">
            <w:pPr>
              <w:widowControl w:val="0"/>
              <w:tabs>
                <w:tab w:val="left" w:pos="4500"/>
              </w:tabs>
              <w:suppressAutoHyphens/>
              <w:spacing w:after="0" w:line="100" w:lineRule="atLeast"/>
              <w:rPr>
                <w:rFonts w:ascii="Times New Roman" w:eastAsia="SimSun" w:hAnsi="Times New Roman" w:cs="Times New Roman"/>
                <w:kern w:val="1"/>
                <w:sz w:val="24"/>
                <w:szCs w:val="24"/>
                <w:lang w:eastAsia="ar-SA"/>
              </w:rPr>
            </w:pPr>
            <w:r w:rsidRPr="0062612C">
              <w:rPr>
                <w:rFonts w:ascii="Times New Roman" w:eastAsia="SimSun" w:hAnsi="Times New Roman" w:cs="Times New Roman"/>
                <w:kern w:val="1"/>
                <w:sz w:val="24"/>
                <w:szCs w:val="24"/>
                <w:lang w:eastAsia="ar-SA"/>
              </w:rPr>
              <w:t>2020 год – 000,000 тыс. рублей;</w:t>
            </w:r>
          </w:p>
          <w:p w:rsidR="0062612C" w:rsidRPr="0062612C" w:rsidRDefault="0062612C" w:rsidP="0062612C">
            <w:pPr>
              <w:widowControl w:val="0"/>
              <w:tabs>
                <w:tab w:val="left" w:pos="4500"/>
              </w:tabs>
              <w:suppressAutoHyphens/>
              <w:spacing w:after="0" w:line="100" w:lineRule="atLeast"/>
              <w:rPr>
                <w:rFonts w:ascii="Times New Roman" w:eastAsia="SimSun" w:hAnsi="Times New Roman" w:cs="Times New Roman"/>
                <w:kern w:val="1"/>
                <w:sz w:val="24"/>
                <w:szCs w:val="24"/>
                <w:lang w:eastAsia="ar-SA"/>
              </w:rPr>
            </w:pPr>
            <w:r w:rsidRPr="0062612C">
              <w:rPr>
                <w:rFonts w:ascii="Times New Roman" w:eastAsia="SimSun" w:hAnsi="Times New Roman" w:cs="Times New Roman"/>
                <w:kern w:val="1"/>
                <w:sz w:val="24"/>
                <w:szCs w:val="24"/>
                <w:lang w:eastAsia="ar-SA"/>
              </w:rPr>
              <w:t>в том числе:</w:t>
            </w:r>
          </w:p>
          <w:p w:rsidR="0062612C" w:rsidRPr="0062612C" w:rsidRDefault="0062612C" w:rsidP="0062612C">
            <w:pPr>
              <w:widowControl w:val="0"/>
              <w:tabs>
                <w:tab w:val="left" w:pos="4500"/>
              </w:tabs>
              <w:suppressAutoHyphens/>
              <w:spacing w:after="0" w:line="100" w:lineRule="atLeast"/>
              <w:rPr>
                <w:rFonts w:ascii="Times New Roman" w:eastAsia="SimSun" w:hAnsi="Times New Roman" w:cs="Times New Roman"/>
                <w:kern w:val="1"/>
                <w:sz w:val="24"/>
                <w:szCs w:val="24"/>
                <w:lang w:eastAsia="ar-SA"/>
              </w:rPr>
            </w:pPr>
            <w:r w:rsidRPr="0062612C">
              <w:rPr>
                <w:rFonts w:ascii="Times New Roman" w:eastAsia="SimSun" w:hAnsi="Times New Roman" w:cs="Times New Roman"/>
                <w:kern w:val="1"/>
                <w:sz w:val="24"/>
                <w:szCs w:val="24"/>
                <w:lang w:eastAsia="ar-SA"/>
              </w:rPr>
              <w:t>средства краевого бюджета – 0,00 тыс. руб.,</w:t>
            </w:r>
          </w:p>
          <w:p w:rsidR="0062612C" w:rsidRPr="0062612C" w:rsidRDefault="0062612C" w:rsidP="0062612C">
            <w:pPr>
              <w:widowControl w:val="0"/>
              <w:tabs>
                <w:tab w:val="left" w:pos="4500"/>
              </w:tabs>
              <w:suppressAutoHyphens/>
              <w:spacing w:after="0" w:line="100" w:lineRule="atLeast"/>
              <w:rPr>
                <w:rFonts w:ascii="Times New Roman" w:eastAsia="SimSun" w:hAnsi="Times New Roman" w:cs="Times New Roman"/>
                <w:kern w:val="1"/>
                <w:sz w:val="24"/>
                <w:szCs w:val="24"/>
                <w:lang w:eastAsia="ar-SA"/>
              </w:rPr>
            </w:pPr>
            <w:r w:rsidRPr="0062612C">
              <w:rPr>
                <w:rFonts w:ascii="Times New Roman" w:eastAsia="SimSun" w:hAnsi="Times New Roman" w:cs="Times New Roman"/>
                <w:kern w:val="1"/>
                <w:sz w:val="24"/>
                <w:szCs w:val="24"/>
                <w:lang w:eastAsia="ar-SA"/>
              </w:rPr>
              <w:t>в том числе:</w:t>
            </w:r>
          </w:p>
          <w:p w:rsidR="0062612C" w:rsidRPr="0062612C" w:rsidRDefault="0062612C" w:rsidP="0062612C">
            <w:pPr>
              <w:widowControl w:val="0"/>
              <w:tabs>
                <w:tab w:val="left" w:pos="4500"/>
              </w:tabs>
              <w:suppressAutoHyphens/>
              <w:spacing w:after="0" w:line="100" w:lineRule="atLeast"/>
              <w:rPr>
                <w:rFonts w:ascii="Times New Roman" w:eastAsia="SimSun" w:hAnsi="Times New Roman" w:cs="Times New Roman"/>
                <w:kern w:val="1"/>
                <w:sz w:val="24"/>
                <w:szCs w:val="24"/>
                <w:lang w:eastAsia="ar-SA"/>
              </w:rPr>
            </w:pPr>
            <w:r w:rsidRPr="0062612C">
              <w:rPr>
                <w:rFonts w:ascii="Times New Roman" w:eastAsia="SimSun" w:hAnsi="Times New Roman" w:cs="Times New Roman"/>
                <w:kern w:val="1"/>
                <w:sz w:val="24"/>
                <w:szCs w:val="24"/>
                <w:lang w:eastAsia="ar-SA"/>
              </w:rPr>
              <w:t>2018 год – 0,0 тыс. рублей;</w:t>
            </w:r>
          </w:p>
          <w:p w:rsidR="0062612C" w:rsidRPr="0062612C" w:rsidRDefault="0062612C" w:rsidP="0062612C">
            <w:pPr>
              <w:widowControl w:val="0"/>
              <w:tabs>
                <w:tab w:val="left" w:pos="4500"/>
              </w:tabs>
              <w:suppressAutoHyphens/>
              <w:spacing w:after="0" w:line="100" w:lineRule="atLeast"/>
              <w:rPr>
                <w:rFonts w:ascii="Times New Roman" w:eastAsia="SimSun" w:hAnsi="Times New Roman" w:cs="Times New Roman"/>
                <w:kern w:val="1"/>
                <w:sz w:val="24"/>
                <w:szCs w:val="24"/>
                <w:lang w:eastAsia="ar-SA"/>
              </w:rPr>
            </w:pPr>
            <w:r w:rsidRPr="0062612C">
              <w:rPr>
                <w:rFonts w:ascii="Times New Roman" w:eastAsia="SimSun" w:hAnsi="Times New Roman" w:cs="Times New Roman"/>
                <w:kern w:val="1"/>
                <w:sz w:val="24"/>
                <w:szCs w:val="24"/>
                <w:lang w:eastAsia="ar-SA"/>
              </w:rPr>
              <w:t>2019 год – 0,0 тыс. рублей;</w:t>
            </w:r>
          </w:p>
          <w:p w:rsidR="0062612C" w:rsidRPr="0062612C" w:rsidRDefault="0062612C" w:rsidP="0062612C">
            <w:pPr>
              <w:widowControl w:val="0"/>
              <w:tabs>
                <w:tab w:val="left" w:pos="4500"/>
              </w:tabs>
              <w:suppressAutoHyphens/>
              <w:spacing w:after="0" w:line="100" w:lineRule="atLeast"/>
              <w:rPr>
                <w:rFonts w:ascii="Times New Roman" w:eastAsia="SimSun" w:hAnsi="Times New Roman" w:cs="Times New Roman"/>
                <w:kern w:val="1"/>
                <w:sz w:val="24"/>
                <w:szCs w:val="24"/>
                <w:lang w:eastAsia="ar-SA"/>
              </w:rPr>
            </w:pPr>
            <w:r w:rsidRPr="0062612C">
              <w:rPr>
                <w:rFonts w:ascii="Times New Roman" w:eastAsia="SimSun" w:hAnsi="Times New Roman" w:cs="Times New Roman"/>
                <w:kern w:val="1"/>
                <w:sz w:val="24"/>
                <w:szCs w:val="24"/>
                <w:lang w:eastAsia="ar-SA"/>
              </w:rPr>
              <w:t>2019 год – 0,0 тыс. рублей;</w:t>
            </w:r>
          </w:p>
          <w:p w:rsidR="0062612C" w:rsidRPr="0062612C" w:rsidRDefault="0062612C" w:rsidP="0062612C">
            <w:pPr>
              <w:widowControl w:val="0"/>
              <w:tabs>
                <w:tab w:val="left" w:pos="4500"/>
              </w:tabs>
              <w:suppressAutoHyphens/>
              <w:spacing w:after="0" w:line="100" w:lineRule="atLeast"/>
              <w:rPr>
                <w:rFonts w:ascii="Times New Roman" w:eastAsia="SimSun" w:hAnsi="Times New Roman" w:cs="Times New Roman"/>
                <w:kern w:val="1"/>
                <w:sz w:val="24"/>
                <w:szCs w:val="24"/>
                <w:lang w:eastAsia="ar-SA"/>
              </w:rPr>
            </w:pPr>
            <w:r w:rsidRPr="0062612C">
              <w:rPr>
                <w:rFonts w:ascii="Times New Roman" w:eastAsia="SimSun" w:hAnsi="Times New Roman" w:cs="Times New Roman"/>
                <w:kern w:val="1"/>
                <w:sz w:val="24"/>
                <w:szCs w:val="24"/>
                <w:lang w:eastAsia="ar-SA"/>
              </w:rPr>
              <w:t>средства местного бюджета – 100,0 тыс. руб.,</w:t>
            </w:r>
          </w:p>
          <w:p w:rsidR="0062612C" w:rsidRPr="0062612C" w:rsidRDefault="0062612C" w:rsidP="0062612C">
            <w:pPr>
              <w:widowControl w:val="0"/>
              <w:tabs>
                <w:tab w:val="left" w:pos="4500"/>
              </w:tabs>
              <w:suppressAutoHyphens/>
              <w:spacing w:after="0" w:line="100" w:lineRule="atLeast"/>
              <w:rPr>
                <w:rFonts w:ascii="Times New Roman" w:eastAsia="SimSun" w:hAnsi="Times New Roman" w:cs="Times New Roman"/>
                <w:kern w:val="1"/>
                <w:sz w:val="24"/>
                <w:szCs w:val="24"/>
                <w:lang w:eastAsia="ar-SA"/>
              </w:rPr>
            </w:pPr>
            <w:r w:rsidRPr="0062612C">
              <w:rPr>
                <w:rFonts w:ascii="Times New Roman" w:eastAsia="SimSun" w:hAnsi="Times New Roman" w:cs="Times New Roman"/>
                <w:kern w:val="1"/>
                <w:sz w:val="24"/>
                <w:szCs w:val="24"/>
                <w:lang w:eastAsia="ar-SA"/>
              </w:rPr>
              <w:t>в том числе:</w:t>
            </w:r>
          </w:p>
          <w:p w:rsidR="0062612C" w:rsidRPr="0062612C" w:rsidRDefault="0062612C" w:rsidP="0062612C">
            <w:pPr>
              <w:widowControl w:val="0"/>
              <w:tabs>
                <w:tab w:val="left" w:pos="4500"/>
              </w:tabs>
              <w:suppressAutoHyphens/>
              <w:spacing w:after="0" w:line="100" w:lineRule="atLeast"/>
              <w:rPr>
                <w:rFonts w:ascii="Times New Roman" w:eastAsia="SimSun" w:hAnsi="Times New Roman" w:cs="Times New Roman"/>
                <w:kern w:val="1"/>
                <w:sz w:val="24"/>
                <w:szCs w:val="24"/>
                <w:lang w:eastAsia="ar-SA"/>
              </w:rPr>
            </w:pPr>
            <w:r w:rsidRPr="0062612C">
              <w:rPr>
                <w:rFonts w:ascii="Times New Roman" w:eastAsia="SimSun" w:hAnsi="Times New Roman" w:cs="Times New Roman"/>
                <w:kern w:val="1"/>
                <w:sz w:val="24"/>
                <w:szCs w:val="24"/>
                <w:lang w:eastAsia="ar-SA"/>
              </w:rPr>
              <w:t xml:space="preserve">2018 год – 100,0 тыс. рублей;  </w:t>
            </w:r>
          </w:p>
          <w:p w:rsidR="0062612C" w:rsidRPr="0062612C" w:rsidRDefault="0062612C" w:rsidP="0062612C">
            <w:pPr>
              <w:suppressAutoHyphens/>
              <w:snapToGrid w:val="0"/>
              <w:spacing w:after="0" w:line="240" w:lineRule="auto"/>
              <w:jc w:val="both"/>
              <w:rPr>
                <w:rFonts w:ascii="Times New Roman" w:eastAsia="SimSun" w:hAnsi="Times New Roman" w:cs="Times New Roman"/>
                <w:kern w:val="1"/>
                <w:sz w:val="24"/>
                <w:szCs w:val="24"/>
                <w:lang w:eastAsia="ar-SA"/>
              </w:rPr>
            </w:pPr>
            <w:r w:rsidRPr="0062612C">
              <w:rPr>
                <w:rFonts w:ascii="Times New Roman" w:eastAsia="SimSun" w:hAnsi="Times New Roman" w:cs="Times New Roman"/>
                <w:kern w:val="1"/>
                <w:sz w:val="24"/>
                <w:szCs w:val="24"/>
                <w:lang w:eastAsia="ar-SA"/>
              </w:rPr>
              <w:t>2019 год – 0,0 тыс. рублей;</w:t>
            </w:r>
          </w:p>
          <w:p w:rsidR="0062612C" w:rsidRPr="0062612C" w:rsidRDefault="0062612C" w:rsidP="0062612C">
            <w:pPr>
              <w:suppressAutoHyphens/>
              <w:snapToGrid w:val="0"/>
              <w:spacing w:after="0" w:line="240" w:lineRule="auto"/>
              <w:jc w:val="both"/>
              <w:rPr>
                <w:rFonts w:ascii="Times New Roman" w:eastAsia="SimSun" w:hAnsi="Times New Roman" w:cs="Times New Roman"/>
                <w:kern w:val="1"/>
                <w:sz w:val="24"/>
                <w:szCs w:val="24"/>
                <w:lang w:eastAsia="ar-SA"/>
              </w:rPr>
            </w:pPr>
            <w:r w:rsidRPr="0062612C">
              <w:rPr>
                <w:rFonts w:ascii="Times New Roman" w:eastAsia="SimSun" w:hAnsi="Times New Roman" w:cs="Times New Roman"/>
                <w:kern w:val="1"/>
                <w:sz w:val="24"/>
                <w:szCs w:val="24"/>
                <w:lang w:eastAsia="ar-SA"/>
              </w:rPr>
              <w:t>2020 год – 0,0 тыс. рублей.</w:t>
            </w:r>
          </w:p>
          <w:p w:rsidR="0062612C" w:rsidRPr="0062612C" w:rsidRDefault="0062612C" w:rsidP="0062612C">
            <w:pPr>
              <w:suppressAutoHyphens/>
              <w:snapToGrid w:val="0"/>
              <w:spacing w:after="0" w:line="240" w:lineRule="auto"/>
              <w:jc w:val="both"/>
              <w:rPr>
                <w:rFonts w:ascii="Times New Roman" w:eastAsia="SimSun" w:hAnsi="Times New Roman" w:cs="Times New Roman"/>
                <w:kern w:val="1"/>
                <w:sz w:val="24"/>
                <w:szCs w:val="24"/>
                <w:lang w:eastAsia="ar-SA"/>
              </w:rPr>
            </w:pPr>
          </w:p>
        </w:tc>
      </w:tr>
    </w:tbl>
    <w:p w:rsidR="0062612C" w:rsidRPr="0062612C" w:rsidRDefault="0062612C" w:rsidP="0062612C">
      <w:pPr>
        <w:widowControl w:val="0"/>
        <w:suppressAutoHyphens/>
        <w:spacing w:after="0" w:line="240" w:lineRule="auto"/>
        <w:jc w:val="both"/>
        <w:rPr>
          <w:rFonts w:ascii="Times New Roman" w:eastAsia="SimSun" w:hAnsi="Times New Roman" w:cs="Times New Roman"/>
          <w:kern w:val="1"/>
          <w:sz w:val="24"/>
          <w:szCs w:val="24"/>
          <w:lang w:eastAsia="ar-SA"/>
        </w:rPr>
      </w:pPr>
    </w:p>
    <w:p w:rsidR="0062612C" w:rsidRPr="0062612C" w:rsidRDefault="0062612C" w:rsidP="0062612C">
      <w:pPr>
        <w:numPr>
          <w:ilvl w:val="0"/>
          <w:numId w:val="2"/>
        </w:numPr>
        <w:suppressAutoHyphens/>
        <w:spacing w:after="0" w:line="240" w:lineRule="auto"/>
        <w:ind w:left="720"/>
        <w:jc w:val="center"/>
        <w:rPr>
          <w:rFonts w:ascii="Times New Roman" w:eastAsia="SimSun" w:hAnsi="Times New Roman" w:cs="Times New Roman"/>
          <w:kern w:val="1"/>
          <w:sz w:val="28"/>
          <w:szCs w:val="28"/>
          <w:lang w:eastAsia="ar-SA"/>
        </w:rPr>
      </w:pPr>
      <w:r w:rsidRPr="0062612C">
        <w:rPr>
          <w:rFonts w:ascii="Times New Roman" w:eastAsia="SimSun" w:hAnsi="Times New Roman" w:cs="Times New Roman"/>
          <w:kern w:val="1"/>
          <w:sz w:val="28"/>
          <w:szCs w:val="28"/>
          <w:lang w:eastAsia="ar-SA"/>
        </w:rPr>
        <w:t>Мероприятия программы</w:t>
      </w:r>
    </w:p>
    <w:p w:rsidR="0062612C" w:rsidRPr="0062612C" w:rsidRDefault="0062612C" w:rsidP="0062612C">
      <w:pPr>
        <w:suppressAutoHyphens/>
        <w:spacing w:after="0" w:line="240" w:lineRule="auto"/>
        <w:ind w:left="720"/>
        <w:rPr>
          <w:rFonts w:ascii="Times New Roman" w:eastAsia="SimSun" w:hAnsi="Times New Roman" w:cs="Times New Roman"/>
          <w:kern w:val="1"/>
          <w:sz w:val="28"/>
          <w:szCs w:val="28"/>
          <w:lang w:eastAsia="ar-SA"/>
        </w:rPr>
      </w:pPr>
    </w:p>
    <w:p w:rsidR="0062612C" w:rsidRPr="0062612C" w:rsidRDefault="0062612C" w:rsidP="0062612C">
      <w:pPr>
        <w:suppressAutoHyphens/>
        <w:spacing w:after="0" w:line="240" w:lineRule="auto"/>
        <w:ind w:firstLine="567"/>
        <w:jc w:val="both"/>
        <w:rPr>
          <w:rFonts w:ascii="Times New Roman" w:eastAsia="SimSun" w:hAnsi="Times New Roman" w:cs="Times New Roman"/>
          <w:kern w:val="1"/>
          <w:sz w:val="28"/>
          <w:szCs w:val="28"/>
          <w:lang w:eastAsia="ar-SA"/>
        </w:rPr>
      </w:pPr>
      <w:r w:rsidRPr="0062612C">
        <w:rPr>
          <w:rFonts w:ascii="Times New Roman" w:eastAsia="SimSun" w:hAnsi="Times New Roman" w:cs="Times New Roman"/>
          <w:kern w:val="1"/>
          <w:sz w:val="28"/>
          <w:szCs w:val="28"/>
          <w:lang w:eastAsia="ar-SA"/>
        </w:rPr>
        <w:t>Перечень подпрограммных мероприятий указан в приложении № 2 к подпрограмме.</w:t>
      </w:r>
    </w:p>
    <w:p w:rsidR="0062612C" w:rsidRPr="0062612C" w:rsidRDefault="0062612C" w:rsidP="0062612C">
      <w:pPr>
        <w:suppressAutoHyphens/>
        <w:spacing w:after="0" w:line="240" w:lineRule="auto"/>
        <w:ind w:firstLine="567"/>
        <w:rPr>
          <w:rFonts w:ascii="Times New Roman" w:eastAsia="SimSun" w:hAnsi="Times New Roman" w:cs="Times New Roman"/>
          <w:kern w:val="1"/>
          <w:sz w:val="28"/>
          <w:szCs w:val="28"/>
          <w:lang w:eastAsia="ar-SA"/>
        </w:rPr>
      </w:pPr>
    </w:p>
    <w:p w:rsidR="0062612C" w:rsidRPr="0062612C" w:rsidRDefault="0062612C" w:rsidP="0062612C">
      <w:pPr>
        <w:numPr>
          <w:ilvl w:val="0"/>
          <w:numId w:val="2"/>
        </w:numPr>
        <w:suppressAutoHyphens/>
        <w:spacing w:after="0" w:line="240" w:lineRule="auto"/>
        <w:ind w:left="720"/>
        <w:jc w:val="center"/>
        <w:rPr>
          <w:rFonts w:ascii="Times New Roman" w:eastAsia="SimSun" w:hAnsi="Times New Roman" w:cs="Times New Roman"/>
          <w:kern w:val="1"/>
          <w:sz w:val="28"/>
          <w:szCs w:val="28"/>
          <w:lang w:eastAsia="ar-SA"/>
        </w:rPr>
      </w:pPr>
      <w:r w:rsidRPr="0062612C">
        <w:rPr>
          <w:rFonts w:ascii="Times New Roman" w:eastAsia="SimSun" w:hAnsi="Times New Roman" w:cs="Times New Roman"/>
          <w:kern w:val="1"/>
          <w:sz w:val="28"/>
          <w:szCs w:val="28"/>
          <w:lang w:eastAsia="ar-SA"/>
        </w:rPr>
        <w:t>Механизм реализации подпрограммы</w:t>
      </w:r>
    </w:p>
    <w:p w:rsidR="0062612C" w:rsidRPr="0062612C" w:rsidRDefault="0062612C" w:rsidP="0062612C">
      <w:pPr>
        <w:suppressAutoHyphens/>
        <w:spacing w:after="0" w:line="240" w:lineRule="auto"/>
        <w:jc w:val="center"/>
        <w:rPr>
          <w:rFonts w:ascii="Times New Roman" w:eastAsia="SimSun" w:hAnsi="Times New Roman" w:cs="Times New Roman"/>
          <w:kern w:val="1"/>
          <w:sz w:val="24"/>
          <w:szCs w:val="24"/>
          <w:lang w:eastAsia="ar-SA"/>
        </w:rPr>
      </w:pPr>
    </w:p>
    <w:p w:rsidR="0062612C" w:rsidRPr="0062612C" w:rsidRDefault="0062612C" w:rsidP="0062612C">
      <w:pPr>
        <w:autoSpaceDE w:val="0"/>
        <w:autoSpaceDN w:val="0"/>
        <w:adjustRightInd w:val="0"/>
        <w:spacing w:after="0" w:line="240" w:lineRule="auto"/>
        <w:ind w:firstLine="567"/>
        <w:jc w:val="both"/>
        <w:rPr>
          <w:rFonts w:ascii="Times New Roman" w:eastAsia="SimSun" w:hAnsi="Times New Roman" w:cs="Times New Roman"/>
          <w:kern w:val="1"/>
          <w:sz w:val="28"/>
          <w:szCs w:val="28"/>
          <w:lang w:eastAsia="ar-SA"/>
        </w:rPr>
      </w:pPr>
      <w:r w:rsidRPr="0062612C">
        <w:rPr>
          <w:rFonts w:ascii="Times New Roman" w:eastAsia="SimSun" w:hAnsi="Times New Roman" w:cs="Times New Roman"/>
          <w:kern w:val="1"/>
          <w:sz w:val="28"/>
          <w:szCs w:val="28"/>
          <w:lang w:eastAsia="ar-SA"/>
        </w:rPr>
        <w:t>Финансирование подпрограммных мероприятий осуществляется за счет средств краевого бюджета и бюджета Тасеевского района.</w:t>
      </w:r>
    </w:p>
    <w:p w:rsidR="0062612C" w:rsidRPr="0062612C" w:rsidRDefault="0062612C" w:rsidP="0062612C">
      <w:pPr>
        <w:autoSpaceDE w:val="0"/>
        <w:autoSpaceDN w:val="0"/>
        <w:adjustRightInd w:val="0"/>
        <w:spacing w:after="0" w:line="240" w:lineRule="auto"/>
        <w:ind w:firstLine="567"/>
        <w:rPr>
          <w:rFonts w:ascii="Times New Roman" w:eastAsia="SimSun" w:hAnsi="Times New Roman" w:cs="Times New Roman"/>
          <w:kern w:val="1"/>
          <w:sz w:val="28"/>
          <w:szCs w:val="28"/>
          <w:lang w:eastAsia="ar-SA"/>
        </w:rPr>
      </w:pPr>
      <w:r w:rsidRPr="0062612C">
        <w:rPr>
          <w:rFonts w:ascii="Times New Roman" w:eastAsia="SimSun" w:hAnsi="Times New Roman" w:cs="Times New Roman"/>
          <w:kern w:val="1"/>
          <w:sz w:val="28"/>
          <w:szCs w:val="28"/>
          <w:lang w:eastAsia="ar-SA"/>
        </w:rPr>
        <w:t>Главным распорядителем бюджетных средств является администрация.</w:t>
      </w:r>
    </w:p>
    <w:p w:rsidR="0062612C" w:rsidRPr="0062612C" w:rsidRDefault="0062612C" w:rsidP="0062612C">
      <w:pPr>
        <w:autoSpaceDE w:val="0"/>
        <w:autoSpaceDN w:val="0"/>
        <w:adjustRightInd w:val="0"/>
        <w:spacing w:after="0" w:line="240" w:lineRule="auto"/>
        <w:ind w:firstLine="567"/>
        <w:jc w:val="both"/>
        <w:rPr>
          <w:rFonts w:ascii="Times New Roman" w:eastAsia="SimSun" w:hAnsi="Times New Roman" w:cs="Times New Roman"/>
          <w:kern w:val="1"/>
          <w:sz w:val="28"/>
          <w:szCs w:val="28"/>
          <w:lang w:eastAsia="ar-SA"/>
        </w:rPr>
      </w:pPr>
      <w:r w:rsidRPr="0062612C">
        <w:rPr>
          <w:rFonts w:ascii="Times New Roman" w:eastAsia="SimSun" w:hAnsi="Times New Roman" w:cs="Times New Roman"/>
          <w:kern w:val="1"/>
          <w:sz w:val="28"/>
          <w:szCs w:val="28"/>
          <w:lang w:eastAsia="ar-SA"/>
        </w:rPr>
        <w:t xml:space="preserve">Средства районного бюджета на финансирование мероприятия по разработке документации по планировке территории выделяются в виде </w:t>
      </w:r>
      <w:proofErr w:type="spellStart"/>
      <w:r w:rsidRPr="0062612C">
        <w:rPr>
          <w:rFonts w:ascii="Times New Roman" w:eastAsia="SimSun" w:hAnsi="Times New Roman" w:cs="Times New Roman"/>
          <w:kern w:val="1"/>
          <w:sz w:val="28"/>
          <w:szCs w:val="28"/>
          <w:lang w:eastAsia="ar-SA"/>
        </w:rPr>
        <w:t>софинансирования</w:t>
      </w:r>
      <w:proofErr w:type="spellEnd"/>
      <w:r w:rsidRPr="0062612C">
        <w:rPr>
          <w:rFonts w:ascii="Times New Roman" w:eastAsia="SimSun" w:hAnsi="Times New Roman" w:cs="Times New Roman"/>
          <w:kern w:val="1"/>
          <w:sz w:val="28"/>
          <w:szCs w:val="28"/>
          <w:lang w:eastAsia="ar-SA"/>
        </w:rPr>
        <w:t xml:space="preserve"> мероприятия «Субсидии бюджетам муниципальных образований на подготовку документов территориального планирования и градостроительного зонирования (внесение в них изменений), на разработку документации по планировке территории» подпрограммы «Стимулирование жилищного строительства»</w:t>
      </w:r>
      <w:r w:rsidRPr="0062612C">
        <w:rPr>
          <w:rFonts w:ascii="Calibri" w:eastAsia="SimSun" w:hAnsi="Calibri" w:cs="Calibri"/>
          <w:kern w:val="1"/>
          <w:lang w:eastAsia="ar-SA"/>
        </w:rPr>
        <w:t xml:space="preserve"> </w:t>
      </w:r>
      <w:r w:rsidRPr="0062612C">
        <w:rPr>
          <w:rFonts w:ascii="Times New Roman" w:eastAsia="SimSun" w:hAnsi="Times New Roman" w:cs="Times New Roman"/>
          <w:kern w:val="1"/>
          <w:sz w:val="28"/>
          <w:szCs w:val="28"/>
          <w:lang w:eastAsia="ar-SA"/>
        </w:rPr>
        <w:t>государственной программы Красноярского края «Создание условий для обеспечения доступным и комфортным жильем граждан Красноярского края», утвержденной постановлением Правительства Красноярского края от 30.09.2013 № 514-п.</w:t>
      </w:r>
    </w:p>
    <w:p w:rsidR="0062612C" w:rsidRDefault="0062612C" w:rsidP="0062612C">
      <w:pPr>
        <w:autoSpaceDE w:val="0"/>
        <w:autoSpaceDN w:val="0"/>
        <w:adjustRightInd w:val="0"/>
        <w:spacing w:after="0" w:line="240" w:lineRule="auto"/>
        <w:ind w:firstLine="567"/>
        <w:jc w:val="both"/>
        <w:rPr>
          <w:rFonts w:ascii="Times New Roman" w:eastAsia="SimSun" w:hAnsi="Times New Roman" w:cs="Times New Roman"/>
          <w:kern w:val="1"/>
          <w:sz w:val="28"/>
          <w:szCs w:val="28"/>
          <w:lang w:eastAsia="ar-SA"/>
        </w:rPr>
      </w:pPr>
      <w:r w:rsidRPr="0062612C">
        <w:rPr>
          <w:rFonts w:ascii="Times New Roman" w:eastAsia="SimSun" w:hAnsi="Times New Roman" w:cs="Times New Roman"/>
          <w:kern w:val="1"/>
          <w:sz w:val="28"/>
          <w:szCs w:val="28"/>
          <w:lang w:eastAsia="ar-SA"/>
        </w:rPr>
        <w:t xml:space="preserve">Выбор исполнителей по мероприятиям подпрограммы осуществляется 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 Финансовые средства на мероприятия подпрограммы выделяются в форме оплаты товаров, работ и услуг, выполняемых по муниципальным контрактам. </w:t>
      </w:r>
    </w:p>
    <w:p w:rsidR="00A87461" w:rsidRPr="0062612C" w:rsidRDefault="00A87461" w:rsidP="0062612C">
      <w:pPr>
        <w:autoSpaceDE w:val="0"/>
        <w:autoSpaceDN w:val="0"/>
        <w:adjustRightInd w:val="0"/>
        <w:spacing w:after="0" w:line="240" w:lineRule="auto"/>
        <w:ind w:firstLine="567"/>
        <w:jc w:val="both"/>
        <w:rPr>
          <w:rFonts w:ascii="Times New Roman" w:eastAsia="SimSun" w:hAnsi="Times New Roman" w:cs="Times New Roman"/>
          <w:kern w:val="1"/>
          <w:sz w:val="28"/>
          <w:szCs w:val="28"/>
          <w:lang w:eastAsia="ar-SA"/>
        </w:rPr>
      </w:pPr>
    </w:p>
    <w:p w:rsidR="0062612C" w:rsidRPr="0062612C" w:rsidRDefault="0062612C" w:rsidP="0062612C">
      <w:pPr>
        <w:autoSpaceDE w:val="0"/>
        <w:autoSpaceDN w:val="0"/>
        <w:adjustRightInd w:val="0"/>
        <w:spacing w:after="0" w:line="240" w:lineRule="auto"/>
        <w:ind w:firstLine="708"/>
        <w:rPr>
          <w:rFonts w:ascii="Times New Roman" w:eastAsia="SimSun" w:hAnsi="Times New Roman" w:cs="Times New Roman"/>
          <w:kern w:val="1"/>
          <w:sz w:val="24"/>
          <w:szCs w:val="24"/>
          <w:lang w:eastAsia="ar-SA"/>
        </w:rPr>
      </w:pPr>
    </w:p>
    <w:p w:rsidR="0062612C" w:rsidRPr="0062612C" w:rsidRDefault="0062612C" w:rsidP="0062612C">
      <w:pPr>
        <w:numPr>
          <w:ilvl w:val="0"/>
          <w:numId w:val="2"/>
        </w:numPr>
        <w:suppressAutoHyphens/>
        <w:autoSpaceDE w:val="0"/>
        <w:autoSpaceDN w:val="0"/>
        <w:adjustRightInd w:val="0"/>
        <w:spacing w:after="0" w:line="240" w:lineRule="auto"/>
        <w:ind w:left="720"/>
        <w:jc w:val="center"/>
        <w:rPr>
          <w:rFonts w:ascii="Times New Roman" w:eastAsia="SimSun" w:hAnsi="Times New Roman" w:cs="Times New Roman"/>
          <w:kern w:val="1"/>
          <w:sz w:val="28"/>
          <w:szCs w:val="28"/>
          <w:lang w:eastAsia="ar-SA"/>
        </w:rPr>
      </w:pPr>
      <w:r w:rsidRPr="0062612C">
        <w:rPr>
          <w:rFonts w:ascii="Times New Roman" w:eastAsia="SimSun" w:hAnsi="Times New Roman" w:cs="Times New Roman"/>
          <w:kern w:val="1"/>
          <w:sz w:val="28"/>
          <w:szCs w:val="28"/>
          <w:lang w:eastAsia="ar-SA"/>
        </w:rPr>
        <w:lastRenderedPageBreak/>
        <w:t>Управления подпрограммой и контроль за ходом ее выполнения</w:t>
      </w:r>
    </w:p>
    <w:p w:rsidR="0062612C" w:rsidRPr="0062612C" w:rsidRDefault="0062612C" w:rsidP="0062612C">
      <w:pPr>
        <w:suppressAutoHyphens/>
        <w:spacing w:after="0" w:line="240" w:lineRule="auto"/>
        <w:jc w:val="center"/>
        <w:rPr>
          <w:rFonts w:ascii="Times New Roman" w:eastAsia="SimSun" w:hAnsi="Times New Roman" w:cs="Times New Roman"/>
          <w:kern w:val="1"/>
          <w:sz w:val="24"/>
          <w:szCs w:val="24"/>
          <w:lang w:eastAsia="ar-SA"/>
        </w:rPr>
      </w:pPr>
    </w:p>
    <w:p w:rsidR="0062612C" w:rsidRPr="0062612C" w:rsidRDefault="0062612C" w:rsidP="0062612C">
      <w:pPr>
        <w:spacing w:after="0" w:line="240" w:lineRule="auto"/>
        <w:ind w:firstLine="540"/>
        <w:jc w:val="both"/>
        <w:rPr>
          <w:rFonts w:ascii="Times New Roman" w:eastAsia="Times New Roman" w:hAnsi="Times New Roman" w:cs="Times New Roman"/>
          <w:sz w:val="28"/>
          <w:szCs w:val="28"/>
          <w:lang w:eastAsia="ru-RU"/>
        </w:rPr>
      </w:pPr>
      <w:r w:rsidRPr="0062612C">
        <w:rPr>
          <w:rFonts w:ascii="Times New Roman" w:eastAsia="Times New Roman" w:hAnsi="Times New Roman" w:cs="Times New Roman"/>
          <w:sz w:val="28"/>
          <w:szCs w:val="28"/>
          <w:lang w:eastAsia="ru-RU"/>
        </w:rPr>
        <w:t>Текущее управление реализацией подпрограммы осуществляется главным специалистом в области архитектуры и градостроительства администрации Тасеевского района.</w:t>
      </w:r>
    </w:p>
    <w:p w:rsidR="0062612C" w:rsidRPr="0062612C" w:rsidRDefault="0062612C" w:rsidP="0062612C">
      <w:pPr>
        <w:spacing w:after="0" w:line="240" w:lineRule="auto"/>
        <w:ind w:firstLine="540"/>
        <w:jc w:val="both"/>
        <w:rPr>
          <w:rFonts w:ascii="Times New Roman" w:eastAsia="Times New Roman" w:hAnsi="Times New Roman" w:cs="Times New Roman"/>
          <w:sz w:val="28"/>
          <w:szCs w:val="28"/>
          <w:lang w:eastAsia="ru-RU"/>
        </w:rPr>
      </w:pPr>
      <w:r w:rsidRPr="0062612C">
        <w:rPr>
          <w:rFonts w:ascii="Times New Roman" w:eastAsia="Times New Roman" w:hAnsi="Times New Roman" w:cs="Times New Roman"/>
          <w:sz w:val="28"/>
          <w:szCs w:val="28"/>
          <w:lang w:eastAsia="ru-RU"/>
        </w:rPr>
        <w:t>Администрация Тасеевского района несет ответственность за реализацию подпрограммы, достижение конечного результата и эффективное использование финансовых средств, выделяемых на выполнение подпрограммы.</w:t>
      </w:r>
    </w:p>
    <w:p w:rsidR="0062612C" w:rsidRPr="0062612C" w:rsidRDefault="0062612C" w:rsidP="0062612C">
      <w:pPr>
        <w:spacing w:after="0" w:line="240" w:lineRule="auto"/>
        <w:ind w:firstLine="540"/>
        <w:jc w:val="both"/>
        <w:rPr>
          <w:rFonts w:ascii="Times New Roman" w:eastAsia="Times New Roman" w:hAnsi="Times New Roman" w:cs="Times New Roman"/>
          <w:sz w:val="28"/>
          <w:szCs w:val="28"/>
          <w:lang w:eastAsia="ru-RU"/>
        </w:rPr>
      </w:pPr>
      <w:r w:rsidRPr="0062612C">
        <w:rPr>
          <w:rFonts w:ascii="Times New Roman" w:eastAsia="Times New Roman" w:hAnsi="Times New Roman" w:cs="Times New Roman"/>
          <w:sz w:val="28"/>
          <w:szCs w:val="28"/>
          <w:lang w:eastAsia="ru-RU"/>
        </w:rPr>
        <w:t>Контроль за целевым и эффективным использованием средств районного бюджета на реализацию мероприятий подпрограммы осуществляет Ревизионная комиссия Тасеевского района.</w:t>
      </w:r>
    </w:p>
    <w:p w:rsidR="0062612C" w:rsidRPr="0062612C" w:rsidRDefault="0062612C" w:rsidP="0062612C">
      <w:pPr>
        <w:widowControl w:val="0"/>
        <w:suppressAutoHyphens/>
        <w:autoSpaceDE w:val="0"/>
        <w:autoSpaceDN w:val="0"/>
        <w:adjustRightInd w:val="0"/>
        <w:spacing w:after="0" w:line="240" w:lineRule="auto"/>
        <w:ind w:firstLine="567"/>
        <w:jc w:val="both"/>
        <w:rPr>
          <w:rFonts w:ascii="Times New Roman" w:eastAsia="SimSun" w:hAnsi="Times New Roman" w:cs="Times New Roman"/>
          <w:kern w:val="1"/>
          <w:sz w:val="24"/>
          <w:szCs w:val="24"/>
          <w:lang w:eastAsia="ar-SA"/>
        </w:rPr>
      </w:pPr>
    </w:p>
    <w:p w:rsidR="0062612C" w:rsidRDefault="0062612C" w:rsidP="0062612C">
      <w:pPr>
        <w:widowControl w:val="0"/>
        <w:autoSpaceDE w:val="0"/>
        <w:autoSpaceDN w:val="0"/>
        <w:adjustRightInd w:val="0"/>
        <w:spacing w:after="0" w:line="240" w:lineRule="auto"/>
        <w:ind w:left="10490"/>
        <w:outlineLvl w:val="0"/>
        <w:rPr>
          <w:rFonts w:ascii="Times New Roman" w:eastAsia="Times New Roman" w:hAnsi="Times New Roman" w:cs="Times New Roman"/>
          <w:sz w:val="28"/>
          <w:szCs w:val="28"/>
          <w:lang w:eastAsia="ru-RU"/>
        </w:rPr>
        <w:sectPr w:rsidR="0062612C" w:rsidSect="0062612C">
          <w:pgSz w:w="11907" w:h="16840"/>
          <w:pgMar w:top="567" w:right="567" w:bottom="851" w:left="1701" w:header="720" w:footer="720" w:gutter="0"/>
          <w:cols w:space="720"/>
          <w:docGrid w:linePitch="299" w:charSpace="36864"/>
        </w:sectPr>
      </w:pPr>
      <w:proofErr w:type="spellStart"/>
      <w:r>
        <w:rPr>
          <w:rFonts w:ascii="Times New Roman" w:eastAsia="Times New Roman" w:hAnsi="Times New Roman" w:cs="Times New Roman"/>
          <w:sz w:val="28"/>
          <w:szCs w:val="28"/>
          <w:lang w:eastAsia="ru-RU"/>
        </w:rPr>
        <w:t>Приложе</w:t>
      </w:r>
      <w:proofErr w:type="spellEnd"/>
    </w:p>
    <w:p w:rsidR="0062612C" w:rsidRPr="00A87461" w:rsidRDefault="0062612C" w:rsidP="0062612C">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62612C" w:rsidRPr="00A87461" w:rsidRDefault="0062612C" w:rsidP="0062612C">
      <w:pPr>
        <w:widowControl w:val="0"/>
        <w:autoSpaceDE w:val="0"/>
        <w:autoSpaceDN w:val="0"/>
        <w:adjustRightInd w:val="0"/>
        <w:spacing w:after="0" w:line="240" w:lineRule="auto"/>
        <w:outlineLvl w:val="0"/>
        <w:rPr>
          <w:rFonts w:ascii="Times New Roman" w:eastAsia="Times New Roman" w:hAnsi="Times New Roman" w:cs="Times New Roman"/>
          <w:sz w:val="24"/>
          <w:szCs w:val="24"/>
          <w:lang w:eastAsia="ru-RU"/>
        </w:rPr>
      </w:pPr>
      <w:r w:rsidRPr="00A87461">
        <w:rPr>
          <w:rFonts w:ascii="Times New Roman" w:eastAsia="Times New Roman" w:hAnsi="Times New Roman" w:cs="Times New Roman"/>
          <w:sz w:val="24"/>
          <w:szCs w:val="24"/>
          <w:lang w:eastAsia="ru-RU"/>
        </w:rPr>
        <w:t xml:space="preserve">                                                                                                                                                      </w:t>
      </w:r>
      <w:r w:rsidR="00A87461">
        <w:rPr>
          <w:rFonts w:ascii="Times New Roman" w:eastAsia="Times New Roman" w:hAnsi="Times New Roman" w:cs="Times New Roman"/>
          <w:sz w:val="24"/>
          <w:szCs w:val="24"/>
          <w:lang w:eastAsia="ru-RU"/>
        </w:rPr>
        <w:t xml:space="preserve">                         </w:t>
      </w:r>
      <w:r w:rsidRPr="00A87461">
        <w:rPr>
          <w:rFonts w:ascii="Times New Roman" w:eastAsia="Times New Roman" w:hAnsi="Times New Roman" w:cs="Times New Roman"/>
          <w:sz w:val="24"/>
          <w:szCs w:val="24"/>
          <w:lang w:eastAsia="ru-RU"/>
        </w:rPr>
        <w:t>Приложение № 1</w:t>
      </w:r>
    </w:p>
    <w:p w:rsidR="0062612C" w:rsidRPr="00A87461" w:rsidRDefault="0062612C" w:rsidP="0062612C">
      <w:pPr>
        <w:widowControl w:val="0"/>
        <w:autoSpaceDE w:val="0"/>
        <w:autoSpaceDN w:val="0"/>
        <w:adjustRightInd w:val="0"/>
        <w:spacing w:after="0" w:line="240" w:lineRule="auto"/>
        <w:ind w:left="10490"/>
        <w:outlineLvl w:val="0"/>
        <w:rPr>
          <w:rFonts w:ascii="Times New Roman" w:eastAsia="Times New Roman" w:hAnsi="Times New Roman" w:cs="Times New Roman"/>
          <w:sz w:val="24"/>
          <w:szCs w:val="24"/>
          <w:lang w:eastAsia="ko-KR"/>
        </w:rPr>
      </w:pPr>
      <w:r w:rsidRPr="00A87461">
        <w:rPr>
          <w:rFonts w:ascii="Times New Roman" w:eastAsia="Times New Roman" w:hAnsi="Times New Roman" w:cs="Times New Roman"/>
          <w:sz w:val="24"/>
          <w:szCs w:val="24"/>
          <w:lang w:eastAsia="ko-KR"/>
        </w:rPr>
        <w:t>к паспорту подпрограммы</w:t>
      </w:r>
    </w:p>
    <w:p w:rsidR="0062612C" w:rsidRPr="00A87461" w:rsidRDefault="0062612C" w:rsidP="0062612C">
      <w:pPr>
        <w:widowControl w:val="0"/>
        <w:autoSpaceDE w:val="0"/>
        <w:autoSpaceDN w:val="0"/>
        <w:adjustRightInd w:val="0"/>
        <w:spacing w:after="0" w:line="240" w:lineRule="auto"/>
        <w:ind w:left="10490"/>
        <w:outlineLvl w:val="0"/>
        <w:rPr>
          <w:rFonts w:ascii="Times New Roman" w:eastAsia="Times New Roman" w:hAnsi="Times New Roman" w:cs="Times New Roman"/>
          <w:sz w:val="24"/>
          <w:szCs w:val="24"/>
          <w:lang w:eastAsia="ko-KR"/>
        </w:rPr>
      </w:pPr>
      <w:r w:rsidRPr="00A87461">
        <w:rPr>
          <w:rFonts w:ascii="Times New Roman" w:eastAsia="Times New Roman" w:hAnsi="Times New Roman" w:cs="Times New Roman"/>
          <w:sz w:val="24"/>
          <w:szCs w:val="24"/>
          <w:lang w:eastAsia="ko-KR"/>
        </w:rPr>
        <w:t xml:space="preserve">«Стимулирование жилищного строительства на территории Тасеевского района» </w:t>
      </w:r>
    </w:p>
    <w:p w:rsidR="0062612C" w:rsidRPr="0062612C" w:rsidRDefault="0062612C" w:rsidP="0062612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62612C" w:rsidRPr="0062612C" w:rsidRDefault="0062612C" w:rsidP="0062612C">
      <w:pPr>
        <w:autoSpaceDE w:val="0"/>
        <w:autoSpaceDN w:val="0"/>
        <w:adjustRightInd w:val="0"/>
        <w:spacing w:after="0" w:line="240" w:lineRule="auto"/>
        <w:jc w:val="center"/>
        <w:rPr>
          <w:rFonts w:ascii="Times New Roman" w:eastAsia="Times New Roman" w:hAnsi="Times New Roman" w:cs="Times New Roman"/>
          <w:sz w:val="28"/>
          <w:szCs w:val="28"/>
          <w:lang w:eastAsia="ko-KR"/>
        </w:rPr>
      </w:pPr>
      <w:r w:rsidRPr="0062612C">
        <w:rPr>
          <w:rFonts w:ascii="Times New Roman" w:eastAsia="Times New Roman" w:hAnsi="Times New Roman" w:cs="Times New Roman"/>
          <w:sz w:val="28"/>
          <w:szCs w:val="28"/>
          <w:lang w:eastAsia="ko-KR"/>
        </w:rPr>
        <w:t>Перечень и значения показателей результативности</w:t>
      </w:r>
    </w:p>
    <w:p w:rsidR="0062612C" w:rsidRPr="0062612C" w:rsidRDefault="0062612C" w:rsidP="0062612C">
      <w:pPr>
        <w:autoSpaceDE w:val="0"/>
        <w:autoSpaceDN w:val="0"/>
        <w:adjustRightInd w:val="0"/>
        <w:spacing w:after="0" w:line="240" w:lineRule="auto"/>
        <w:jc w:val="center"/>
        <w:rPr>
          <w:rFonts w:ascii="Times New Roman" w:eastAsia="Times New Roman" w:hAnsi="Times New Roman" w:cs="Times New Roman"/>
          <w:sz w:val="28"/>
          <w:szCs w:val="28"/>
          <w:lang w:eastAsia="ko-KR"/>
        </w:rPr>
      </w:pPr>
    </w:p>
    <w:tbl>
      <w:tblPr>
        <w:tblW w:w="49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firstRow="0" w:lastRow="0" w:firstColumn="0" w:lastColumn="0" w:noHBand="0" w:noVBand="0"/>
      </w:tblPr>
      <w:tblGrid>
        <w:gridCol w:w="513"/>
        <w:gridCol w:w="130"/>
        <w:gridCol w:w="5394"/>
        <w:gridCol w:w="1351"/>
        <w:gridCol w:w="96"/>
        <w:gridCol w:w="2341"/>
        <w:gridCol w:w="1484"/>
        <w:gridCol w:w="134"/>
        <w:gridCol w:w="1351"/>
        <w:gridCol w:w="134"/>
        <w:gridCol w:w="1214"/>
        <w:gridCol w:w="134"/>
        <w:gridCol w:w="1251"/>
      </w:tblGrid>
      <w:tr w:rsidR="0062612C" w:rsidRPr="0062612C" w:rsidTr="0062612C">
        <w:trPr>
          <w:trHeight w:val="210"/>
        </w:trPr>
        <w:tc>
          <w:tcPr>
            <w:tcW w:w="207" w:type="pct"/>
            <w:gridSpan w:val="2"/>
            <w:vMerge w:val="restart"/>
            <w:tcMar>
              <w:top w:w="62" w:type="dxa"/>
              <w:left w:w="102" w:type="dxa"/>
              <w:bottom w:w="102" w:type="dxa"/>
              <w:right w:w="62" w:type="dxa"/>
            </w:tcMar>
          </w:tcPr>
          <w:p w:rsidR="0062612C" w:rsidRPr="0062612C" w:rsidRDefault="0062612C" w:rsidP="0062612C">
            <w:pPr>
              <w:autoSpaceDE w:val="0"/>
              <w:autoSpaceDN w:val="0"/>
              <w:adjustRightInd w:val="0"/>
              <w:spacing w:after="0" w:line="240" w:lineRule="auto"/>
              <w:jc w:val="center"/>
              <w:rPr>
                <w:rFonts w:ascii="Times New Roman" w:eastAsia="Times New Roman" w:hAnsi="Times New Roman" w:cs="Times New Roman"/>
                <w:sz w:val="28"/>
                <w:szCs w:val="28"/>
                <w:lang w:eastAsia="ko-KR"/>
              </w:rPr>
            </w:pPr>
            <w:r w:rsidRPr="0062612C">
              <w:rPr>
                <w:rFonts w:ascii="Times New Roman" w:eastAsia="Times New Roman" w:hAnsi="Times New Roman" w:cs="Times New Roman"/>
                <w:sz w:val="28"/>
                <w:szCs w:val="28"/>
                <w:lang w:eastAsia="ko-KR"/>
              </w:rPr>
              <w:t>№ п/п</w:t>
            </w:r>
          </w:p>
        </w:tc>
        <w:tc>
          <w:tcPr>
            <w:tcW w:w="1737" w:type="pct"/>
            <w:vMerge w:val="restart"/>
            <w:tcMar>
              <w:top w:w="62" w:type="dxa"/>
              <w:left w:w="102" w:type="dxa"/>
              <w:bottom w:w="102" w:type="dxa"/>
              <w:right w:w="62" w:type="dxa"/>
            </w:tcMar>
          </w:tcPr>
          <w:p w:rsidR="0062612C" w:rsidRPr="0062612C" w:rsidRDefault="0062612C" w:rsidP="0062612C">
            <w:pPr>
              <w:autoSpaceDE w:val="0"/>
              <w:autoSpaceDN w:val="0"/>
              <w:adjustRightInd w:val="0"/>
              <w:spacing w:after="0" w:line="240" w:lineRule="auto"/>
              <w:jc w:val="center"/>
              <w:rPr>
                <w:rFonts w:ascii="Times New Roman" w:eastAsia="Times New Roman" w:hAnsi="Times New Roman" w:cs="Times New Roman"/>
                <w:sz w:val="28"/>
                <w:szCs w:val="28"/>
                <w:lang w:eastAsia="ko-KR"/>
              </w:rPr>
            </w:pPr>
            <w:r w:rsidRPr="0062612C">
              <w:rPr>
                <w:rFonts w:ascii="Times New Roman" w:eastAsia="Times New Roman" w:hAnsi="Times New Roman" w:cs="Times New Roman"/>
                <w:sz w:val="28"/>
                <w:szCs w:val="28"/>
                <w:lang w:eastAsia="ko-KR"/>
              </w:rPr>
              <w:t>Цель, показатели результативности</w:t>
            </w:r>
          </w:p>
        </w:tc>
        <w:tc>
          <w:tcPr>
            <w:tcW w:w="466" w:type="pct"/>
            <w:gridSpan w:val="2"/>
            <w:vMerge w:val="restart"/>
            <w:tcMar>
              <w:top w:w="62" w:type="dxa"/>
              <w:left w:w="102" w:type="dxa"/>
              <w:bottom w:w="102" w:type="dxa"/>
              <w:right w:w="62" w:type="dxa"/>
            </w:tcMar>
          </w:tcPr>
          <w:p w:rsidR="0062612C" w:rsidRPr="0062612C" w:rsidRDefault="0062612C" w:rsidP="0062612C">
            <w:pPr>
              <w:autoSpaceDE w:val="0"/>
              <w:autoSpaceDN w:val="0"/>
              <w:adjustRightInd w:val="0"/>
              <w:spacing w:after="0" w:line="240" w:lineRule="auto"/>
              <w:jc w:val="center"/>
              <w:rPr>
                <w:rFonts w:ascii="Times New Roman" w:eastAsia="Times New Roman" w:hAnsi="Times New Roman" w:cs="Times New Roman"/>
                <w:sz w:val="28"/>
                <w:szCs w:val="28"/>
                <w:lang w:eastAsia="ko-KR"/>
              </w:rPr>
            </w:pPr>
            <w:r w:rsidRPr="0062612C">
              <w:rPr>
                <w:rFonts w:ascii="Times New Roman" w:eastAsia="Times New Roman" w:hAnsi="Times New Roman" w:cs="Times New Roman"/>
                <w:sz w:val="28"/>
                <w:szCs w:val="28"/>
                <w:lang w:eastAsia="ko-KR"/>
              </w:rPr>
              <w:t>Единица измерения</w:t>
            </w:r>
          </w:p>
        </w:tc>
        <w:tc>
          <w:tcPr>
            <w:tcW w:w="754" w:type="pct"/>
            <w:vMerge w:val="restart"/>
            <w:tcMar>
              <w:top w:w="62" w:type="dxa"/>
              <w:left w:w="102" w:type="dxa"/>
              <w:bottom w:w="102" w:type="dxa"/>
              <w:right w:w="62" w:type="dxa"/>
            </w:tcMar>
          </w:tcPr>
          <w:p w:rsidR="0062612C" w:rsidRPr="0062612C" w:rsidRDefault="0062612C" w:rsidP="0062612C">
            <w:pPr>
              <w:autoSpaceDE w:val="0"/>
              <w:autoSpaceDN w:val="0"/>
              <w:adjustRightInd w:val="0"/>
              <w:spacing w:after="0" w:line="240" w:lineRule="auto"/>
              <w:jc w:val="center"/>
              <w:rPr>
                <w:rFonts w:ascii="Times New Roman" w:eastAsia="Times New Roman" w:hAnsi="Times New Roman" w:cs="Times New Roman"/>
                <w:sz w:val="28"/>
                <w:szCs w:val="28"/>
                <w:lang w:eastAsia="ko-KR"/>
              </w:rPr>
            </w:pPr>
            <w:r w:rsidRPr="0062612C">
              <w:rPr>
                <w:rFonts w:ascii="Times New Roman" w:eastAsia="Times New Roman" w:hAnsi="Times New Roman" w:cs="Times New Roman"/>
                <w:sz w:val="28"/>
                <w:szCs w:val="28"/>
                <w:lang w:eastAsia="ko-KR"/>
              </w:rPr>
              <w:t>Источник информации</w:t>
            </w:r>
          </w:p>
        </w:tc>
        <w:tc>
          <w:tcPr>
            <w:tcW w:w="1836" w:type="pct"/>
            <w:gridSpan w:val="7"/>
            <w:tcMar>
              <w:top w:w="62" w:type="dxa"/>
              <w:left w:w="102" w:type="dxa"/>
              <w:bottom w:w="102" w:type="dxa"/>
              <w:right w:w="62" w:type="dxa"/>
            </w:tcMar>
          </w:tcPr>
          <w:p w:rsidR="0062612C" w:rsidRPr="0062612C" w:rsidRDefault="0062612C" w:rsidP="0062612C">
            <w:pPr>
              <w:autoSpaceDE w:val="0"/>
              <w:autoSpaceDN w:val="0"/>
              <w:adjustRightInd w:val="0"/>
              <w:spacing w:after="0" w:line="240" w:lineRule="auto"/>
              <w:jc w:val="center"/>
              <w:rPr>
                <w:rFonts w:ascii="Times New Roman" w:eastAsia="Times New Roman" w:hAnsi="Times New Roman" w:cs="Times New Roman"/>
                <w:sz w:val="28"/>
                <w:szCs w:val="28"/>
                <w:lang w:eastAsia="ko-KR"/>
              </w:rPr>
            </w:pPr>
            <w:r w:rsidRPr="0062612C">
              <w:rPr>
                <w:rFonts w:ascii="Times New Roman" w:eastAsia="Times New Roman" w:hAnsi="Times New Roman" w:cs="Times New Roman"/>
                <w:sz w:val="28"/>
                <w:szCs w:val="28"/>
                <w:lang w:eastAsia="ko-KR"/>
              </w:rPr>
              <w:t>Годы реализации программы</w:t>
            </w:r>
          </w:p>
        </w:tc>
      </w:tr>
      <w:tr w:rsidR="0062612C" w:rsidRPr="0062612C" w:rsidTr="0062612C">
        <w:trPr>
          <w:trHeight w:val="210"/>
        </w:trPr>
        <w:tc>
          <w:tcPr>
            <w:tcW w:w="207" w:type="pct"/>
            <w:gridSpan w:val="2"/>
            <w:vMerge/>
            <w:tcMar>
              <w:top w:w="62" w:type="dxa"/>
              <w:left w:w="102" w:type="dxa"/>
              <w:bottom w:w="102" w:type="dxa"/>
              <w:right w:w="62" w:type="dxa"/>
            </w:tcMar>
          </w:tcPr>
          <w:p w:rsidR="0062612C" w:rsidRPr="0062612C" w:rsidRDefault="0062612C" w:rsidP="0062612C">
            <w:pPr>
              <w:autoSpaceDE w:val="0"/>
              <w:autoSpaceDN w:val="0"/>
              <w:adjustRightInd w:val="0"/>
              <w:spacing w:after="0" w:line="240" w:lineRule="auto"/>
              <w:jc w:val="center"/>
              <w:rPr>
                <w:rFonts w:ascii="Times New Roman" w:eastAsia="Times New Roman" w:hAnsi="Times New Roman" w:cs="Times New Roman"/>
                <w:sz w:val="28"/>
                <w:szCs w:val="28"/>
                <w:lang w:eastAsia="ko-KR"/>
              </w:rPr>
            </w:pPr>
          </w:p>
        </w:tc>
        <w:tc>
          <w:tcPr>
            <w:tcW w:w="1737" w:type="pct"/>
            <w:vMerge/>
            <w:tcMar>
              <w:top w:w="62" w:type="dxa"/>
              <w:left w:w="102" w:type="dxa"/>
              <w:bottom w:w="102" w:type="dxa"/>
              <w:right w:w="62" w:type="dxa"/>
            </w:tcMar>
          </w:tcPr>
          <w:p w:rsidR="0062612C" w:rsidRPr="0062612C" w:rsidRDefault="0062612C" w:rsidP="0062612C">
            <w:pPr>
              <w:autoSpaceDE w:val="0"/>
              <w:autoSpaceDN w:val="0"/>
              <w:adjustRightInd w:val="0"/>
              <w:spacing w:after="0" w:line="240" w:lineRule="auto"/>
              <w:jc w:val="center"/>
              <w:rPr>
                <w:rFonts w:ascii="Times New Roman" w:eastAsia="Times New Roman" w:hAnsi="Times New Roman" w:cs="Times New Roman"/>
                <w:sz w:val="28"/>
                <w:szCs w:val="28"/>
                <w:lang w:eastAsia="ko-KR"/>
              </w:rPr>
            </w:pPr>
          </w:p>
        </w:tc>
        <w:tc>
          <w:tcPr>
            <w:tcW w:w="466" w:type="pct"/>
            <w:gridSpan w:val="2"/>
            <w:vMerge/>
            <w:tcMar>
              <w:top w:w="62" w:type="dxa"/>
              <w:left w:w="102" w:type="dxa"/>
              <w:bottom w:w="102" w:type="dxa"/>
              <w:right w:w="62" w:type="dxa"/>
            </w:tcMar>
          </w:tcPr>
          <w:p w:rsidR="0062612C" w:rsidRPr="0062612C" w:rsidRDefault="0062612C" w:rsidP="0062612C">
            <w:pPr>
              <w:autoSpaceDE w:val="0"/>
              <w:autoSpaceDN w:val="0"/>
              <w:adjustRightInd w:val="0"/>
              <w:spacing w:after="0" w:line="240" w:lineRule="auto"/>
              <w:jc w:val="center"/>
              <w:rPr>
                <w:rFonts w:ascii="Times New Roman" w:eastAsia="Times New Roman" w:hAnsi="Times New Roman" w:cs="Times New Roman"/>
                <w:sz w:val="28"/>
                <w:szCs w:val="28"/>
                <w:lang w:eastAsia="ko-KR"/>
              </w:rPr>
            </w:pPr>
          </w:p>
        </w:tc>
        <w:tc>
          <w:tcPr>
            <w:tcW w:w="754" w:type="pct"/>
            <w:vMerge/>
            <w:tcMar>
              <w:top w:w="62" w:type="dxa"/>
              <w:left w:w="102" w:type="dxa"/>
              <w:bottom w:w="102" w:type="dxa"/>
              <w:right w:w="62" w:type="dxa"/>
            </w:tcMar>
          </w:tcPr>
          <w:p w:rsidR="0062612C" w:rsidRPr="0062612C" w:rsidRDefault="0062612C" w:rsidP="0062612C">
            <w:pPr>
              <w:autoSpaceDE w:val="0"/>
              <w:autoSpaceDN w:val="0"/>
              <w:adjustRightInd w:val="0"/>
              <w:spacing w:after="0" w:line="240" w:lineRule="auto"/>
              <w:jc w:val="center"/>
              <w:rPr>
                <w:rFonts w:ascii="Times New Roman" w:eastAsia="Times New Roman" w:hAnsi="Times New Roman" w:cs="Times New Roman"/>
                <w:sz w:val="28"/>
                <w:szCs w:val="28"/>
                <w:lang w:eastAsia="ko-KR"/>
              </w:rPr>
            </w:pPr>
          </w:p>
        </w:tc>
        <w:tc>
          <w:tcPr>
            <w:tcW w:w="521" w:type="pct"/>
            <w:gridSpan w:val="2"/>
            <w:tcMar>
              <w:top w:w="62" w:type="dxa"/>
              <w:left w:w="102" w:type="dxa"/>
              <w:bottom w:w="102" w:type="dxa"/>
              <w:right w:w="62" w:type="dxa"/>
            </w:tcMar>
          </w:tcPr>
          <w:p w:rsidR="0062612C" w:rsidRPr="0062612C" w:rsidRDefault="0062612C" w:rsidP="0062612C">
            <w:pPr>
              <w:autoSpaceDE w:val="0"/>
              <w:autoSpaceDN w:val="0"/>
              <w:adjustRightInd w:val="0"/>
              <w:spacing w:after="0" w:line="240" w:lineRule="auto"/>
              <w:jc w:val="center"/>
              <w:rPr>
                <w:rFonts w:ascii="Times New Roman" w:eastAsia="Times New Roman" w:hAnsi="Times New Roman" w:cs="Times New Roman"/>
                <w:sz w:val="28"/>
                <w:szCs w:val="28"/>
                <w:lang w:eastAsia="ko-KR"/>
              </w:rPr>
            </w:pPr>
            <w:r w:rsidRPr="0062612C">
              <w:rPr>
                <w:rFonts w:ascii="Times New Roman" w:eastAsia="Times New Roman" w:hAnsi="Times New Roman" w:cs="Times New Roman"/>
                <w:sz w:val="28"/>
                <w:szCs w:val="28"/>
                <w:lang w:eastAsia="ko-KR"/>
              </w:rPr>
              <w:t xml:space="preserve">Текущий финансовый </w:t>
            </w:r>
          </w:p>
          <w:p w:rsidR="0062612C" w:rsidRPr="0062612C" w:rsidRDefault="0062612C" w:rsidP="0062612C">
            <w:pPr>
              <w:autoSpaceDE w:val="0"/>
              <w:autoSpaceDN w:val="0"/>
              <w:adjustRightInd w:val="0"/>
              <w:spacing w:after="0" w:line="240" w:lineRule="auto"/>
              <w:jc w:val="center"/>
              <w:rPr>
                <w:rFonts w:ascii="Times New Roman" w:eastAsia="Times New Roman" w:hAnsi="Times New Roman" w:cs="Times New Roman"/>
                <w:sz w:val="28"/>
                <w:szCs w:val="28"/>
                <w:lang w:eastAsia="ko-KR"/>
              </w:rPr>
            </w:pPr>
            <w:r w:rsidRPr="0062612C">
              <w:rPr>
                <w:rFonts w:ascii="Times New Roman" w:eastAsia="Times New Roman" w:hAnsi="Times New Roman" w:cs="Times New Roman"/>
                <w:sz w:val="28"/>
                <w:szCs w:val="28"/>
                <w:lang w:eastAsia="ko-KR"/>
              </w:rPr>
              <w:t>2017 год</w:t>
            </w:r>
          </w:p>
        </w:tc>
        <w:tc>
          <w:tcPr>
            <w:tcW w:w="478" w:type="pct"/>
            <w:gridSpan w:val="2"/>
          </w:tcPr>
          <w:p w:rsidR="0062612C" w:rsidRPr="0062612C" w:rsidRDefault="0062612C" w:rsidP="0062612C">
            <w:pPr>
              <w:autoSpaceDE w:val="0"/>
              <w:autoSpaceDN w:val="0"/>
              <w:adjustRightInd w:val="0"/>
              <w:spacing w:after="0" w:line="240" w:lineRule="auto"/>
              <w:jc w:val="center"/>
              <w:rPr>
                <w:rFonts w:ascii="Times New Roman" w:eastAsia="Times New Roman" w:hAnsi="Times New Roman" w:cs="Times New Roman"/>
                <w:sz w:val="28"/>
                <w:szCs w:val="28"/>
                <w:lang w:eastAsia="ko-KR"/>
              </w:rPr>
            </w:pPr>
            <w:r w:rsidRPr="0062612C">
              <w:rPr>
                <w:rFonts w:ascii="Times New Roman" w:eastAsia="Times New Roman" w:hAnsi="Times New Roman" w:cs="Times New Roman"/>
                <w:sz w:val="28"/>
                <w:szCs w:val="28"/>
                <w:lang w:eastAsia="ko-KR"/>
              </w:rPr>
              <w:t xml:space="preserve">Очередной финансовый </w:t>
            </w:r>
          </w:p>
          <w:p w:rsidR="0062612C" w:rsidRPr="0062612C" w:rsidRDefault="0062612C" w:rsidP="0062612C">
            <w:pPr>
              <w:autoSpaceDE w:val="0"/>
              <w:autoSpaceDN w:val="0"/>
              <w:adjustRightInd w:val="0"/>
              <w:spacing w:after="0" w:line="240" w:lineRule="auto"/>
              <w:jc w:val="center"/>
              <w:rPr>
                <w:rFonts w:ascii="Times New Roman" w:eastAsia="Times New Roman" w:hAnsi="Times New Roman" w:cs="Times New Roman"/>
                <w:sz w:val="28"/>
                <w:szCs w:val="28"/>
                <w:lang w:eastAsia="ko-KR"/>
              </w:rPr>
            </w:pPr>
            <w:r w:rsidRPr="0062612C">
              <w:rPr>
                <w:rFonts w:ascii="Times New Roman" w:eastAsia="Times New Roman" w:hAnsi="Times New Roman" w:cs="Times New Roman"/>
                <w:sz w:val="28"/>
                <w:szCs w:val="28"/>
                <w:lang w:eastAsia="ko-KR"/>
              </w:rPr>
              <w:t>2018 год</w:t>
            </w:r>
          </w:p>
        </w:tc>
        <w:tc>
          <w:tcPr>
            <w:tcW w:w="434" w:type="pct"/>
            <w:gridSpan w:val="2"/>
          </w:tcPr>
          <w:p w:rsidR="0062612C" w:rsidRPr="0062612C" w:rsidRDefault="0062612C" w:rsidP="0062612C">
            <w:pPr>
              <w:autoSpaceDE w:val="0"/>
              <w:autoSpaceDN w:val="0"/>
              <w:adjustRightInd w:val="0"/>
              <w:spacing w:after="0" w:line="240" w:lineRule="auto"/>
              <w:jc w:val="center"/>
              <w:rPr>
                <w:rFonts w:ascii="Times New Roman" w:eastAsia="Times New Roman" w:hAnsi="Times New Roman" w:cs="Times New Roman"/>
                <w:sz w:val="28"/>
                <w:szCs w:val="28"/>
                <w:lang w:eastAsia="ko-KR"/>
              </w:rPr>
            </w:pPr>
            <w:r w:rsidRPr="0062612C">
              <w:rPr>
                <w:rFonts w:ascii="Times New Roman" w:eastAsia="Times New Roman" w:hAnsi="Times New Roman" w:cs="Times New Roman"/>
                <w:sz w:val="28"/>
                <w:szCs w:val="28"/>
                <w:lang w:eastAsia="ko-KR"/>
              </w:rPr>
              <w:t>1-ый год планового периода</w:t>
            </w:r>
          </w:p>
          <w:p w:rsidR="0062612C" w:rsidRPr="0062612C" w:rsidRDefault="0062612C" w:rsidP="0062612C">
            <w:pPr>
              <w:autoSpaceDE w:val="0"/>
              <w:autoSpaceDN w:val="0"/>
              <w:adjustRightInd w:val="0"/>
              <w:spacing w:after="0" w:line="240" w:lineRule="auto"/>
              <w:jc w:val="center"/>
              <w:rPr>
                <w:rFonts w:ascii="Times New Roman" w:eastAsia="Times New Roman" w:hAnsi="Times New Roman" w:cs="Times New Roman"/>
                <w:sz w:val="28"/>
                <w:szCs w:val="28"/>
                <w:lang w:eastAsia="ko-KR"/>
              </w:rPr>
            </w:pPr>
            <w:r w:rsidRPr="0062612C">
              <w:rPr>
                <w:rFonts w:ascii="Times New Roman" w:eastAsia="Times New Roman" w:hAnsi="Times New Roman" w:cs="Times New Roman"/>
                <w:sz w:val="28"/>
                <w:szCs w:val="28"/>
                <w:lang w:eastAsia="ko-KR"/>
              </w:rPr>
              <w:t>2019</w:t>
            </w:r>
          </w:p>
        </w:tc>
        <w:tc>
          <w:tcPr>
            <w:tcW w:w="403" w:type="pct"/>
          </w:tcPr>
          <w:p w:rsidR="0062612C" w:rsidRPr="0062612C" w:rsidRDefault="0062612C" w:rsidP="0062612C">
            <w:pPr>
              <w:autoSpaceDE w:val="0"/>
              <w:autoSpaceDN w:val="0"/>
              <w:adjustRightInd w:val="0"/>
              <w:spacing w:after="0" w:line="240" w:lineRule="auto"/>
              <w:jc w:val="center"/>
              <w:rPr>
                <w:rFonts w:ascii="Times New Roman" w:eastAsia="Times New Roman" w:hAnsi="Times New Roman" w:cs="Times New Roman"/>
                <w:sz w:val="28"/>
                <w:szCs w:val="28"/>
                <w:lang w:eastAsia="ko-KR"/>
              </w:rPr>
            </w:pPr>
            <w:r w:rsidRPr="0062612C">
              <w:rPr>
                <w:rFonts w:ascii="Times New Roman" w:eastAsia="Times New Roman" w:hAnsi="Times New Roman" w:cs="Times New Roman"/>
                <w:sz w:val="28"/>
                <w:szCs w:val="28"/>
                <w:lang w:eastAsia="ko-KR"/>
              </w:rPr>
              <w:t>2-ой год планового периода</w:t>
            </w:r>
          </w:p>
          <w:p w:rsidR="0062612C" w:rsidRPr="0062612C" w:rsidRDefault="0062612C" w:rsidP="0062612C">
            <w:pPr>
              <w:autoSpaceDE w:val="0"/>
              <w:autoSpaceDN w:val="0"/>
              <w:adjustRightInd w:val="0"/>
              <w:spacing w:after="0" w:line="240" w:lineRule="auto"/>
              <w:jc w:val="center"/>
              <w:rPr>
                <w:rFonts w:ascii="Times New Roman" w:eastAsia="Times New Roman" w:hAnsi="Times New Roman" w:cs="Times New Roman"/>
                <w:sz w:val="28"/>
                <w:szCs w:val="28"/>
                <w:lang w:eastAsia="ko-KR"/>
              </w:rPr>
            </w:pPr>
            <w:r w:rsidRPr="0062612C">
              <w:rPr>
                <w:rFonts w:ascii="Times New Roman" w:eastAsia="Times New Roman" w:hAnsi="Times New Roman" w:cs="Times New Roman"/>
                <w:sz w:val="28"/>
                <w:szCs w:val="28"/>
                <w:lang w:eastAsia="ko-KR"/>
              </w:rPr>
              <w:t xml:space="preserve">2020 </w:t>
            </w:r>
          </w:p>
        </w:tc>
      </w:tr>
      <w:tr w:rsidR="0062612C" w:rsidRPr="0062612C" w:rsidTr="0062612C">
        <w:trPr>
          <w:trHeight w:val="196"/>
        </w:trPr>
        <w:tc>
          <w:tcPr>
            <w:tcW w:w="207" w:type="pct"/>
            <w:gridSpan w:val="2"/>
            <w:tcMar>
              <w:top w:w="62" w:type="dxa"/>
              <w:left w:w="102" w:type="dxa"/>
              <w:bottom w:w="102" w:type="dxa"/>
              <w:right w:w="62" w:type="dxa"/>
            </w:tcMar>
          </w:tcPr>
          <w:p w:rsidR="0062612C" w:rsidRPr="0062612C" w:rsidRDefault="0062612C" w:rsidP="0062612C">
            <w:pPr>
              <w:autoSpaceDE w:val="0"/>
              <w:autoSpaceDN w:val="0"/>
              <w:adjustRightInd w:val="0"/>
              <w:spacing w:after="0" w:line="240" w:lineRule="auto"/>
              <w:jc w:val="center"/>
              <w:rPr>
                <w:rFonts w:ascii="Times New Roman" w:eastAsia="Times New Roman" w:hAnsi="Times New Roman" w:cs="Times New Roman"/>
                <w:sz w:val="28"/>
                <w:szCs w:val="28"/>
                <w:lang w:val="en-US" w:eastAsia="ko-KR"/>
              </w:rPr>
            </w:pPr>
            <w:r w:rsidRPr="0062612C">
              <w:rPr>
                <w:rFonts w:ascii="Times New Roman" w:eastAsia="Times New Roman" w:hAnsi="Times New Roman" w:cs="Times New Roman"/>
                <w:sz w:val="28"/>
                <w:szCs w:val="28"/>
                <w:lang w:val="en-US" w:eastAsia="ko-KR"/>
              </w:rPr>
              <w:t>1</w:t>
            </w:r>
          </w:p>
        </w:tc>
        <w:tc>
          <w:tcPr>
            <w:tcW w:w="1737" w:type="pct"/>
            <w:tcMar>
              <w:top w:w="62" w:type="dxa"/>
              <w:left w:w="102" w:type="dxa"/>
              <w:bottom w:w="102" w:type="dxa"/>
              <w:right w:w="62" w:type="dxa"/>
            </w:tcMar>
          </w:tcPr>
          <w:p w:rsidR="0062612C" w:rsidRPr="0062612C" w:rsidRDefault="0062612C" w:rsidP="0062612C">
            <w:pPr>
              <w:autoSpaceDE w:val="0"/>
              <w:autoSpaceDN w:val="0"/>
              <w:adjustRightInd w:val="0"/>
              <w:spacing w:after="0" w:line="240" w:lineRule="auto"/>
              <w:jc w:val="center"/>
              <w:rPr>
                <w:rFonts w:ascii="Times New Roman" w:eastAsia="Times New Roman" w:hAnsi="Times New Roman" w:cs="Times New Roman"/>
                <w:sz w:val="28"/>
                <w:szCs w:val="28"/>
                <w:lang w:val="en-US" w:eastAsia="ko-KR"/>
              </w:rPr>
            </w:pPr>
            <w:r w:rsidRPr="0062612C">
              <w:rPr>
                <w:rFonts w:ascii="Times New Roman" w:eastAsia="Times New Roman" w:hAnsi="Times New Roman" w:cs="Times New Roman"/>
                <w:sz w:val="28"/>
                <w:szCs w:val="28"/>
                <w:lang w:val="en-US" w:eastAsia="ko-KR"/>
              </w:rPr>
              <w:t>2</w:t>
            </w:r>
          </w:p>
        </w:tc>
        <w:tc>
          <w:tcPr>
            <w:tcW w:w="466" w:type="pct"/>
            <w:gridSpan w:val="2"/>
            <w:tcMar>
              <w:top w:w="62" w:type="dxa"/>
              <w:left w:w="102" w:type="dxa"/>
              <w:bottom w:w="102" w:type="dxa"/>
              <w:right w:w="62" w:type="dxa"/>
            </w:tcMar>
          </w:tcPr>
          <w:p w:rsidR="0062612C" w:rsidRPr="0062612C" w:rsidRDefault="0062612C" w:rsidP="0062612C">
            <w:pPr>
              <w:autoSpaceDE w:val="0"/>
              <w:autoSpaceDN w:val="0"/>
              <w:adjustRightInd w:val="0"/>
              <w:spacing w:after="0" w:line="240" w:lineRule="auto"/>
              <w:jc w:val="center"/>
              <w:rPr>
                <w:rFonts w:ascii="Times New Roman" w:eastAsia="Times New Roman" w:hAnsi="Times New Roman" w:cs="Times New Roman"/>
                <w:sz w:val="28"/>
                <w:szCs w:val="28"/>
                <w:lang w:val="en-US" w:eastAsia="ko-KR"/>
              </w:rPr>
            </w:pPr>
            <w:r w:rsidRPr="0062612C">
              <w:rPr>
                <w:rFonts w:ascii="Times New Roman" w:eastAsia="Times New Roman" w:hAnsi="Times New Roman" w:cs="Times New Roman"/>
                <w:sz w:val="28"/>
                <w:szCs w:val="28"/>
                <w:lang w:val="en-US" w:eastAsia="ko-KR"/>
              </w:rPr>
              <w:t>3</w:t>
            </w:r>
          </w:p>
        </w:tc>
        <w:tc>
          <w:tcPr>
            <w:tcW w:w="754" w:type="pct"/>
            <w:tcMar>
              <w:top w:w="62" w:type="dxa"/>
              <w:left w:w="102" w:type="dxa"/>
              <w:bottom w:w="102" w:type="dxa"/>
              <w:right w:w="62" w:type="dxa"/>
            </w:tcMar>
          </w:tcPr>
          <w:p w:rsidR="0062612C" w:rsidRPr="0062612C" w:rsidRDefault="0062612C" w:rsidP="0062612C">
            <w:pPr>
              <w:autoSpaceDE w:val="0"/>
              <w:autoSpaceDN w:val="0"/>
              <w:adjustRightInd w:val="0"/>
              <w:spacing w:after="0" w:line="240" w:lineRule="auto"/>
              <w:jc w:val="center"/>
              <w:rPr>
                <w:rFonts w:ascii="Times New Roman" w:eastAsia="Times New Roman" w:hAnsi="Times New Roman" w:cs="Times New Roman"/>
                <w:sz w:val="28"/>
                <w:szCs w:val="28"/>
                <w:lang w:val="en-US" w:eastAsia="ko-KR"/>
              </w:rPr>
            </w:pPr>
            <w:r w:rsidRPr="0062612C">
              <w:rPr>
                <w:rFonts w:ascii="Times New Roman" w:eastAsia="Times New Roman" w:hAnsi="Times New Roman" w:cs="Times New Roman"/>
                <w:sz w:val="28"/>
                <w:szCs w:val="28"/>
                <w:lang w:val="en-US" w:eastAsia="ko-KR"/>
              </w:rPr>
              <w:t>4</w:t>
            </w:r>
          </w:p>
        </w:tc>
        <w:tc>
          <w:tcPr>
            <w:tcW w:w="521" w:type="pct"/>
            <w:gridSpan w:val="2"/>
            <w:tcMar>
              <w:top w:w="62" w:type="dxa"/>
              <w:left w:w="102" w:type="dxa"/>
              <w:bottom w:w="102" w:type="dxa"/>
              <w:right w:w="62" w:type="dxa"/>
            </w:tcMar>
          </w:tcPr>
          <w:p w:rsidR="0062612C" w:rsidRPr="0062612C" w:rsidRDefault="0062612C" w:rsidP="0062612C">
            <w:pPr>
              <w:autoSpaceDE w:val="0"/>
              <w:autoSpaceDN w:val="0"/>
              <w:adjustRightInd w:val="0"/>
              <w:spacing w:after="0" w:line="240" w:lineRule="auto"/>
              <w:jc w:val="center"/>
              <w:rPr>
                <w:rFonts w:ascii="Times New Roman" w:eastAsia="Times New Roman" w:hAnsi="Times New Roman" w:cs="Times New Roman"/>
                <w:sz w:val="28"/>
                <w:szCs w:val="28"/>
                <w:lang w:eastAsia="ko-KR"/>
              </w:rPr>
            </w:pPr>
            <w:r w:rsidRPr="0062612C">
              <w:rPr>
                <w:rFonts w:ascii="Times New Roman" w:eastAsia="Times New Roman" w:hAnsi="Times New Roman" w:cs="Times New Roman"/>
                <w:sz w:val="28"/>
                <w:szCs w:val="28"/>
                <w:lang w:eastAsia="ko-KR"/>
              </w:rPr>
              <w:t>5</w:t>
            </w:r>
          </w:p>
        </w:tc>
        <w:tc>
          <w:tcPr>
            <w:tcW w:w="478" w:type="pct"/>
            <w:gridSpan w:val="2"/>
          </w:tcPr>
          <w:p w:rsidR="0062612C" w:rsidRPr="0062612C" w:rsidRDefault="0062612C" w:rsidP="0062612C">
            <w:pPr>
              <w:autoSpaceDE w:val="0"/>
              <w:autoSpaceDN w:val="0"/>
              <w:adjustRightInd w:val="0"/>
              <w:spacing w:after="0" w:line="240" w:lineRule="auto"/>
              <w:jc w:val="center"/>
              <w:rPr>
                <w:rFonts w:ascii="Times New Roman" w:eastAsia="Times New Roman" w:hAnsi="Times New Roman" w:cs="Times New Roman"/>
                <w:sz w:val="28"/>
                <w:szCs w:val="28"/>
                <w:lang w:eastAsia="ko-KR"/>
              </w:rPr>
            </w:pPr>
            <w:r w:rsidRPr="0062612C">
              <w:rPr>
                <w:rFonts w:ascii="Times New Roman" w:eastAsia="Times New Roman" w:hAnsi="Times New Roman" w:cs="Times New Roman"/>
                <w:sz w:val="28"/>
                <w:szCs w:val="28"/>
                <w:lang w:eastAsia="ko-KR"/>
              </w:rPr>
              <w:t>6</w:t>
            </w:r>
          </w:p>
        </w:tc>
        <w:tc>
          <w:tcPr>
            <w:tcW w:w="434" w:type="pct"/>
            <w:gridSpan w:val="2"/>
          </w:tcPr>
          <w:p w:rsidR="0062612C" w:rsidRPr="0062612C" w:rsidRDefault="0062612C" w:rsidP="0062612C">
            <w:pPr>
              <w:autoSpaceDE w:val="0"/>
              <w:autoSpaceDN w:val="0"/>
              <w:adjustRightInd w:val="0"/>
              <w:spacing w:after="0" w:line="240" w:lineRule="auto"/>
              <w:jc w:val="center"/>
              <w:rPr>
                <w:rFonts w:ascii="Times New Roman" w:eastAsia="Times New Roman" w:hAnsi="Times New Roman" w:cs="Times New Roman"/>
                <w:sz w:val="28"/>
                <w:szCs w:val="28"/>
                <w:lang w:eastAsia="ko-KR"/>
              </w:rPr>
            </w:pPr>
            <w:r w:rsidRPr="0062612C">
              <w:rPr>
                <w:rFonts w:ascii="Times New Roman" w:eastAsia="Times New Roman" w:hAnsi="Times New Roman" w:cs="Times New Roman"/>
                <w:sz w:val="28"/>
                <w:szCs w:val="28"/>
                <w:lang w:eastAsia="ko-KR"/>
              </w:rPr>
              <w:t>7</w:t>
            </w:r>
          </w:p>
        </w:tc>
        <w:tc>
          <w:tcPr>
            <w:tcW w:w="403" w:type="pct"/>
          </w:tcPr>
          <w:p w:rsidR="0062612C" w:rsidRPr="0062612C" w:rsidRDefault="0062612C" w:rsidP="0062612C">
            <w:pPr>
              <w:autoSpaceDE w:val="0"/>
              <w:autoSpaceDN w:val="0"/>
              <w:adjustRightInd w:val="0"/>
              <w:spacing w:after="0" w:line="240" w:lineRule="auto"/>
              <w:jc w:val="center"/>
              <w:rPr>
                <w:rFonts w:ascii="Times New Roman" w:eastAsia="Times New Roman" w:hAnsi="Times New Roman" w:cs="Times New Roman"/>
                <w:sz w:val="28"/>
                <w:szCs w:val="28"/>
                <w:lang w:eastAsia="ko-KR"/>
              </w:rPr>
            </w:pPr>
            <w:r w:rsidRPr="0062612C">
              <w:rPr>
                <w:rFonts w:ascii="Times New Roman" w:eastAsia="Times New Roman" w:hAnsi="Times New Roman" w:cs="Times New Roman"/>
                <w:sz w:val="28"/>
                <w:szCs w:val="28"/>
                <w:lang w:eastAsia="ko-KR"/>
              </w:rPr>
              <w:t>8</w:t>
            </w:r>
          </w:p>
        </w:tc>
      </w:tr>
      <w:tr w:rsidR="0062612C" w:rsidRPr="0062612C" w:rsidTr="0062612C">
        <w:trPr>
          <w:trHeight w:val="297"/>
        </w:trPr>
        <w:tc>
          <w:tcPr>
            <w:tcW w:w="5000" w:type="pct"/>
            <w:gridSpan w:val="13"/>
            <w:tcMar>
              <w:top w:w="62" w:type="dxa"/>
              <w:left w:w="102" w:type="dxa"/>
              <w:bottom w:w="102" w:type="dxa"/>
              <w:right w:w="62" w:type="dxa"/>
            </w:tcMar>
          </w:tcPr>
          <w:p w:rsidR="0062612C" w:rsidRPr="0062612C" w:rsidRDefault="0062612C" w:rsidP="0062612C">
            <w:pPr>
              <w:autoSpaceDE w:val="0"/>
              <w:autoSpaceDN w:val="0"/>
              <w:adjustRightInd w:val="0"/>
              <w:spacing w:after="0" w:line="240" w:lineRule="auto"/>
              <w:rPr>
                <w:rFonts w:ascii="Times New Roman" w:eastAsia="Times New Roman" w:hAnsi="Times New Roman" w:cs="Times New Roman"/>
                <w:sz w:val="28"/>
                <w:szCs w:val="28"/>
                <w:lang w:eastAsia="ko-KR"/>
              </w:rPr>
            </w:pPr>
            <w:r w:rsidRPr="0062612C">
              <w:rPr>
                <w:rFonts w:ascii="Times New Roman" w:eastAsia="Times New Roman" w:hAnsi="Times New Roman" w:cs="Times New Roman"/>
                <w:sz w:val="28"/>
                <w:szCs w:val="28"/>
                <w:lang w:eastAsia="ko-KR"/>
              </w:rPr>
              <w:t>Цель подпрограммы: создание условий для увеличения объемов ввода жилья, в том числе малоэтажного жилищного строительства.</w:t>
            </w:r>
          </w:p>
        </w:tc>
      </w:tr>
      <w:tr w:rsidR="0062612C" w:rsidRPr="0062612C" w:rsidTr="0062612C">
        <w:trPr>
          <w:trHeight w:val="479"/>
        </w:trPr>
        <w:tc>
          <w:tcPr>
            <w:tcW w:w="5000" w:type="pct"/>
            <w:gridSpan w:val="13"/>
            <w:tcMar>
              <w:top w:w="62" w:type="dxa"/>
              <w:left w:w="102" w:type="dxa"/>
              <w:bottom w:w="102" w:type="dxa"/>
              <w:right w:w="62" w:type="dxa"/>
            </w:tcMar>
          </w:tcPr>
          <w:p w:rsidR="0062612C" w:rsidRPr="0062612C" w:rsidRDefault="0062612C" w:rsidP="0062612C">
            <w:pPr>
              <w:autoSpaceDE w:val="0"/>
              <w:autoSpaceDN w:val="0"/>
              <w:adjustRightInd w:val="0"/>
              <w:spacing w:after="0" w:line="240" w:lineRule="auto"/>
              <w:rPr>
                <w:rFonts w:ascii="Times New Roman" w:eastAsia="Times New Roman" w:hAnsi="Times New Roman" w:cs="Times New Roman"/>
                <w:sz w:val="28"/>
                <w:szCs w:val="28"/>
                <w:lang w:eastAsia="ko-KR"/>
              </w:rPr>
            </w:pPr>
            <w:r w:rsidRPr="0062612C">
              <w:rPr>
                <w:rFonts w:ascii="Times New Roman" w:eastAsia="Times New Roman" w:hAnsi="Times New Roman" w:cs="Times New Roman"/>
                <w:sz w:val="28"/>
                <w:szCs w:val="28"/>
                <w:lang w:eastAsia="ko-KR"/>
              </w:rPr>
              <w:t>Задача подпрограммы: формирование земельных участков для жилищного строительства.</w:t>
            </w:r>
          </w:p>
        </w:tc>
      </w:tr>
      <w:tr w:rsidR="0062612C" w:rsidRPr="0062612C" w:rsidTr="0062612C">
        <w:trPr>
          <w:trHeight w:val="50"/>
        </w:trPr>
        <w:tc>
          <w:tcPr>
            <w:tcW w:w="165" w:type="pct"/>
            <w:tcMar>
              <w:top w:w="62" w:type="dxa"/>
              <w:left w:w="102" w:type="dxa"/>
              <w:bottom w:w="102" w:type="dxa"/>
              <w:right w:w="62" w:type="dxa"/>
            </w:tcMar>
          </w:tcPr>
          <w:p w:rsidR="0062612C" w:rsidRPr="0062612C" w:rsidRDefault="0062612C" w:rsidP="0062612C">
            <w:pPr>
              <w:autoSpaceDE w:val="0"/>
              <w:autoSpaceDN w:val="0"/>
              <w:adjustRightInd w:val="0"/>
              <w:spacing w:after="0" w:line="240" w:lineRule="auto"/>
              <w:rPr>
                <w:rFonts w:ascii="Times New Roman" w:eastAsia="Times New Roman" w:hAnsi="Times New Roman" w:cs="Times New Roman"/>
                <w:sz w:val="28"/>
                <w:szCs w:val="28"/>
                <w:lang w:eastAsia="ko-KR"/>
              </w:rPr>
            </w:pPr>
            <w:r w:rsidRPr="0062612C">
              <w:rPr>
                <w:rFonts w:ascii="Times New Roman" w:eastAsia="Times New Roman" w:hAnsi="Times New Roman" w:cs="Times New Roman"/>
                <w:sz w:val="28"/>
                <w:szCs w:val="28"/>
                <w:lang w:eastAsia="ko-KR"/>
              </w:rPr>
              <w:t>3</w:t>
            </w:r>
            <w:r w:rsidR="00A87461">
              <w:rPr>
                <w:rFonts w:ascii="Times New Roman" w:eastAsia="Times New Roman" w:hAnsi="Times New Roman" w:cs="Times New Roman"/>
                <w:sz w:val="28"/>
                <w:szCs w:val="28"/>
                <w:lang w:eastAsia="ko-KR"/>
              </w:rPr>
              <w:t>.</w:t>
            </w:r>
          </w:p>
        </w:tc>
        <w:tc>
          <w:tcPr>
            <w:tcW w:w="1779" w:type="pct"/>
            <w:gridSpan w:val="2"/>
            <w:tcMar>
              <w:top w:w="62" w:type="dxa"/>
              <w:left w:w="102" w:type="dxa"/>
              <w:bottom w:w="102" w:type="dxa"/>
              <w:right w:w="62" w:type="dxa"/>
            </w:tcMar>
          </w:tcPr>
          <w:p w:rsidR="0062612C" w:rsidRPr="0062612C" w:rsidRDefault="0062612C" w:rsidP="0062612C">
            <w:pPr>
              <w:autoSpaceDE w:val="0"/>
              <w:autoSpaceDN w:val="0"/>
              <w:adjustRightInd w:val="0"/>
              <w:spacing w:after="0" w:line="240" w:lineRule="auto"/>
              <w:rPr>
                <w:rFonts w:ascii="Times New Roman" w:eastAsia="Times New Roman" w:hAnsi="Times New Roman" w:cs="Times New Roman"/>
                <w:sz w:val="28"/>
                <w:szCs w:val="28"/>
                <w:lang w:eastAsia="ko-KR"/>
              </w:rPr>
            </w:pPr>
            <w:r w:rsidRPr="0062612C">
              <w:rPr>
                <w:rFonts w:ascii="Times New Roman" w:eastAsia="Times New Roman" w:hAnsi="Times New Roman" w:cs="Times New Roman"/>
                <w:sz w:val="28"/>
                <w:szCs w:val="28"/>
                <w:lang w:eastAsia="ko-KR"/>
              </w:rPr>
              <w:t>Документация по планировке территории</w:t>
            </w:r>
          </w:p>
        </w:tc>
        <w:tc>
          <w:tcPr>
            <w:tcW w:w="435" w:type="pct"/>
            <w:tcMar>
              <w:top w:w="62" w:type="dxa"/>
              <w:left w:w="102" w:type="dxa"/>
              <w:bottom w:w="102" w:type="dxa"/>
              <w:right w:w="62" w:type="dxa"/>
            </w:tcMar>
          </w:tcPr>
          <w:p w:rsidR="0062612C" w:rsidRPr="0062612C" w:rsidRDefault="0062612C" w:rsidP="0062612C">
            <w:pPr>
              <w:autoSpaceDE w:val="0"/>
              <w:autoSpaceDN w:val="0"/>
              <w:adjustRightInd w:val="0"/>
              <w:spacing w:after="0" w:line="240" w:lineRule="auto"/>
              <w:jc w:val="center"/>
              <w:rPr>
                <w:rFonts w:ascii="Times New Roman" w:eastAsia="Times New Roman" w:hAnsi="Times New Roman" w:cs="Times New Roman"/>
                <w:sz w:val="28"/>
                <w:szCs w:val="28"/>
                <w:lang w:eastAsia="ko-KR"/>
              </w:rPr>
            </w:pPr>
            <w:r w:rsidRPr="0062612C">
              <w:rPr>
                <w:rFonts w:ascii="Times New Roman" w:eastAsia="Times New Roman" w:hAnsi="Times New Roman" w:cs="Times New Roman"/>
                <w:sz w:val="28"/>
                <w:szCs w:val="28"/>
                <w:lang w:eastAsia="ko-KR"/>
              </w:rPr>
              <w:t>единиц</w:t>
            </w:r>
          </w:p>
        </w:tc>
        <w:tc>
          <w:tcPr>
            <w:tcW w:w="785" w:type="pct"/>
            <w:gridSpan w:val="2"/>
            <w:tcMar>
              <w:top w:w="62" w:type="dxa"/>
              <w:left w:w="102" w:type="dxa"/>
              <w:bottom w:w="102" w:type="dxa"/>
              <w:right w:w="62" w:type="dxa"/>
            </w:tcMar>
          </w:tcPr>
          <w:p w:rsidR="0062612C" w:rsidRPr="0062612C" w:rsidRDefault="0062612C" w:rsidP="0062612C">
            <w:pPr>
              <w:autoSpaceDE w:val="0"/>
              <w:autoSpaceDN w:val="0"/>
              <w:adjustRightInd w:val="0"/>
              <w:spacing w:after="0" w:line="240" w:lineRule="auto"/>
              <w:rPr>
                <w:rFonts w:ascii="Times New Roman" w:eastAsia="Times New Roman" w:hAnsi="Times New Roman" w:cs="Times New Roman"/>
                <w:sz w:val="28"/>
                <w:szCs w:val="28"/>
                <w:lang w:eastAsia="ko-KR"/>
              </w:rPr>
            </w:pPr>
            <w:r w:rsidRPr="0062612C">
              <w:rPr>
                <w:rFonts w:ascii="Times New Roman" w:eastAsia="Times New Roman" w:hAnsi="Times New Roman" w:cs="Times New Roman"/>
                <w:sz w:val="28"/>
                <w:szCs w:val="28"/>
                <w:lang w:eastAsia="ko-KR"/>
              </w:rPr>
              <w:t>Администрация Тасеевского района</w:t>
            </w:r>
          </w:p>
        </w:tc>
        <w:tc>
          <w:tcPr>
            <w:tcW w:w="478" w:type="pct"/>
            <w:tcMar>
              <w:top w:w="62" w:type="dxa"/>
              <w:left w:w="102" w:type="dxa"/>
              <w:bottom w:w="102" w:type="dxa"/>
              <w:right w:w="62" w:type="dxa"/>
            </w:tcMar>
          </w:tcPr>
          <w:p w:rsidR="0062612C" w:rsidRPr="0062612C" w:rsidRDefault="0062612C" w:rsidP="0062612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2612C">
              <w:rPr>
                <w:rFonts w:ascii="Times New Roman" w:eastAsia="Times New Roman" w:hAnsi="Times New Roman" w:cs="Times New Roman"/>
                <w:sz w:val="28"/>
                <w:szCs w:val="28"/>
                <w:lang w:eastAsia="ru-RU"/>
              </w:rPr>
              <w:t>Х</w:t>
            </w:r>
          </w:p>
        </w:tc>
        <w:tc>
          <w:tcPr>
            <w:tcW w:w="478" w:type="pct"/>
            <w:gridSpan w:val="2"/>
          </w:tcPr>
          <w:p w:rsidR="0062612C" w:rsidRPr="0062612C" w:rsidRDefault="0062612C" w:rsidP="0062612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2612C">
              <w:rPr>
                <w:rFonts w:ascii="Times New Roman" w:eastAsia="Times New Roman" w:hAnsi="Times New Roman" w:cs="Times New Roman"/>
                <w:sz w:val="28"/>
                <w:szCs w:val="28"/>
                <w:lang w:eastAsia="ru-RU"/>
              </w:rPr>
              <w:t>1</w:t>
            </w:r>
          </w:p>
        </w:tc>
        <w:tc>
          <w:tcPr>
            <w:tcW w:w="434" w:type="pct"/>
            <w:gridSpan w:val="2"/>
          </w:tcPr>
          <w:p w:rsidR="0062612C" w:rsidRPr="0062612C" w:rsidRDefault="0062612C" w:rsidP="0062612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2612C">
              <w:rPr>
                <w:rFonts w:ascii="Times New Roman" w:eastAsia="Times New Roman" w:hAnsi="Times New Roman" w:cs="Times New Roman"/>
                <w:sz w:val="28"/>
                <w:szCs w:val="28"/>
                <w:lang w:eastAsia="ru-RU"/>
              </w:rPr>
              <w:t>Х</w:t>
            </w:r>
          </w:p>
        </w:tc>
        <w:tc>
          <w:tcPr>
            <w:tcW w:w="446" w:type="pct"/>
            <w:gridSpan w:val="2"/>
          </w:tcPr>
          <w:p w:rsidR="0062612C" w:rsidRPr="0062612C" w:rsidRDefault="0062612C" w:rsidP="0062612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2612C">
              <w:rPr>
                <w:rFonts w:ascii="Times New Roman" w:eastAsia="Times New Roman" w:hAnsi="Times New Roman" w:cs="Times New Roman"/>
                <w:sz w:val="28"/>
                <w:szCs w:val="28"/>
                <w:lang w:eastAsia="ru-RU"/>
              </w:rPr>
              <w:t>Х</w:t>
            </w:r>
          </w:p>
        </w:tc>
      </w:tr>
    </w:tbl>
    <w:p w:rsidR="0062612C" w:rsidRDefault="0062612C" w:rsidP="0062612C">
      <w:pPr>
        <w:spacing w:after="0" w:line="240" w:lineRule="auto"/>
        <w:rPr>
          <w:rFonts w:ascii="Times New Roman" w:eastAsia="Times New Roman" w:hAnsi="Times New Roman" w:cs="Times New Roman"/>
          <w:sz w:val="28"/>
          <w:szCs w:val="28"/>
          <w:lang w:eastAsia="ru-RU"/>
        </w:rPr>
        <w:sectPr w:rsidR="0062612C" w:rsidSect="0062612C">
          <w:pgSz w:w="16840" w:h="11907" w:orient="landscape"/>
          <w:pgMar w:top="1701" w:right="567" w:bottom="567" w:left="851" w:header="720" w:footer="720" w:gutter="0"/>
          <w:cols w:space="720"/>
          <w:docGrid w:linePitch="299" w:charSpace="36864"/>
        </w:sectPr>
      </w:pPr>
    </w:p>
    <w:tbl>
      <w:tblPr>
        <w:tblW w:w="15041" w:type="dxa"/>
        <w:tblInd w:w="93" w:type="dxa"/>
        <w:tblLayout w:type="fixed"/>
        <w:tblLook w:val="04A0" w:firstRow="1" w:lastRow="0" w:firstColumn="1" w:lastColumn="0" w:noHBand="0" w:noVBand="1"/>
      </w:tblPr>
      <w:tblGrid>
        <w:gridCol w:w="540"/>
        <w:gridCol w:w="2027"/>
        <w:gridCol w:w="1860"/>
        <w:gridCol w:w="787"/>
        <w:gridCol w:w="738"/>
        <w:gridCol w:w="867"/>
        <w:gridCol w:w="580"/>
        <w:gridCol w:w="1493"/>
        <w:gridCol w:w="1489"/>
        <w:gridCol w:w="266"/>
        <w:gridCol w:w="1152"/>
        <w:gridCol w:w="1399"/>
        <w:gridCol w:w="1701"/>
        <w:gridCol w:w="142"/>
      </w:tblGrid>
      <w:tr w:rsidR="0062612C" w:rsidRPr="0062612C" w:rsidTr="005C139F">
        <w:trPr>
          <w:gridAfter w:val="1"/>
          <w:wAfter w:w="142" w:type="dxa"/>
          <w:trHeight w:val="1140"/>
        </w:trPr>
        <w:tc>
          <w:tcPr>
            <w:tcW w:w="540" w:type="dxa"/>
            <w:tcBorders>
              <w:top w:val="nil"/>
              <w:left w:val="nil"/>
              <w:bottom w:val="nil"/>
              <w:right w:val="nil"/>
            </w:tcBorders>
            <w:shd w:val="clear" w:color="auto" w:fill="auto"/>
            <w:noWrap/>
            <w:hideMark/>
          </w:tcPr>
          <w:p w:rsidR="0062612C" w:rsidRPr="0062612C" w:rsidRDefault="0062612C" w:rsidP="0062612C">
            <w:pPr>
              <w:spacing w:after="0" w:line="240" w:lineRule="auto"/>
              <w:rPr>
                <w:rFonts w:ascii="Calibri" w:eastAsia="Times New Roman" w:hAnsi="Calibri" w:cs="Times New Roman"/>
                <w:color w:val="000000"/>
                <w:sz w:val="24"/>
                <w:szCs w:val="24"/>
                <w:lang w:eastAsia="ru-RU"/>
              </w:rPr>
            </w:pPr>
          </w:p>
        </w:tc>
        <w:tc>
          <w:tcPr>
            <w:tcW w:w="2027" w:type="dxa"/>
            <w:tcBorders>
              <w:top w:val="nil"/>
              <w:left w:val="nil"/>
              <w:bottom w:val="nil"/>
              <w:right w:val="nil"/>
            </w:tcBorders>
            <w:shd w:val="clear" w:color="auto" w:fill="auto"/>
            <w:noWrap/>
            <w:hideMark/>
          </w:tcPr>
          <w:p w:rsidR="0062612C" w:rsidRPr="0062612C" w:rsidRDefault="0062612C" w:rsidP="0062612C">
            <w:pPr>
              <w:spacing w:after="0" w:line="240" w:lineRule="auto"/>
              <w:rPr>
                <w:rFonts w:ascii="Times New Roman" w:eastAsia="Times New Roman" w:hAnsi="Times New Roman" w:cs="Times New Roman"/>
                <w:color w:val="000000"/>
                <w:sz w:val="24"/>
                <w:szCs w:val="24"/>
                <w:lang w:eastAsia="ru-RU"/>
              </w:rPr>
            </w:pPr>
          </w:p>
        </w:tc>
        <w:tc>
          <w:tcPr>
            <w:tcW w:w="1860" w:type="dxa"/>
            <w:tcBorders>
              <w:top w:val="nil"/>
              <w:left w:val="nil"/>
              <w:bottom w:val="nil"/>
              <w:right w:val="nil"/>
            </w:tcBorders>
            <w:shd w:val="clear" w:color="auto" w:fill="auto"/>
            <w:noWrap/>
            <w:hideMark/>
          </w:tcPr>
          <w:p w:rsidR="0062612C" w:rsidRPr="0062612C" w:rsidRDefault="0062612C" w:rsidP="0062612C">
            <w:pPr>
              <w:spacing w:after="0" w:line="240" w:lineRule="auto"/>
              <w:rPr>
                <w:rFonts w:ascii="Times New Roman" w:eastAsia="Times New Roman" w:hAnsi="Times New Roman" w:cs="Times New Roman"/>
                <w:color w:val="000000"/>
                <w:sz w:val="24"/>
                <w:szCs w:val="24"/>
                <w:lang w:eastAsia="ru-RU"/>
              </w:rPr>
            </w:pPr>
          </w:p>
        </w:tc>
        <w:tc>
          <w:tcPr>
            <w:tcW w:w="787" w:type="dxa"/>
            <w:tcBorders>
              <w:top w:val="nil"/>
              <w:left w:val="nil"/>
              <w:bottom w:val="nil"/>
              <w:right w:val="nil"/>
            </w:tcBorders>
            <w:shd w:val="clear" w:color="auto" w:fill="auto"/>
            <w:noWrap/>
            <w:hideMark/>
          </w:tcPr>
          <w:p w:rsidR="0062612C" w:rsidRPr="0062612C" w:rsidRDefault="0062612C" w:rsidP="0062612C">
            <w:pPr>
              <w:spacing w:after="0" w:line="240" w:lineRule="auto"/>
              <w:rPr>
                <w:rFonts w:ascii="Times New Roman" w:eastAsia="Times New Roman" w:hAnsi="Times New Roman" w:cs="Times New Roman"/>
                <w:sz w:val="24"/>
                <w:szCs w:val="24"/>
                <w:lang w:eastAsia="ru-RU"/>
              </w:rPr>
            </w:pPr>
          </w:p>
        </w:tc>
        <w:tc>
          <w:tcPr>
            <w:tcW w:w="738" w:type="dxa"/>
            <w:tcBorders>
              <w:top w:val="nil"/>
              <w:left w:val="nil"/>
              <w:bottom w:val="nil"/>
              <w:right w:val="nil"/>
            </w:tcBorders>
            <w:shd w:val="clear" w:color="auto" w:fill="auto"/>
            <w:noWrap/>
            <w:hideMark/>
          </w:tcPr>
          <w:p w:rsidR="0062612C" w:rsidRPr="0062612C" w:rsidRDefault="0062612C" w:rsidP="0062612C">
            <w:pPr>
              <w:spacing w:after="0" w:line="240" w:lineRule="auto"/>
              <w:rPr>
                <w:rFonts w:ascii="Times New Roman" w:eastAsia="Times New Roman" w:hAnsi="Times New Roman" w:cs="Times New Roman"/>
                <w:sz w:val="24"/>
                <w:szCs w:val="24"/>
                <w:lang w:eastAsia="ru-RU"/>
              </w:rPr>
            </w:pPr>
          </w:p>
        </w:tc>
        <w:tc>
          <w:tcPr>
            <w:tcW w:w="867" w:type="dxa"/>
            <w:tcBorders>
              <w:top w:val="nil"/>
              <w:left w:val="nil"/>
              <w:bottom w:val="nil"/>
              <w:right w:val="nil"/>
            </w:tcBorders>
            <w:shd w:val="clear" w:color="auto" w:fill="auto"/>
            <w:noWrap/>
            <w:hideMark/>
          </w:tcPr>
          <w:p w:rsidR="0062612C" w:rsidRPr="0062612C" w:rsidRDefault="0062612C" w:rsidP="0062612C">
            <w:pPr>
              <w:spacing w:after="0" w:line="240" w:lineRule="auto"/>
              <w:rPr>
                <w:rFonts w:ascii="Times New Roman" w:eastAsia="Times New Roman" w:hAnsi="Times New Roman" w:cs="Times New Roman"/>
                <w:sz w:val="24"/>
                <w:szCs w:val="24"/>
                <w:lang w:eastAsia="ru-RU"/>
              </w:rPr>
            </w:pPr>
          </w:p>
        </w:tc>
        <w:tc>
          <w:tcPr>
            <w:tcW w:w="580" w:type="dxa"/>
            <w:tcBorders>
              <w:top w:val="nil"/>
              <w:left w:val="nil"/>
              <w:bottom w:val="nil"/>
              <w:right w:val="nil"/>
            </w:tcBorders>
            <w:shd w:val="clear" w:color="auto" w:fill="auto"/>
            <w:noWrap/>
            <w:hideMark/>
          </w:tcPr>
          <w:p w:rsidR="0062612C" w:rsidRPr="0062612C" w:rsidRDefault="0062612C" w:rsidP="0062612C">
            <w:pPr>
              <w:spacing w:after="0" w:line="240" w:lineRule="auto"/>
              <w:rPr>
                <w:rFonts w:ascii="Times New Roman" w:eastAsia="Times New Roman" w:hAnsi="Times New Roman" w:cs="Times New Roman"/>
                <w:sz w:val="24"/>
                <w:szCs w:val="24"/>
                <w:lang w:eastAsia="ru-RU"/>
              </w:rPr>
            </w:pPr>
          </w:p>
        </w:tc>
        <w:tc>
          <w:tcPr>
            <w:tcW w:w="1493" w:type="dxa"/>
            <w:tcBorders>
              <w:top w:val="nil"/>
              <w:left w:val="nil"/>
              <w:bottom w:val="nil"/>
              <w:right w:val="nil"/>
            </w:tcBorders>
            <w:shd w:val="clear" w:color="auto" w:fill="auto"/>
            <w:noWrap/>
            <w:hideMark/>
          </w:tcPr>
          <w:p w:rsidR="0062612C" w:rsidRPr="0062612C" w:rsidRDefault="0062612C" w:rsidP="0062612C">
            <w:pPr>
              <w:spacing w:after="0" w:line="240" w:lineRule="auto"/>
              <w:rPr>
                <w:rFonts w:ascii="Times New Roman" w:eastAsia="Times New Roman" w:hAnsi="Times New Roman" w:cs="Times New Roman"/>
                <w:color w:val="000000"/>
                <w:sz w:val="24"/>
                <w:szCs w:val="24"/>
                <w:lang w:eastAsia="ru-RU"/>
              </w:rPr>
            </w:pPr>
          </w:p>
        </w:tc>
        <w:tc>
          <w:tcPr>
            <w:tcW w:w="1489" w:type="dxa"/>
            <w:tcBorders>
              <w:top w:val="nil"/>
              <w:left w:val="nil"/>
              <w:bottom w:val="nil"/>
              <w:right w:val="nil"/>
            </w:tcBorders>
            <w:shd w:val="clear" w:color="auto" w:fill="auto"/>
            <w:noWrap/>
            <w:hideMark/>
          </w:tcPr>
          <w:p w:rsidR="0062612C" w:rsidRPr="0062612C" w:rsidRDefault="0062612C" w:rsidP="0062612C">
            <w:pPr>
              <w:spacing w:after="0" w:line="240" w:lineRule="auto"/>
              <w:rPr>
                <w:rFonts w:ascii="Times New Roman" w:eastAsia="Times New Roman" w:hAnsi="Times New Roman" w:cs="Times New Roman"/>
                <w:color w:val="000000"/>
                <w:sz w:val="24"/>
                <w:szCs w:val="24"/>
                <w:lang w:eastAsia="ru-RU"/>
              </w:rPr>
            </w:pPr>
          </w:p>
        </w:tc>
        <w:tc>
          <w:tcPr>
            <w:tcW w:w="266" w:type="dxa"/>
            <w:tcBorders>
              <w:top w:val="nil"/>
              <w:left w:val="nil"/>
              <w:bottom w:val="nil"/>
              <w:right w:val="nil"/>
            </w:tcBorders>
            <w:shd w:val="clear" w:color="auto" w:fill="auto"/>
            <w:hideMark/>
          </w:tcPr>
          <w:p w:rsidR="0062612C" w:rsidRPr="0062612C" w:rsidRDefault="0062612C" w:rsidP="0062612C">
            <w:pPr>
              <w:spacing w:after="0" w:line="240" w:lineRule="auto"/>
              <w:rPr>
                <w:rFonts w:ascii="Times New Roman" w:eastAsia="Times New Roman" w:hAnsi="Times New Roman" w:cs="Times New Roman"/>
                <w:color w:val="000000"/>
                <w:sz w:val="28"/>
                <w:szCs w:val="28"/>
                <w:lang w:eastAsia="ru-RU"/>
              </w:rPr>
            </w:pPr>
          </w:p>
        </w:tc>
        <w:tc>
          <w:tcPr>
            <w:tcW w:w="4252" w:type="dxa"/>
            <w:gridSpan w:val="3"/>
            <w:tcBorders>
              <w:top w:val="nil"/>
              <w:left w:val="nil"/>
              <w:bottom w:val="nil"/>
              <w:right w:val="nil"/>
            </w:tcBorders>
            <w:shd w:val="clear" w:color="auto" w:fill="auto"/>
            <w:hideMark/>
          </w:tcPr>
          <w:p w:rsidR="0062612C" w:rsidRPr="0062612C" w:rsidRDefault="0062612C" w:rsidP="0062612C">
            <w:pPr>
              <w:spacing w:after="0" w:line="240" w:lineRule="auto"/>
              <w:rPr>
                <w:rFonts w:ascii="Times New Roman" w:eastAsia="Times New Roman" w:hAnsi="Times New Roman" w:cs="Times New Roman"/>
                <w:color w:val="000000"/>
                <w:sz w:val="28"/>
                <w:szCs w:val="28"/>
                <w:lang w:eastAsia="ru-RU"/>
              </w:rPr>
            </w:pPr>
            <w:r w:rsidRPr="0062612C">
              <w:rPr>
                <w:rFonts w:ascii="Times New Roman" w:eastAsia="Times New Roman" w:hAnsi="Times New Roman" w:cs="Times New Roman"/>
                <w:color w:val="000000"/>
                <w:sz w:val="28"/>
                <w:szCs w:val="28"/>
                <w:lang w:eastAsia="ru-RU"/>
              </w:rPr>
              <w:t>Приложение №2</w:t>
            </w:r>
            <w:r w:rsidRPr="0062612C">
              <w:rPr>
                <w:rFonts w:ascii="Times New Roman" w:eastAsia="Times New Roman" w:hAnsi="Times New Roman" w:cs="Times New Roman"/>
                <w:color w:val="000000"/>
                <w:sz w:val="28"/>
                <w:szCs w:val="28"/>
                <w:lang w:eastAsia="ru-RU"/>
              </w:rPr>
              <w:br/>
              <w:t>к подпрограмме «Стимулирование жилищного строительства на территории Тасеевского района»</w:t>
            </w:r>
          </w:p>
        </w:tc>
      </w:tr>
      <w:tr w:rsidR="0062612C" w:rsidRPr="0062612C" w:rsidTr="0062612C">
        <w:trPr>
          <w:trHeight w:val="180"/>
        </w:trPr>
        <w:tc>
          <w:tcPr>
            <w:tcW w:w="540" w:type="dxa"/>
            <w:tcBorders>
              <w:top w:val="nil"/>
              <w:left w:val="nil"/>
              <w:bottom w:val="nil"/>
              <w:right w:val="nil"/>
            </w:tcBorders>
            <w:shd w:val="clear" w:color="auto" w:fill="auto"/>
            <w:noWrap/>
            <w:hideMark/>
          </w:tcPr>
          <w:p w:rsidR="0062612C" w:rsidRPr="0062612C" w:rsidRDefault="0062612C" w:rsidP="0062612C">
            <w:pPr>
              <w:spacing w:after="0" w:line="240" w:lineRule="auto"/>
              <w:rPr>
                <w:rFonts w:ascii="Calibri" w:eastAsia="Times New Roman" w:hAnsi="Calibri" w:cs="Times New Roman"/>
                <w:color w:val="000000"/>
                <w:sz w:val="24"/>
                <w:szCs w:val="24"/>
                <w:lang w:eastAsia="ru-RU"/>
              </w:rPr>
            </w:pPr>
          </w:p>
        </w:tc>
        <w:tc>
          <w:tcPr>
            <w:tcW w:w="2027" w:type="dxa"/>
            <w:tcBorders>
              <w:top w:val="nil"/>
              <w:left w:val="nil"/>
              <w:bottom w:val="nil"/>
              <w:right w:val="nil"/>
            </w:tcBorders>
            <w:shd w:val="clear" w:color="auto" w:fill="auto"/>
            <w:noWrap/>
            <w:hideMark/>
          </w:tcPr>
          <w:p w:rsidR="0062612C" w:rsidRPr="0062612C" w:rsidRDefault="0062612C" w:rsidP="0062612C">
            <w:pPr>
              <w:spacing w:after="0" w:line="240" w:lineRule="auto"/>
              <w:rPr>
                <w:rFonts w:ascii="Times New Roman" w:eastAsia="Times New Roman" w:hAnsi="Times New Roman" w:cs="Times New Roman"/>
                <w:color w:val="000000"/>
                <w:sz w:val="24"/>
                <w:szCs w:val="24"/>
                <w:lang w:eastAsia="ru-RU"/>
              </w:rPr>
            </w:pPr>
          </w:p>
        </w:tc>
        <w:tc>
          <w:tcPr>
            <w:tcW w:w="1860" w:type="dxa"/>
            <w:tcBorders>
              <w:top w:val="nil"/>
              <w:left w:val="nil"/>
              <w:bottom w:val="nil"/>
              <w:right w:val="nil"/>
            </w:tcBorders>
            <w:shd w:val="clear" w:color="auto" w:fill="auto"/>
            <w:noWrap/>
            <w:hideMark/>
          </w:tcPr>
          <w:p w:rsidR="0062612C" w:rsidRPr="0062612C" w:rsidRDefault="0062612C" w:rsidP="0062612C">
            <w:pPr>
              <w:spacing w:after="0" w:line="240" w:lineRule="auto"/>
              <w:rPr>
                <w:rFonts w:ascii="Times New Roman" w:eastAsia="Times New Roman" w:hAnsi="Times New Roman" w:cs="Times New Roman"/>
                <w:color w:val="000000"/>
                <w:sz w:val="24"/>
                <w:szCs w:val="24"/>
                <w:lang w:eastAsia="ru-RU"/>
              </w:rPr>
            </w:pPr>
          </w:p>
        </w:tc>
        <w:tc>
          <w:tcPr>
            <w:tcW w:w="787" w:type="dxa"/>
            <w:tcBorders>
              <w:top w:val="nil"/>
              <w:left w:val="nil"/>
              <w:bottom w:val="nil"/>
              <w:right w:val="nil"/>
            </w:tcBorders>
            <w:shd w:val="clear" w:color="auto" w:fill="auto"/>
            <w:noWrap/>
            <w:hideMark/>
          </w:tcPr>
          <w:p w:rsidR="0062612C" w:rsidRPr="0062612C" w:rsidRDefault="0062612C" w:rsidP="0062612C">
            <w:pPr>
              <w:spacing w:after="0" w:line="240" w:lineRule="auto"/>
              <w:rPr>
                <w:rFonts w:ascii="Times New Roman" w:eastAsia="Times New Roman" w:hAnsi="Times New Roman" w:cs="Times New Roman"/>
                <w:sz w:val="24"/>
                <w:szCs w:val="24"/>
                <w:lang w:eastAsia="ru-RU"/>
              </w:rPr>
            </w:pPr>
          </w:p>
        </w:tc>
        <w:tc>
          <w:tcPr>
            <w:tcW w:w="738" w:type="dxa"/>
            <w:tcBorders>
              <w:top w:val="nil"/>
              <w:left w:val="nil"/>
              <w:bottom w:val="nil"/>
              <w:right w:val="nil"/>
            </w:tcBorders>
            <w:shd w:val="clear" w:color="auto" w:fill="auto"/>
            <w:noWrap/>
            <w:hideMark/>
          </w:tcPr>
          <w:p w:rsidR="0062612C" w:rsidRPr="0062612C" w:rsidRDefault="0062612C" w:rsidP="0062612C">
            <w:pPr>
              <w:spacing w:after="0" w:line="240" w:lineRule="auto"/>
              <w:rPr>
                <w:rFonts w:ascii="Times New Roman" w:eastAsia="Times New Roman" w:hAnsi="Times New Roman" w:cs="Times New Roman"/>
                <w:sz w:val="24"/>
                <w:szCs w:val="24"/>
                <w:lang w:eastAsia="ru-RU"/>
              </w:rPr>
            </w:pPr>
          </w:p>
        </w:tc>
        <w:tc>
          <w:tcPr>
            <w:tcW w:w="867" w:type="dxa"/>
            <w:tcBorders>
              <w:top w:val="nil"/>
              <w:left w:val="nil"/>
              <w:bottom w:val="nil"/>
              <w:right w:val="nil"/>
            </w:tcBorders>
            <w:shd w:val="clear" w:color="auto" w:fill="auto"/>
            <w:noWrap/>
            <w:hideMark/>
          </w:tcPr>
          <w:p w:rsidR="0062612C" w:rsidRPr="0062612C" w:rsidRDefault="0062612C" w:rsidP="0062612C">
            <w:pPr>
              <w:spacing w:after="0" w:line="240" w:lineRule="auto"/>
              <w:rPr>
                <w:rFonts w:ascii="Times New Roman" w:eastAsia="Times New Roman" w:hAnsi="Times New Roman" w:cs="Times New Roman"/>
                <w:sz w:val="24"/>
                <w:szCs w:val="24"/>
                <w:lang w:eastAsia="ru-RU"/>
              </w:rPr>
            </w:pPr>
          </w:p>
        </w:tc>
        <w:tc>
          <w:tcPr>
            <w:tcW w:w="580" w:type="dxa"/>
            <w:tcBorders>
              <w:top w:val="nil"/>
              <w:left w:val="nil"/>
              <w:bottom w:val="nil"/>
              <w:right w:val="nil"/>
            </w:tcBorders>
            <w:shd w:val="clear" w:color="auto" w:fill="auto"/>
            <w:noWrap/>
            <w:hideMark/>
          </w:tcPr>
          <w:p w:rsidR="0062612C" w:rsidRPr="0062612C" w:rsidRDefault="0062612C" w:rsidP="0062612C">
            <w:pPr>
              <w:spacing w:after="0" w:line="240" w:lineRule="auto"/>
              <w:rPr>
                <w:rFonts w:ascii="Times New Roman" w:eastAsia="Times New Roman" w:hAnsi="Times New Roman" w:cs="Times New Roman"/>
                <w:sz w:val="24"/>
                <w:szCs w:val="24"/>
                <w:lang w:eastAsia="ru-RU"/>
              </w:rPr>
            </w:pPr>
          </w:p>
        </w:tc>
        <w:tc>
          <w:tcPr>
            <w:tcW w:w="1493" w:type="dxa"/>
            <w:tcBorders>
              <w:top w:val="nil"/>
              <w:left w:val="nil"/>
              <w:bottom w:val="nil"/>
              <w:right w:val="nil"/>
            </w:tcBorders>
            <w:shd w:val="clear" w:color="auto" w:fill="auto"/>
            <w:noWrap/>
            <w:hideMark/>
          </w:tcPr>
          <w:p w:rsidR="0062612C" w:rsidRPr="0062612C" w:rsidRDefault="0062612C" w:rsidP="0062612C">
            <w:pPr>
              <w:spacing w:after="0" w:line="240" w:lineRule="auto"/>
              <w:rPr>
                <w:rFonts w:ascii="Times New Roman" w:eastAsia="Times New Roman" w:hAnsi="Times New Roman" w:cs="Times New Roman"/>
                <w:color w:val="000000"/>
                <w:sz w:val="24"/>
                <w:szCs w:val="24"/>
                <w:lang w:eastAsia="ru-RU"/>
              </w:rPr>
            </w:pPr>
          </w:p>
        </w:tc>
        <w:tc>
          <w:tcPr>
            <w:tcW w:w="1489" w:type="dxa"/>
            <w:tcBorders>
              <w:top w:val="nil"/>
              <w:left w:val="nil"/>
              <w:bottom w:val="nil"/>
              <w:right w:val="nil"/>
            </w:tcBorders>
            <w:shd w:val="clear" w:color="auto" w:fill="auto"/>
            <w:noWrap/>
            <w:hideMark/>
          </w:tcPr>
          <w:p w:rsidR="0062612C" w:rsidRPr="0062612C" w:rsidRDefault="0062612C" w:rsidP="0062612C">
            <w:pPr>
              <w:spacing w:after="0" w:line="240" w:lineRule="auto"/>
              <w:rPr>
                <w:rFonts w:ascii="Times New Roman" w:eastAsia="Times New Roman" w:hAnsi="Times New Roman" w:cs="Times New Roman"/>
                <w:color w:val="000000"/>
                <w:sz w:val="24"/>
                <w:szCs w:val="24"/>
                <w:lang w:eastAsia="ru-RU"/>
              </w:rPr>
            </w:pPr>
          </w:p>
        </w:tc>
        <w:tc>
          <w:tcPr>
            <w:tcW w:w="1418" w:type="dxa"/>
            <w:gridSpan w:val="2"/>
            <w:tcBorders>
              <w:top w:val="nil"/>
              <w:left w:val="nil"/>
              <w:bottom w:val="nil"/>
              <w:right w:val="nil"/>
            </w:tcBorders>
            <w:shd w:val="clear" w:color="auto" w:fill="auto"/>
            <w:noWrap/>
            <w:hideMark/>
          </w:tcPr>
          <w:p w:rsidR="0062612C" w:rsidRPr="0062612C" w:rsidRDefault="0062612C" w:rsidP="0062612C">
            <w:pPr>
              <w:spacing w:after="0" w:line="240" w:lineRule="auto"/>
              <w:rPr>
                <w:rFonts w:ascii="Times New Roman" w:eastAsia="Times New Roman" w:hAnsi="Times New Roman" w:cs="Times New Roman"/>
                <w:color w:val="000000"/>
                <w:sz w:val="24"/>
                <w:szCs w:val="24"/>
                <w:lang w:eastAsia="ru-RU"/>
              </w:rPr>
            </w:pPr>
          </w:p>
        </w:tc>
        <w:tc>
          <w:tcPr>
            <w:tcW w:w="1399" w:type="dxa"/>
            <w:tcBorders>
              <w:top w:val="nil"/>
              <w:left w:val="nil"/>
              <w:bottom w:val="nil"/>
              <w:right w:val="nil"/>
            </w:tcBorders>
            <w:shd w:val="clear" w:color="auto" w:fill="auto"/>
            <w:noWrap/>
            <w:hideMark/>
          </w:tcPr>
          <w:p w:rsidR="0062612C" w:rsidRPr="0062612C" w:rsidRDefault="0062612C" w:rsidP="0062612C">
            <w:pPr>
              <w:spacing w:after="0" w:line="240" w:lineRule="auto"/>
              <w:rPr>
                <w:rFonts w:ascii="Times New Roman" w:eastAsia="Times New Roman" w:hAnsi="Times New Roman" w:cs="Times New Roman"/>
                <w:color w:val="000000"/>
                <w:sz w:val="24"/>
                <w:szCs w:val="24"/>
                <w:lang w:eastAsia="ru-RU"/>
              </w:rPr>
            </w:pPr>
          </w:p>
        </w:tc>
        <w:tc>
          <w:tcPr>
            <w:tcW w:w="1843" w:type="dxa"/>
            <w:gridSpan w:val="2"/>
            <w:tcBorders>
              <w:top w:val="nil"/>
              <w:left w:val="nil"/>
              <w:bottom w:val="nil"/>
              <w:right w:val="nil"/>
            </w:tcBorders>
            <w:shd w:val="clear" w:color="auto" w:fill="auto"/>
            <w:noWrap/>
            <w:hideMark/>
          </w:tcPr>
          <w:p w:rsidR="0062612C" w:rsidRPr="0062612C" w:rsidRDefault="0062612C" w:rsidP="0062612C">
            <w:pPr>
              <w:spacing w:after="0" w:line="240" w:lineRule="auto"/>
              <w:rPr>
                <w:rFonts w:ascii="Times New Roman" w:eastAsia="Times New Roman" w:hAnsi="Times New Roman" w:cs="Times New Roman"/>
                <w:color w:val="000000"/>
                <w:sz w:val="24"/>
                <w:szCs w:val="24"/>
                <w:lang w:eastAsia="ru-RU"/>
              </w:rPr>
            </w:pPr>
          </w:p>
        </w:tc>
      </w:tr>
      <w:tr w:rsidR="0062612C" w:rsidRPr="0062612C" w:rsidTr="0062612C">
        <w:trPr>
          <w:trHeight w:val="360"/>
        </w:trPr>
        <w:tc>
          <w:tcPr>
            <w:tcW w:w="540" w:type="dxa"/>
            <w:tcBorders>
              <w:top w:val="nil"/>
              <w:left w:val="nil"/>
              <w:bottom w:val="nil"/>
              <w:right w:val="nil"/>
            </w:tcBorders>
            <w:shd w:val="clear" w:color="auto" w:fill="auto"/>
            <w:noWrap/>
            <w:hideMark/>
          </w:tcPr>
          <w:p w:rsidR="0062612C" w:rsidRPr="0062612C" w:rsidRDefault="0062612C" w:rsidP="0062612C">
            <w:pPr>
              <w:spacing w:after="0" w:line="240" w:lineRule="auto"/>
              <w:rPr>
                <w:rFonts w:ascii="Calibri" w:eastAsia="Times New Roman" w:hAnsi="Calibri" w:cs="Times New Roman"/>
                <w:color w:val="000000"/>
                <w:sz w:val="24"/>
                <w:szCs w:val="24"/>
                <w:lang w:eastAsia="ru-RU"/>
              </w:rPr>
            </w:pPr>
          </w:p>
        </w:tc>
        <w:tc>
          <w:tcPr>
            <w:tcW w:w="14501" w:type="dxa"/>
            <w:gridSpan w:val="13"/>
            <w:vMerge w:val="restart"/>
            <w:tcBorders>
              <w:top w:val="nil"/>
              <w:left w:val="nil"/>
              <w:bottom w:val="nil"/>
              <w:right w:val="nil"/>
            </w:tcBorders>
            <w:shd w:val="clear" w:color="auto" w:fill="auto"/>
            <w:hideMark/>
          </w:tcPr>
          <w:p w:rsidR="0062612C" w:rsidRPr="0062612C" w:rsidRDefault="0062612C" w:rsidP="0062612C">
            <w:pPr>
              <w:spacing w:after="0" w:line="240" w:lineRule="auto"/>
              <w:jc w:val="center"/>
              <w:rPr>
                <w:rFonts w:ascii="Times New Roman" w:eastAsia="Times New Roman" w:hAnsi="Times New Roman" w:cs="Times New Roman"/>
                <w:color w:val="000000"/>
                <w:sz w:val="28"/>
                <w:szCs w:val="28"/>
                <w:lang w:eastAsia="ru-RU"/>
              </w:rPr>
            </w:pPr>
            <w:r w:rsidRPr="0062612C">
              <w:rPr>
                <w:rFonts w:ascii="Times New Roman" w:eastAsia="Times New Roman" w:hAnsi="Times New Roman" w:cs="Times New Roman"/>
                <w:color w:val="000000"/>
                <w:sz w:val="28"/>
                <w:szCs w:val="28"/>
                <w:lang w:eastAsia="ru-RU"/>
              </w:rPr>
              <w:t xml:space="preserve">Перечень мероприятий подпрограммы </w:t>
            </w:r>
          </w:p>
        </w:tc>
      </w:tr>
      <w:tr w:rsidR="0062612C" w:rsidRPr="0062612C" w:rsidTr="0062612C">
        <w:trPr>
          <w:trHeight w:val="90"/>
        </w:trPr>
        <w:tc>
          <w:tcPr>
            <w:tcW w:w="540" w:type="dxa"/>
            <w:tcBorders>
              <w:top w:val="nil"/>
              <w:left w:val="nil"/>
              <w:bottom w:val="nil"/>
              <w:right w:val="nil"/>
            </w:tcBorders>
            <w:shd w:val="clear" w:color="auto" w:fill="auto"/>
            <w:noWrap/>
            <w:hideMark/>
          </w:tcPr>
          <w:p w:rsidR="0062612C" w:rsidRPr="0062612C" w:rsidRDefault="0062612C" w:rsidP="0062612C">
            <w:pPr>
              <w:spacing w:after="0" w:line="240" w:lineRule="auto"/>
              <w:rPr>
                <w:rFonts w:ascii="Calibri" w:eastAsia="Times New Roman" w:hAnsi="Calibri" w:cs="Times New Roman"/>
                <w:color w:val="000000"/>
                <w:sz w:val="24"/>
                <w:szCs w:val="24"/>
                <w:lang w:eastAsia="ru-RU"/>
              </w:rPr>
            </w:pPr>
          </w:p>
        </w:tc>
        <w:tc>
          <w:tcPr>
            <w:tcW w:w="14501" w:type="dxa"/>
            <w:gridSpan w:val="13"/>
            <w:vMerge/>
            <w:tcBorders>
              <w:top w:val="nil"/>
              <w:left w:val="nil"/>
              <w:bottom w:val="nil"/>
              <w:right w:val="nil"/>
            </w:tcBorders>
            <w:vAlign w:val="center"/>
            <w:hideMark/>
          </w:tcPr>
          <w:p w:rsidR="0062612C" w:rsidRPr="0062612C" w:rsidRDefault="0062612C" w:rsidP="0062612C">
            <w:pPr>
              <w:spacing w:after="0" w:line="240" w:lineRule="auto"/>
              <w:rPr>
                <w:rFonts w:ascii="Times New Roman" w:eastAsia="Times New Roman" w:hAnsi="Times New Roman" w:cs="Times New Roman"/>
                <w:color w:val="000000"/>
                <w:sz w:val="28"/>
                <w:szCs w:val="28"/>
                <w:lang w:eastAsia="ru-RU"/>
              </w:rPr>
            </w:pPr>
          </w:p>
        </w:tc>
      </w:tr>
      <w:tr w:rsidR="0062612C" w:rsidRPr="0062612C" w:rsidTr="0062612C">
        <w:trPr>
          <w:trHeight w:val="135"/>
        </w:trPr>
        <w:tc>
          <w:tcPr>
            <w:tcW w:w="540" w:type="dxa"/>
            <w:tcBorders>
              <w:top w:val="nil"/>
              <w:left w:val="nil"/>
              <w:bottom w:val="nil"/>
              <w:right w:val="nil"/>
            </w:tcBorders>
            <w:shd w:val="clear" w:color="auto" w:fill="auto"/>
            <w:noWrap/>
            <w:hideMark/>
          </w:tcPr>
          <w:p w:rsidR="0062612C" w:rsidRPr="0062612C" w:rsidRDefault="0062612C" w:rsidP="0062612C">
            <w:pPr>
              <w:spacing w:after="0" w:line="240" w:lineRule="auto"/>
              <w:rPr>
                <w:rFonts w:ascii="Calibri" w:eastAsia="Times New Roman" w:hAnsi="Calibri" w:cs="Times New Roman"/>
                <w:color w:val="000000"/>
                <w:sz w:val="24"/>
                <w:szCs w:val="24"/>
                <w:lang w:eastAsia="ru-RU"/>
              </w:rPr>
            </w:pPr>
          </w:p>
        </w:tc>
        <w:tc>
          <w:tcPr>
            <w:tcW w:w="2027" w:type="dxa"/>
            <w:tcBorders>
              <w:top w:val="nil"/>
              <w:left w:val="nil"/>
              <w:bottom w:val="nil"/>
              <w:right w:val="nil"/>
            </w:tcBorders>
            <w:shd w:val="clear" w:color="auto" w:fill="auto"/>
            <w:noWrap/>
            <w:hideMark/>
          </w:tcPr>
          <w:p w:rsidR="0062612C" w:rsidRPr="0062612C" w:rsidRDefault="0062612C" w:rsidP="0062612C">
            <w:pPr>
              <w:spacing w:after="0" w:line="240" w:lineRule="auto"/>
              <w:rPr>
                <w:rFonts w:ascii="Times New Roman" w:eastAsia="Times New Roman" w:hAnsi="Times New Roman" w:cs="Times New Roman"/>
                <w:color w:val="000000"/>
                <w:sz w:val="24"/>
                <w:szCs w:val="24"/>
                <w:lang w:eastAsia="ru-RU"/>
              </w:rPr>
            </w:pPr>
          </w:p>
        </w:tc>
        <w:tc>
          <w:tcPr>
            <w:tcW w:w="1860" w:type="dxa"/>
            <w:tcBorders>
              <w:top w:val="nil"/>
              <w:left w:val="nil"/>
              <w:bottom w:val="nil"/>
              <w:right w:val="nil"/>
            </w:tcBorders>
            <w:shd w:val="clear" w:color="auto" w:fill="auto"/>
            <w:noWrap/>
            <w:hideMark/>
          </w:tcPr>
          <w:p w:rsidR="0062612C" w:rsidRPr="0062612C" w:rsidRDefault="0062612C" w:rsidP="0062612C">
            <w:pPr>
              <w:spacing w:after="0" w:line="240" w:lineRule="auto"/>
              <w:rPr>
                <w:rFonts w:ascii="Times New Roman" w:eastAsia="Times New Roman" w:hAnsi="Times New Roman" w:cs="Times New Roman"/>
                <w:color w:val="000000"/>
                <w:sz w:val="24"/>
                <w:szCs w:val="24"/>
                <w:lang w:eastAsia="ru-RU"/>
              </w:rPr>
            </w:pPr>
          </w:p>
        </w:tc>
        <w:tc>
          <w:tcPr>
            <w:tcW w:w="787" w:type="dxa"/>
            <w:tcBorders>
              <w:top w:val="nil"/>
              <w:left w:val="nil"/>
              <w:bottom w:val="nil"/>
              <w:right w:val="nil"/>
            </w:tcBorders>
            <w:shd w:val="clear" w:color="auto" w:fill="auto"/>
            <w:noWrap/>
            <w:hideMark/>
          </w:tcPr>
          <w:p w:rsidR="0062612C" w:rsidRPr="0062612C" w:rsidRDefault="0062612C" w:rsidP="0062612C">
            <w:pPr>
              <w:spacing w:after="0" w:line="240" w:lineRule="auto"/>
              <w:rPr>
                <w:rFonts w:ascii="Times New Roman" w:eastAsia="Times New Roman" w:hAnsi="Times New Roman" w:cs="Times New Roman"/>
                <w:sz w:val="24"/>
                <w:szCs w:val="24"/>
                <w:lang w:eastAsia="ru-RU"/>
              </w:rPr>
            </w:pPr>
          </w:p>
        </w:tc>
        <w:tc>
          <w:tcPr>
            <w:tcW w:w="738" w:type="dxa"/>
            <w:tcBorders>
              <w:top w:val="nil"/>
              <w:left w:val="nil"/>
              <w:bottom w:val="nil"/>
              <w:right w:val="nil"/>
            </w:tcBorders>
            <w:shd w:val="clear" w:color="auto" w:fill="auto"/>
            <w:noWrap/>
            <w:hideMark/>
          </w:tcPr>
          <w:p w:rsidR="0062612C" w:rsidRPr="0062612C" w:rsidRDefault="0062612C" w:rsidP="0062612C">
            <w:pPr>
              <w:spacing w:after="0" w:line="240" w:lineRule="auto"/>
              <w:rPr>
                <w:rFonts w:ascii="Times New Roman" w:eastAsia="Times New Roman" w:hAnsi="Times New Roman" w:cs="Times New Roman"/>
                <w:sz w:val="24"/>
                <w:szCs w:val="24"/>
                <w:lang w:eastAsia="ru-RU"/>
              </w:rPr>
            </w:pPr>
          </w:p>
        </w:tc>
        <w:tc>
          <w:tcPr>
            <w:tcW w:w="867" w:type="dxa"/>
            <w:tcBorders>
              <w:top w:val="nil"/>
              <w:left w:val="nil"/>
              <w:bottom w:val="nil"/>
              <w:right w:val="nil"/>
            </w:tcBorders>
            <w:shd w:val="clear" w:color="auto" w:fill="auto"/>
            <w:noWrap/>
            <w:hideMark/>
          </w:tcPr>
          <w:p w:rsidR="0062612C" w:rsidRPr="0062612C" w:rsidRDefault="0062612C" w:rsidP="0062612C">
            <w:pPr>
              <w:spacing w:after="0" w:line="240" w:lineRule="auto"/>
              <w:rPr>
                <w:rFonts w:ascii="Times New Roman" w:eastAsia="Times New Roman" w:hAnsi="Times New Roman" w:cs="Times New Roman"/>
                <w:sz w:val="24"/>
                <w:szCs w:val="24"/>
                <w:lang w:eastAsia="ru-RU"/>
              </w:rPr>
            </w:pPr>
          </w:p>
        </w:tc>
        <w:tc>
          <w:tcPr>
            <w:tcW w:w="580" w:type="dxa"/>
            <w:tcBorders>
              <w:top w:val="nil"/>
              <w:left w:val="nil"/>
              <w:bottom w:val="nil"/>
              <w:right w:val="nil"/>
            </w:tcBorders>
            <w:shd w:val="clear" w:color="auto" w:fill="auto"/>
            <w:noWrap/>
            <w:hideMark/>
          </w:tcPr>
          <w:p w:rsidR="0062612C" w:rsidRPr="0062612C" w:rsidRDefault="0062612C" w:rsidP="0062612C">
            <w:pPr>
              <w:spacing w:after="0" w:line="240" w:lineRule="auto"/>
              <w:rPr>
                <w:rFonts w:ascii="Times New Roman" w:eastAsia="Times New Roman" w:hAnsi="Times New Roman" w:cs="Times New Roman"/>
                <w:sz w:val="24"/>
                <w:szCs w:val="24"/>
                <w:lang w:eastAsia="ru-RU"/>
              </w:rPr>
            </w:pPr>
          </w:p>
        </w:tc>
        <w:tc>
          <w:tcPr>
            <w:tcW w:w="1493" w:type="dxa"/>
            <w:tcBorders>
              <w:top w:val="nil"/>
              <w:left w:val="nil"/>
              <w:bottom w:val="nil"/>
              <w:right w:val="nil"/>
            </w:tcBorders>
            <w:shd w:val="clear" w:color="auto" w:fill="auto"/>
            <w:noWrap/>
            <w:hideMark/>
          </w:tcPr>
          <w:p w:rsidR="0062612C" w:rsidRPr="0062612C" w:rsidRDefault="0062612C" w:rsidP="0062612C">
            <w:pPr>
              <w:spacing w:after="0" w:line="240" w:lineRule="auto"/>
              <w:rPr>
                <w:rFonts w:ascii="Times New Roman" w:eastAsia="Times New Roman" w:hAnsi="Times New Roman" w:cs="Times New Roman"/>
                <w:sz w:val="24"/>
                <w:szCs w:val="24"/>
                <w:lang w:eastAsia="ru-RU"/>
              </w:rPr>
            </w:pPr>
          </w:p>
        </w:tc>
        <w:tc>
          <w:tcPr>
            <w:tcW w:w="1489" w:type="dxa"/>
            <w:tcBorders>
              <w:top w:val="nil"/>
              <w:left w:val="nil"/>
              <w:bottom w:val="nil"/>
              <w:right w:val="nil"/>
            </w:tcBorders>
            <w:shd w:val="clear" w:color="auto" w:fill="auto"/>
            <w:noWrap/>
            <w:hideMark/>
          </w:tcPr>
          <w:p w:rsidR="0062612C" w:rsidRPr="0062612C" w:rsidRDefault="0062612C" w:rsidP="0062612C">
            <w:pPr>
              <w:spacing w:after="0" w:line="240" w:lineRule="auto"/>
              <w:rPr>
                <w:rFonts w:ascii="Times New Roman" w:eastAsia="Times New Roman" w:hAnsi="Times New Roman" w:cs="Times New Roman"/>
                <w:sz w:val="24"/>
                <w:szCs w:val="24"/>
                <w:lang w:eastAsia="ru-RU"/>
              </w:rPr>
            </w:pPr>
          </w:p>
        </w:tc>
        <w:tc>
          <w:tcPr>
            <w:tcW w:w="1418" w:type="dxa"/>
            <w:gridSpan w:val="2"/>
            <w:tcBorders>
              <w:top w:val="nil"/>
              <w:left w:val="nil"/>
              <w:bottom w:val="nil"/>
              <w:right w:val="nil"/>
            </w:tcBorders>
            <w:shd w:val="clear" w:color="auto" w:fill="auto"/>
            <w:noWrap/>
            <w:hideMark/>
          </w:tcPr>
          <w:p w:rsidR="0062612C" w:rsidRPr="0062612C" w:rsidRDefault="0062612C" w:rsidP="0062612C">
            <w:pPr>
              <w:spacing w:after="0" w:line="240" w:lineRule="auto"/>
              <w:rPr>
                <w:rFonts w:ascii="Times New Roman" w:eastAsia="Times New Roman" w:hAnsi="Times New Roman" w:cs="Times New Roman"/>
                <w:sz w:val="24"/>
                <w:szCs w:val="24"/>
                <w:lang w:eastAsia="ru-RU"/>
              </w:rPr>
            </w:pPr>
          </w:p>
        </w:tc>
        <w:tc>
          <w:tcPr>
            <w:tcW w:w="1399" w:type="dxa"/>
            <w:tcBorders>
              <w:top w:val="nil"/>
              <w:left w:val="nil"/>
              <w:bottom w:val="nil"/>
              <w:right w:val="nil"/>
            </w:tcBorders>
            <w:shd w:val="clear" w:color="auto" w:fill="auto"/>
            <w:noWrap/>
            <w:hideMark/>
          </w:tcPr>
          <w:p w:rsidR="0062612C" w:rsidRPr="0062612C" w:rsidRDefault="0062612C" w:rsidP="0062612C">
            <w:pPr>
              <w:spacing w:after="0" w:line="240" w:lineRule="auto"/>
              <w:rPr>
                <w:rFonts w:ascii="Times New Roman" w:eastAsia="Times New Roman" w:hAnsi="Times New Roman" w:cs="Times New Roman"/>
                <w:sz w:val="24"/>
                <w:szCs w:val="24"/>
                <w:lang w:eastAsia="ru-RU"/>
              </w:rPr>
            </w:pPr>
          </w:p>
        </w:tc>
        <w:tc>
          <w:tcPr>
            <w:tcW w:w="1843" w:type="dxa"/>
            <w:gridSpan w:val="2"/>
            <w:tcBorders>
              <w:top w:val="nil"/>
              <w:left w:val="nil"/>
              <w:bottom w:val="nil"/>
              <w:right w:val="nil"/>
            </w:tcBorders>
            <w:shd w:val="clear" w:color="auto" w:fill="auto"/>
            <w:noWrap/>
            <w:hideMark/>
          </w:tcPr>
          <w:p w:rsidR="0062612C" w:rsidRPr="0062612C" w:rsidRDefault="0062612C" w:rsidP="0062612C">
            <w:pPr>
              <w:spacing w:after="0" w:line="240" w:lineRule="auto"/>
              <w:rPr>
                <w:rFonts w:ascii="Times New Roman" w:eastAsia="Times New Roman" w:hAnsi="Times New Roman" w:cs="Times New Roman"/>
                <w:color w:val="000000"/>
                <w:sz w:val="24"/>
                <w:szCs w:val="24"/>
                <w:lang w:eastAsia="ru-RU"/>
              </w:rPr>
            </w:pPr>
          </w:p>
        </w:tc>
      </w:tr>
      <w:tr w:rsidR="0062612C" w:rsidRPr="0062612C" w:rsidTr="0062612C">
        <w:trPr>
          <w:trHeight w:val="525"/>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612C" w:rsidRPr="0062612C" w:rsidRDefault="0062612C" w:rsidP="0062612C">
            <w:pPr>
              <w:spacing w:after="0" w:line="240" w:lineRule="auto"/>
              <w:jc w:val="center"/>
              <w:rPr>
                <w:rFonts w:ascii="Times New Roman" w:eastAsia="Times New Roman" w:hAnsi="Times New Roman" w:cs="Times New Roman"/>
                <w:color w:val="000000"/>
                <w:sz w:val="24"/>
                <w:szCs w:val="24"/>
                <w:lang w:eastAsia="ru-RU"/>
              </w:rPr>
            </w:pPr>
            <w:r w:rsidRPr="0062612C">
              <w:rPr>
                <w:rFonts w:ascii="Times New Roman" w:eastAsia="Times New Roman" w:hAnsi="Times New Roman" w:cs="Times New Roman"/>
                <w:color w:val="000000"/>
                <w:sz w:val="24"/>
                <w:szCs w:val="24"/>
                <w:lang w:eastAsia="ru-RU"/>
              </w:rPr>
              <w:t>№ п/п</w:t>
            </w:r>
          </w:p>
        </w:tc>
        <w:tc>
          <w:tcPr>
            <w:tcW w:w="202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612C" w:rsidRPr="0062612C" w:rsidRDefault="0062612C" w:rsidP="0062612C">
            <w:pPr>
              <w:spacing w:after="0" w:line="240" w:lineRule="auto"/>
              <w:jc w:val="center"/>
              <w:rPr>
                <w:rFonts w:ascii="Times New Roman" w:eastAsia="Times New Roman" w:hAnsi="Times New Roman" w:cs="Times New Roman"/>
                <w:color w:val="000000"/>
                <w:sz w:val="24"/>
                <w:szCs w:val="24"/>
                <w:lang w:eastAsia="ru-RU"/>
              </w:rPr>
            </w:pPr>
            <w:r w:rsidRPr="0062612C">
              <w:rPr>
                <w:rFonts w:ascii="Times New Roman" w:eastAsia="Times New Roman" w:hAnsi="Times New Roman" w:cs="Times New Roman"/>
                <w:color w:val="000000"/>
                <w:sz w:val="24"/>
                <w:szCs w:val="24"/>
                <w:lang w:eastAsia="ru-RU"/>
              </w:rPr>
              <w:t>Цели, задачи, мероприятия подпрограммы</w:t>
            </w:r>
          </w:p>
        </w:tc>
        <w:tc>
          <w:tcPr>
            <w:tcW w:w="18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612C" w:rsidRPr="0062612C" w:rsidRDefault="0062612C" w:rsidP="0062612C">
            <w:pPr>
              <w:spacing w:after="0" w:line="240" w:lineRule="auto"/>
              <w:jc w:val="center"/>
              <w:rPr>
                <w:rFonts w:ascii="Times New Roman" w:eastAsia="Times New Roman" w:hAnsi="Times New Roman" w:cs="Times New Roman"/>
                <w:color w:val="000000"/>
                <w:sz w:val="24"/>
                <w:szCs w:val="24"/>
                <w:lang w:eastAsia="ru-RU"/>
              </w:rPr>
            </w:pPr>
            <w:r w:rsidRPr="0062612C">
              <w:rPr>
                <w:rFonts w:ascii="Times New Roman" w:eastAsia="Times New Roman" w:hAnsi="Times New Roman" w:cs="Times New Roman"/>
                <w:color w:val="000000"/>
                <w:sz w:val="24"/>
                <w:szCs w:val="24"/>
                <w:lang w:eastAsia="ru-RU"/>
              </w:rPr>
              <w:t>ГРБС</w:t>
            </w:r>
          </w:p>
        </w:tc>
        <w:tc>
          <w:tcPr>
            <w:tcW w:w="2972" w:type="dxa"/>
            <w:gridSpan w:val="4"/>
            <w:tcBorders>
              <w:top w:val="single" w:sz="4" w:space="0" w:color="auto"/>
              <w:left w:val="nil"/>
              <w:bottom w:val="single" w:sz="4" w:space="0" w:color="auto"/>
              <w:right w:val="single" w:sz="4" w:space="0" w:color="auto"/>
            </w:tcBorders>
            <w:shd w:val="clear" w:color="auto" w:fill="auto"/>
            <w:vAlign w:val="center"/>
            <w:hideMark/>
          </w:tcPr>
          <w:p w:rsidR="0062612C" w:rsidRPr="0062612C" w:rsidRDefault="0062612C" w:rsidP="0062612C">
            <w:pPr>
              <w:spacing w:after="0" w:line="240" w:lineRule="auto"/>
              <w:jc w:val="center"/>
              <w:rPr>
                <w:rFonts w:ascii="Times New Roman" w:eastAsia="Times New Roman" w:hAnsi="Times New Roman" w:cs="Times New Roman"/>
                <w:sz w:val="24"/>
                <w:szCs w:val="24"/>
                <w:lang w:eastAsia="ru-RU"/>
              </w:rPr>
            </w:pPr>
            <w:r w:rsidRPr="0062612C">
              <w:rPr>
                <w:rFonts w:ascii="Times New Roman" w:eastAsia="Times New Roman" w:hAnsi="Times New Roman" w:cs="Times New Roman"/>
                <w:sz w:val="24"/>
                <w:szCs w:val="24"/>
                <w:lang w:eastAsia="ru-RU"/>
              </w:rPr>
              <w:t>Код бюджетной классификации</w:t>
            </w:r>
          </w:p>
        </w:tc>
        <w:tc>
          <w:tcPr>
            <w:tcW w:w="5799" w:type="dxa"/>
            <w:gridSpan w:val="5"/>
            <w:tcBorders>
              <w:top w:val="single" w:sz="4" w:space="0" w:color="auto"/>
              <w:left w:val="nil"/>
              <w:bottom w:val="single" w:sz="4" w:space="0" w:color="auto"/>
              <w:right w:val="single" w:sz="4" w:space="0" w:color="auto"/>
            </w:tcBorders>
            <w:shd w:val="clear" w:color="auto" w:fill="auto"/>
            <w:vAlign w:val="center"/>
            <w:hideMark/>
          </w:tcPr>
          <w:p w:rsidR="0062612C" w:rsidRPr="0062612C" w:rsidRDefault="0062612C" w:rsidP="0062612C">
            <w:pPr>
              <w:spacing w:after="0" w:line="240" w:lineRule="auto"/>
              <w:jc w:val="center"/>
              <w:rPr>
                <w:rFonts w:ascii="Times New Roman" w:eastAsia="Times New Roman" w:hAnsi="Times New Roman" w:cs="Times New Roman"/>
                <w:sz w:val="24"/>
                <w:szCs w:val="24"/>
                <w:lang w:eastAsia="ru-RU"/>
              </w:rPr>
            </w:pPr>
            <w:r w:rsidRPr="0062612C">
              <w:rPr>
                <w:rFonts w:ascii="Times New Roman" w:eastAsia="Times New Roman" w:hAnsi="Times New Roman" w:cs="Times New Roman"/>
                <w:sz w:val="24"/>
                <w:szCs w:val="24"/>
                <w:lang w:eastAsia="ru-RU"/>
              </w:rPr>
              <w:t>Расходы по годам реализации программы, (тыс. рублей)</w:t>
            </w:r>
          </w:p>
        </w:tc>
        <w:tc>
          <w:tcPr>
            <w:tcW w:w="1843"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2612C" w:rsidRPr="0062612C" w:rsidRDefault="0062612C" w:rsidP="0062612C">
            <w:pPr>
              <w:spacing w:after="0" w:line="240" w:lineRule="auto"/>
              <w:jc w:val="center"/>
              <w:rPr>
                <w:rFonts w:ascii="Times New Roman" w:eastAsia="Times New Roman" w:hAnsi="Times New Roman" w:cs="Times New Roman"/>
                <w:color w:val="000000"/>
                <w:sz w:val="24"/>
                <w:szCs w:val="24"/>
                <w:lang w:eastAsia="ru-RU"/>
              </w:rPr>
            </w:pPr>
            <w:r w:rsidRPr="0062612C">
              <w:rPr>
                <w:rFonts w:ascii="Times New Roman" w:eastAsia="Times New Roman" w:hAnsi="Times New Roman" w:cs="Times New Roman"/>
                <w:color w:val="000000"/>
                <w:sz w:val="24"/>
                <w:szCs w:val="24"/>
                <w:lang w:eastAsia="ru-RU"/>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62612C" w:rsidRPr="0062612C" w:rsidTr="0062612C">
        <w:trPr>
          <w:trHeight w:val="1635"/>
        </w:trPr>
        <w:tc>
          <w:tcPr>
            <w:tcW w:w="540" w:type="dxa"/>
            <w:vMerge/>
            <w:tcBorders>
              <w:top w:val="single" w:sz="4" w:space="0" w:color="auto"/>
              <w:left w:val="single" w:sz="4" w:space="0" w:color="auto"/>
              <w:bottom w:val="single" w:sz="4" w:space="0" w:color="auto"/>
              <w:right w:val="single" w:sz="4" w:space="0" w:color="auto"/>
            </w:tcBorders>
            <w:vAlign w:val="center"/>
            <w:hideMark/>
          </w:tcPr>
          <w:p w:rsidR="0062612C" w:rsidRPr="0062612C" w:rsidRDefault="0062612C" w:rsidP="0062612C">
            <w:pPr>
              <w:spacing w:after="0" w:line="240" w:lineRule="auto"/>
              <w:rPr>
                <w:rFonts w:ascii="Times New Roman" w:eastAsia="Times New Roman" w:hAnsi="Times New Roman" w:cs="Times New Roman"/>
                <w:color w:val="000000"/>
                <w:sz w:val="24"/>
                <w:szCs w:val="24"/>
                <w:lang w:eastAsia="ru-RU"/>
              </w:rPr>
            </w:pPr>
          </w:p>
        </w:tc>
        <w:tc>
          <w:tcPr>
            <w:tcW w:w="2027" w:type="dxa"/>
            <w:vMerge/>
            <w:tcBorders>
              <w:top w:val="single" w:sz="4" w:space="0" w:color="auto"/>
              <w:left w:val="single" w:sz="4" w:space="0" w:color="auto"/>
              <w:bottom w:val="single" w:sz="4" w:space="0" w:color="auto"/>
              <w:right w:val="single" w:sz="4" w:space="0" w:color="auto"/>
            </w:tcBorders>
            <w:vAlign w:val="center"/>
            <w:hideMark/>
          </w:tcPr>
          <w:p w:rsidR="0062612C" w:rsidRPr="0062612C" w:rsidRDefault="0062612C" w:rsidP="0062612C">
            <w:pPr>
              <w:spacing w:after="0" w:line="240" w:lineRule="auto"/>
              <w:rPr>
                <w:rFonts w:ascii="Times New Roman" w:eastAsia="Times New Roman" w:hAnsi="Times New Roman" w:cs="Times New Roman"/>
                <w:color w:val="000000"/>
                <w:sz w:val="24"/>
                <w:szCs w:val="24"/>
                <w:lang w:eastAsia="ru-RU"/>
              </w:rPr>
            </w:pPr>
          </w:p>
        </w:tc>
        <w:tc>
          <w:tcPr>
            <w:tcW w:w="1860" w:type="dxa"/>
            <w:vMerge/>
            <w:tcBorders>
              <w:top w:val="single" w:sz="4" w:space="0" w:color="auto"/>
              <w:left w:val="single" w:sz="4" w:space="0" w:color="auto"/>
              <w:bottom w:val="single" w:sz="4" w:space="0" w:color="auto"/>
              <w:right w:val="single" w:sz="4" w:space="0" w:color="auto"/>
            </w:tcBorders>
            <w:vAlign w:val="center"/>
            <w:hideMark/>
          </w:tcPr>
          <w:p w:rsidR="0062612C" w:rsidRPr="0062612C" w:rsidRDefault="0062612C" w:rsidP="0062612C">
            <w:pPr>
              <w:spacing w:after="0" w:line="240" w:lineRule="auto"/>
              <w:rPr>
                <w:rFonts w:ascii="Times New Roman" w:eastAsia="Times New Roman" w:hAnsi="Times New Roman" w:cs="Times New Roman"/>
                <w:color w:val="000000"/>
                <w:sz w:val="24"/>
                <w:szCs w:val="24"/>
                <w:lang w:eastAsia="ru-RU"/>
              </w:rPr>
            </w:pPr>
          </w:p>
        </w:tc>
        <w:tc>
          <w:tcPr>
            <w:tcW w:w="787" w:type="dxa"/>
            <w:tcBorders>
              <w:top w:val="nil"/>
              <w:left w:val="nil"/>
              <w:bottom w:val="single" w:sz="4" w:space="0" w:color="auto"/>
              <w:right w:val="single" w:sz="4" w:space="0" w:color="auto"/>
            </w:tcBorders>
            <w:shd w:val="clear" w:color="auto" w:fill="auto"/>
            <w:noWrap/>
            <w:vAlign w:val="center"/>
            <w:hideMark/>
          </w:tcPr>
          <w:p w:rsidR="0062612C" w:rsidRPr="0062612C" w:rsidRDefault="0062612C" w:rsidP="0062612C">
            <w:pPr>
              <w:spacing w:after="0" w:line="240" w:lineRule="auto"/>
              <w:jc w:val="center"/>
              <w:rPr>
                <w:rFonts w:ascii="Times New Roman" w:eastAsia="Times New Roman" w:hAnsi="Times New Roman" w:cs="Times New Roman"/>
                <w:sz w:val="24"/>
                <w:szCs w:val="24"/>
                <w:lang w:eastAsia="ru-RU"/>
              </w:rPr>
            </w:pPr>
            <w:r w:rsidRPr="0062612C">
              <w:rPr>
                <w:rFonts w:ascii="Times New Roman" w:eastAsia="Times New Roman" w:hAnsi="Times New Roman" w:cs="Times New Roman"/>
                <w:sz w:val="24"/>
                <w:szCs w:val="24"/>
                <w:lang w:eastAsia="ru-RU"/>
              </w:rPr>
              <w:t>ГРБС</w:t>
            </w:r>
          </w:p>
        </w:tc>
        <w:tc>
          <w:tcPr>
            <w:tcW w:w="738" w:type="dxa"/>
            <w:tcBorders>
              <w:top w:val="nil"/>
              <w:left w:val="nil"/>
              <w:bottom w:val="single" w:sz="4" w:space="0" w:color="auto"/>
              <w:right w:val="single" w:sz="4" w:space="0" w:color="auto"/>
            </w:tcBorders>
            <w:shd w:val="clear" w:color="auto" w:fill="auto"/>
            <w:noWrap/>
            <w:vAlign w:val="center"/>
            <w:hideMark/>
          </w:tcPr>
          <w:p w:rsidR="0062612C" w:rsidRPr="0062612C" w:rsidRDefault="0062612C" w:rsidP="0062612C">
            <w:pPr>
              <w:spacing w:after="0" w:line="240" w:lineRule="auto"/>
              <w:jc w:val="center"/>
              <w:rPr>
                <w:rFonts w:ascii="Times New Roman" w:eastAsia="Times New Roman" w:hAnsi="Times New Roman" w:cs="Times New Roman"/>
                <w:sz w:val="24"/>
                <w:szCs w:val="24"/>
                <w:lang w:eastAsia="ru-RU"/>
              </w:rPr>
            </w:pPr>
            <w:proofErr w:type="spellStart"/>
            <w:r w:rsidRPr="0062612C">
              <w:rPr>
                <w:rFonts w:ascii="Times New Roman" w:eastAsia="Times New Roman" w:hAnsi="Times New Roman" w:cs="Times New Roman"/>
                <w:sz w:val="24"/>
                <w:szCs w:val="24"/>
                <w:lang w:eastAsia="ru-RU"/>
              </w:rPr>
              <w:t>РзПр</w:t>
            </w:r>
            <w:proofErr w:type="spellEnd"/>
          </w:p>
        </w:tc>
        <w:tc>
          <w:tcPr>
            <w:tcW w:w="867" w:type="dxa"/>
            <w:tcBorders>
              <w:top w:val="nil"/>
              <w:left w:val="nil"/>
              <w:bottom w:val="single" w:sz="4" w:space="0" w:color="auto"/>
              <w:right w:val="single" w:sz="4" w:space="0" w:color="auto"/>
            </w:tcBorders>
            <w:shd w:val="clear" w:color="auto" w:fill="auto"/>
            <w:noWrap/>
            <w:vAlign w:val="center"/>
            <w:hideMark/>
          </w:tcPr>
          <w:p w:rsidR="0062612C" w:rsidRPr="0062612C" w:rsidRDefault="0062612C" w:rsidP="0062612C">
            <w:pPr>
              <w:spacing w:after="0" w:line="240" w:lineRule="auto"/>
              <w:jc w:val="center"/>
              <w:rPr>
                <w:rFonts w:ascii="Times New Roman" w:eastAsia="Times New Roman" w:hAnsi="Times New Roman" w:cs="Times New Roman"/>
                <w:sz w:val="24"/>
                <w:szCs w:val="24"/>
                <w:lang w:eastAsia="ru-RU"/>
              </w:rPr>
            </w:pPr>
            <w:r w:rsidRPr="0062612C">
              <w:rPr>
                <w:rFonts w:ascii="Times New Roman" w:eastAsia="Times New Roman" w:hAnsi="Times New Roman" w:cs="Times New Roman"/>
                <w:sz w:val="24"/>
                <w:szCs w:val="24"/>
                <w:lang w:eastAsia="ru-RU"/>
              </w:rPr>
              <w:t>ЦСР</w:t>
            </w:r>
          </w:p>
        </w:tc>
        <w:tc>
          <w:tcPr>
            <w:tcW w:w="580" w:type="dxa"/>
            <w:tcBorders>
              <w:top w:val="nil"/>
              <w:left w:val="nil"/>
              <w:bottom w:val="single" w:sz="4" w:space="0" w:color="auto"/>
              <w:right w:val="single" w:sz="4" w:space="0" w:color="auto"/>
            </w:tcBorders>
            <w:shd w:val="clear" w:color="auto" w:fill="auto"/>
            <w:noWrap/>
            <w:vAlign w:val="center"/>
            <w:hideMark/>
          </w:tcPr>
          <w:p w:rsidR="0062612C" w:rsidRPr="0062612C" w:rsidRDefault="0062612C" w:rsidP="0062612C">
            <w:pPr>
              <w:spacing w:after="0" w:line="240" w:lineRule="auto"/>
              <w:jc w:val="center"/>
              <w:rPr>
                <w:rFonts w:ascii="Times New Roman" w:eastAsia="Times New Roman" w:hAnsi="Times New Roman" w:cs="Times New Roman"/>
                <w:sz w:val="24"/>
                <w:szCs w:val="24"/>
                <w:lang w:eastAsia="ru-RU"/>
              </w:rPr>
            </w:pPr>
            <w:r w:rsidRPr="0062612C">
              <w:rPr>
                <w:rFonts w:ascii="Times New Roman" w:eastAsia="Times New Roman" w:hAnsi="Times New Roman" w:cs="Times New Roman"/>
                <w:sz w:val="24"/>
                <w:szCs w:val="24"/>
                <w:lang w:eastAsia="ru-RU"/>
              </w:rPr>
              <w:t>ВР</w:t>
            </w:r>
          </w:p>
        </w:tc>
        <w:tc>
          <w:tcPr>
            <w:tcW w:w="1493" w:type="dxa"/>
            <w:tcBorders>
              <w:top w:val="nil"/>
              <w:left w:val="nil"/>
              <w:bottom w:val="single" w:sz="4" w:space="0" w:color="auto"/>
              <w:right w:val="single" w:sz="4" w:space="0" w:color="auto"/>
            </w:tcBorders>
            <w:shd w:val="clear" w:color="auto" w:fill="auto"/>
            <w:vAlign w:val="center"/>
            <w:hideMark/>
          </w:tcPr>
          <w:p w:rsidR="0062612C" w:rsidRPr="0062612C" w:rsidRDefault="0062612C" w:rsidP="0062612C">
            <w:pPr>
              <w:spacing w:after="0" w:line="240" w:lineRule="auto"/>
              <w:jc w:val="center"/>
              <w:rPr>
                <w:rFonts w:ascii="Times New Roman" w:eastAsia="Times New Roman" w:hAnsi="Times New Roman" w:cs="Times New Roman"/>
                <w:sz w:val="24"/>
                <w:szCs w:val="24"/>
                <w:lang w:eastAsia="ru-RU"/>
              </w:rPr>
            </w:pPr>
            <w:r w:rsidRPr="0062612C">
              <w:rPr>
                <w:rFonts w:ascii="Times New Roman" w:eastAsia="Times New Roman" w:hAnsi="Times New Roman" w:cs="Times New Roman"/>
                <w:sz w:val="24"/>
                <w:szCs w:val="24"/>
                <w:lang w:eastAsia="ru-RU"/>
              </w:rPr>
              <w:t xml:space="preserve">Очередной финансовый </w:t>
            </w:r>
            <w:r w:rsidRPr="0062612C">
              <w:rPr>
                <w:rFonts w:ascii="Times New Roman" w:eastAsia="Times New Roman" w:hAnsi="Times New Roman" w:cs="Times New Roman"/>
                <w:sz w:val="24"/>
                <w:szCs w:val="24"/>
                <w:lang w:eastAsia="ru-RU"/>
              </w:rPr>
              <w:br/>
              <w:t>2018 год</w:t>
            </w:r>
          </w:p>
        </w:tc>
        <w:tc>
          <w:tcPr>
            <w:tcW w:w="1489" w:type="dxa"/>
            <w:tcBorders>
              <w:top w:val="nil"/>
              <w:left w:val="nil"/>
              <w:bottom w:val="single" w:sz="4" w:space="0" w:color="auto"/>
              <w:right w:val="single" w:sz="4" w:space="0" w:color="auto"/>
            </w:tcBorders>
            <w:shd w:val="clear" w:color="auto" w:fill="auto"/>
            <w:vAlign w:val="center"/>
            <w:hideMark/>
          </w:tcPr>
          <w:p w:rsidR="0062612C" w:rsidRPr="0062612C" w:rsidRDefault="0062612C" w:rsidP="0062612C">
            <w:pPr>
              <w:spacing w:after="0" w:line="240" w:lineRule="auto"/>
              <w:jc w:val="center"/>
              <w:rPr>
                <w:rFonts w:ascii="Times New Roman" w:eastAsia="Times New Roman" w:hAnsi="Times New Roman" w:cs="Times New Roman"/>
                <w:sz w:val="24"/>
                <w:szCs w:val="24"/>
                <w:lang w:eastAsia="ru-RU"/>
              </w:rPr>
            </w:pPr>
            <w:r w:rsidRPr="0062612C">
              <w:rPr>
                <w:rFonts w:ascii="Times New Roman" w:eastAsia="Times New Roman" w:hAnsi="Times New Roman" w:cs="Times New Roman"/>
                <w:sz w:val="24"/>
                <w:szCs w:val="24"/>
                <w:lang w:eastAsia="ru-RU"/>
              </w:rPr>
              <w:t>1-ый год планового периода</w:t>
            </w:r>
            <w:r w:rsidRPr="0062612C">
              <w:rPr>
                <w:rFonts w:ascii="Times New Roman" w:eastAsia="Times New Roman" w:hAnsi="Times New Roman" w:cs="Times New Roman"/>
                <w:sz w:val="24"/>
                <w:szCs w:val="24"/>
                <w:lang w:eastAsia="ru-RU"/>
              </w:rPr>
              <w:br/>
              <w:t>2019</w:t>
            </w:r>
          </w:p>
        </w:tc>
        <w:tc>
          <w:tcPr>
            <w:tcW w:w="1418" w:type="dxa"/>
            <w:gridSpan w:val="2"/>
            <w:tcBorders>
              <w:top w:val="nil"/>
              <w:left w:val="nil"/>
              <w:bottom w:val="single" w:sz="4" w:space="0" w:color="auto"/>
              <w:right w:val="single" w:sz="4" w:space="0" w:color="auto"/>
            </w:tcBorders>
            <w:shd w:val="clear" w:color="auto" w:fill="auto"/>
            <w:vAlign w:val="center"/>
            <w:hideMark/>
          </w:tcPr>
          <w:p w:rsidR="0062612C" w:rsidRPr="0062612C" w:rsidRDefault="0062612C" w:rsidP="0062612C">
            <w:pPr>
              <w:spacing w:after="0" w:line="240" w:lineRule="auto"/>
              <w:jc w:val="center"/>
              <w:rPr>
                <w:rFonts w:ascii="Times New Roman" w:eastAsia="Times New Roman" w:hAnsi="Times New Roman" w:cs="Times New Roman"/>
                <w:sz w:val="24"/>
                <w:szCs w:val="24"/>
                <w:lang w:eastAsia="ru-RU"/>
              </w:rPr>
            </w:pPr>
            <w:r w:rsidRPr="0062612C">
              <w:rPr>
                <w:rFonts w:ascii="Times New Roman" w:eastAsia="Times New Roman" w:hAnsi="Times New Roman" w:cs="Times New Roman"/>
                <w:sz w:val="24"/>
                <w:szCs w:val="24"/>
                <w:lang w:eastAsia="ru-RU"/>
              </w:rPr>
              <w:t>2-ой год</w:t>
            </w:r>
            <w:r w:rsidRPr="0062612C">
              <w:rPr>
                <w:rFonts w:ascii="Times New Roman" w:eastAsia="Times New Roman" w:hAnsi="Times New Roman" w:cs="Times New Roman"/>
                <w:sz w:val="24"/>
                <w:szCs w:val="24"/>
                <w:lang w:eastAsia="ru-RU"/>
              </w:rPr>
              <w:br/>
              <w:t xml:space="preserve"> планового периода</w:t>
            </w:r>
            <w:r w:rsidRPr="0062612C">
              <w:rPr>
                <w:rFonts w:ascii="Times New Roman" w:eastAsia="Times New Roman" w:hAnsi="Times New Roman" w:cs="Times New Roman"/>
                <w:sz w:val="24"/>
                <w:szCs w:val="24"/>
                <w:lang w:eastAsia="ru-RU"/>
              </w:rPr>
              <w:br/>
              <w:t>2020</w:t>
            </w:r>
          </w:p>
        </w:tc>
        <w:tc>
          <w:tcPr>
            <w:tcW w:w="1399" w:type="dxa"/>
            <w:tcBorders>
              <w:top w:val="nil"/>
              <w:left w:val="nil"/>
              <w:bottom w:val="single" w:sz="4" w:space="0" w:color="auto"/>
              <w:right w:val="single" w:sz="4" w:space="0" w:color="auto"/>
            </w:tcBorders>
            <w:shd w:val="clear" w:color="auto" w:fill="auto"/>
            <w:vAlign w:val="center"/>
            <w:hideMark/>
          </w:tcPr>
          <w:p w:rsidR="0062612C" w:rsidRPr="0062612C" w:rsidRDefault="0062612C" w:rsidP="0062612C">
            <w:pPr>
              <w:spacing w:after="0" w:line="240" w:lineRule="auto"/>
              <w:jc w:val="center"/>
              <w:rPr>
                <w:rFonts w:ascii="Times New Roman" w:eastAsia="Times New Roman" w:hAnsi="Times New Roman" w:cs="Times New Roman"/>
                <w:sz w:val="24"/>
                <w:szCs w:val="24"/>
                <w:lang w:eastAsia="ru-RU"/>
              </w:rPr>
            </w:pPr>
            <w:r w:rsidRPr="0062612C">
              <w:rPr>
                <w:rFonts w:ascii="Times New Roman" w:eastAsia="Times New Roman" w:hAnsi="Times New Roman" w:cs="Times New Roman"/>
                <w:sz w:val="24"/>
                <w:szCs w:val="24"/>
                <w:lang w:eastAsia="ru-RU"/>
              </w:rPr>
              <w:t>Итого на очередной финансовый год и плановый период</w:t>
            </w:r>
            <w:r w:rsidRPr="0062612C">
              <w:rPr>
                <w:rFonts w:ascii="Times New Roman" w:eastAsia="Times New Roman" w:hAnsi="Times New Roman" w:cs="Times New Roman"/>
                <w:sz w:val="24"/>
                <w:szCs w:val="24"/>
                <w:lang w:eastAsia="ru-RU"/>
              </w:rPr>
              <w:br/>
              <w:t>2018-2020 годы</w:t>
            </w:r>
          </w:p>
        </w:tc>
        <w:tc>
          <w:tcPr>
            <w:tcW w:w="1843" w:type="dxa"/>
            <w:gridSpan w:val="2"/>
            <w:vMerge/>
            <w:tcBorders>
              <w:top w:val="single" w:sz="4" w:space="0" w:color="auto"/>
              <w:left w:val="single" w:sz="4" w:space="0" w:color="auto"/>
              <w:bottom w:val="single" w:sz="4" w:space="0" w:color="auto"/>
              <w:right w:val="single" w:sz="4" w:space="0" w:color="auto"/>
            </w:tcBorders>
            <w:vAlign w:val="center"/>
            <w:hideMark/>
          </w:tcPr>
          <w:p w:rsidR="0062612C" w:rsidRPr="0062612C" w:rsidRDefault="0062612C" w:rsidP="0062612C">
            <w:pPr>
              <w:spacing w:after="0" w:line="240" w:lineRule="auto"/>
              <w:rPr>
                <w:rFonts w:ascii="Times New Roman" w:eastAsia="Times New Roman" w:hAnsi="Times New Roman" w:cs="Times New Roman"/>
                <w:color w:val="000000"/>
                <w:sz w:val="24"/>
                <w:szCs w:val="24"/>
                <w:lang w:eastAsia="ru-RU"/>
              </w:rPr>
            </w:pPr>
          </w:p>
        </w:tc>
      </w:tr>
      <w:tr w:rsidR="0062612C" w:rsidRPr="0062612C" w:rsidTr="0062612C">
        <w:trPr>
          <w:trHeight w:val="315"/>
        </w:trPr>
        <w:tc>
          <w:tcPr>
            <w:tcW w:w="540" w:type="dxa"/>
            <w:tcBorders>
              <w:top w:val="nil"/>
              <w:left w:val="single" w:sz="4" w:space="0" w:color="auto"/>
              <w:bottom w:val="single" w:sz="4" w:space="0" w:color="auto"/>
              <w:right w:val="single" w:sz="4" w:space="0" w:color="auto"/>
            </w:tcBorders>
            <w:shd w:val="clear" w:color="auto" w:fill="auto"/>
            <w:noWrap/>
            <w:hideMark/>
          </w:tcPr>
          <w:p w:rsidR="0062612C" w:rsidRPr="0062612C" w:rsidRDefault="0062612C" w:rsidP="0062612C">
            <w:pPr>
              <w:spacing w:after="0" w:line="240" w:lineRule="auto"/>
              <w:jc w:val="center"/>
              <w:rPr>
                <w:rFonts w:ascii="Times New Roman" w:eastAsia="Times New Roman" w:hAnsi="Times New Roman" w:cs="Times New Roman"/>
                <w:color w:val="000000"/>
                <w:sz w:val="24"/>
                <w:szCs w:val="24"/>
                <w:lang w:eastAsia="ru-RU"/>
              </w:rPr>
            </w:pPr>
            <w:r w:rsidRPr="0062612C">
              <w:rPr>
                <w:rFonts w:ascii="Times New Roman" w:eastAsia="Times New Roman" w:hAnsi="Times New Roman" w:cs="Times New Roman"/>
                <w:color w:val="000000"/>
                <w:sz w:val="24"/>
                <w:szCs w:val="24"/>
                <w:lang w:eastAsia="ru-RU"/>
              </w:rPr>
              <w:t>1</w:t>
            </w:r>
          </w:p>
        </w:tc>
        <w:tc>
          <w:tcPr>
            <w:tcW w:w="2027" w:type="dxa"/>
            <w:tcBorders>
              <w:top w:val="nil"/>
              <w:left w:val="nil"/>
              <w:bottom w:val="single" w:sz="4" w:space="0" w:color="auto"/>
              <w:right w:val="single" w:sz="4" w:space="0" w:color="auto"/>
            </w:tcBorders>
            <w:shd w:val="clear" w:color="auto" w:fill="auto"/>
            <w:noWrap/>
            <w:hideMark/>
          </w:tcPr>
          <w:p w:rsidR="0062612C" w:rsidRPr="0062612C" w:rsidRDefault="0062612C" w:rsidP="0062612C">
            <w:pPr>
              <w:spacing w:after="0" w:line="240" w:lineRule="auto"/>
              <w:jc w:val="center"/>
              <w:rPr>
                <w:rFonts w:ascii="Times New Roman" w:eastAsia="Times New Roman" w:hAnsi="Times New Roman" w:cs="Times New Roman"/>
                <w:color w:val="000000"/>
                <w:sz w:val="24"/>
                <w:szCs w:val="24"/>
                <w:lang w:eastAsia="ru-RU"/>
              </w:rPr>
            </w:pPr>
            <w:r w:rsidRPr="0062612C">
              <w:rPr>
                <w:rFonts w:ascii="Times New Roman" w:eastAsia="Times New Roman" w:hAnsi="Times New Roman" w:cs="Times New Roman"/>
                <w:color w:val="000000"/>
                <w:sz w:val="24"/>
                <w:szCs w:val="24"/>
                <w:lang w:eastAsia="ru-RU"/>
              </w:rPr>
              <w:t>2</w:t>
            </w:r>
          </w:p>
        </w:tc>
        <w:tc>
          <w:tcPr>
            <w:tcW w:w="1860" w:type="dxa"/>
            <w:tcBorders>
              <w:top w:val="nil"/>
              <w:left w:val="nil"/>
              <w:bottom w:val="single" w:sz="4" w:space="0" w:color="auto"/>
              <w:right w:val="single" w:sz="4" w:space="0" w:color="auto"/>
            </w:tcBorders>
            <w:shd w:val="clear" w:color="auto" w:fill="auto"/>
            <w:noWrap/>
            <w:hideMark/>
          </w:tcPr>
          <w:p w:rsidR="0062612C" w:rsidRPr="0062612C" w:rsidRDefault="0062612C" w:rsidP="0062612C">
            <w:pPr>
              <w:spacing w:after="0" w:line="240" w:lineRule="auto"/>
              <w:jc w:val="center"/>
              <w:rPr>
                <w:rFonts w:ascii="Times New Roman" w:eastAsia="Times New Roman" w:hAnsi="Times New Roman" w:cs="Times New Roman"/>
                <w:color w:val="000000"/>
                <w:sz w:val="24"/>
                <w:szCs w:val="24"/>
                <w:lang w:eastAsia="ru-RU"/>
              </w:rPr>
            </w:pPr>
            <w:r w:rsidRPr="0062612C">
              <w:rPr>
                <w:rFonts w:ascii="Times New Roman" w:eastAsia="Times New Roman" w:hAnsi="Times New Roman" w:cs="Times New Roman"/>
                <w:color w:val="000000"/>
                <w:sz w:val="24"/>
                <w:szCs w:val="24"/>
                <w:lang w:eastAsia="ru-RU"/>
              </w:rPr>
              <w:t>3</w:t>
            </w:r>
          </w:p>
        </w:tc>
        <w:tc>
          <w:tcPr>
            <w:tcW w:w="787" w:type="dxa"/>
            <w:tcBorders>
              <w:top w:val="nil"/>
              <w:left w:val="nil"/>
              <w:bottom w:val="single" w:sz="4" w:space="0" w:color="auto"/>
              <w:right w:val="single" w:sz="4" w:space="0" w:color="auto"/>
            </w:tcBorders>
            <w:shd w:val="clear" w:color="auto" w:fill="auto"/>
            <w:noWrap/>
            <w:hideMark/>
          </w:tcPr>
          <w:p w:rsidR="0062612C" w:rsidRPr="0062612C" w:rsidRDefault="0062612C" w:rsidP="0062612C">
            <w:pPr>
              <w:spacing w:after="0" w:line="240" w:lineRule="auto"/>
              <w:jc w:val="center"/>
              <w:rPr>
                <w:rFonts w:ascii="Times New Roman" w:eastAsia="Times New Roman" w:hAnsi="Times New Roman" w:cs="Times New Roman"/>
                <w:sz w:val="24"/>
                <w:szCs w:val="24"/>
                <w:lang w:eastAsia="ru-RU"/>
              </w:rPr>
            </w:pPr>
            <w:r w:rsidRPr="0062612C">
              <w:rPr>
                <w:rFonts w:ascii="Times New Roman" w:eastAsia="Times New Roman" w:hAnsi="Times New Roman" w:cs="Times New Roman"/>
                <w:sz w:val="24"/>
                <w:szCs w:val="24"/>
                <w:lang w:eastAsia="ru-RU"/>
              </w:rPr>
              <w:t>4</w:t>
            </w:r>
          </w:p>
        </w:tc>
        <w:tc>
          <w:tcPr>
            <w:tcW w:w="738" w:type="dxa"/>
            <w:tcBorders>
              <w:top w:val="nil"/>
              <w:left w:val="nil"/>
              <w:bottom w:val="single" w:sz="4" w:space="0" w:color="auto"/>
              <w:right w:val="single" w:sz="4" w:space="0" w:color="auto"/>
            </w:tcBorders>
            <w:shd w:val="clear" w:color="auto" w:fill="auto"/>
            <w:noWrap/>
            <w:hideMark/>
          </w:tcPr>
          <w:p w:rsidR="0062612C" w:rsidRPr="0062612C" w:rsidRDefault="0062612C" w:rsidP="0062612C">
            <w:pPr>
              <w:spacing w:after="0" w:line="240" w:lineRule="auto"/>
              <w:jc w:val="center"/>
              <w:rPr>
                <w:rFonts w:ascii="Times New Roman" w:eastAsia="Times New Roman" w:hAnsi="Times New Roman" w:cs="Times New Roman"/>
                <w:sz w:val="24"/>
                <w:szCs w:val="24"/>
                <w:lang w:eastAsia="ru-RU"/>
              </w:rPr>
            </w:pPr>
            <w:r w:rsidRPr="0062612C">
              <w:rPr>
                <w:rFonts w:ascii="Times New Roman" w:eastAsia="Times New Roman" w:hAnsi="Times New Roman" w:cs="Times New Roman"/>
                <w:sz w:val="24"/>
                <w:szCs w:val="24"/>
                <w:lang w:eastAsia="ru-RU"/>
              </w:rPr>
              <w:t>5</w:t>
            </w:r>
          </w:p>
        </w:tc>
        <w:tc>
          <w:tcPr>
            <w:tcW w:w="867" w:type="dxa"/>
            <w:tcBorders>
              <w:top w:val="nil"/>
              <w:left w:val="nil"/>
              <w:bottom w:val="single" w:sz="4" w:space="0" w:color="auto"/>
              <w:right w:val="single" w:sz="4" w:space="0" w:color="auto"/>
            </w:tcBorders>
            <w:shd w:val="clear" w:color="auto" w:fill="auto"/>
            <w:noWrap/>
            <w:hideMark/>
          </w:tcPr>
          <w:p w:rsidR="0062612C" w:rsidRPr="0062612C" w:rsidRDefault="0062612C" w:rsidP="0062612C">
            <w:pPr>
              <w:spacing w:after="0" w:line="240" w:lineRule="auto"/>
              <w:jc w:val="center"/>
              <w:rPr>
                <w:rFonts w:ascii="Times New Roman" w:eastAsia="Times New Roman" w:hAnsi="Times New Roman" w:cs="Times New Roman"/>
                <w:sz w:val="24"/>
                <w:szCs w:val="24"/>
                <w:lang w:eastAsia="ru-RU"/>
              </w:rPr>
            </w:pPr>
            <w:r w:rsidRPr="0062612C">
              <w:rPr>
                <w:rFonts w:ascii="Times New Roman" w:eastAsia="Times New Roman" w:hAnsi="Times New Roman" w:cs="Times New Roman"/>
                <w:sz w:val="24"/>
                <w:szCs w:val="24"/>
                <w:lang w:eastAsia="ru-RU"/>
              </w:rPr>
              <w:t>6</w:t>
            </w:r>
          </w:p>
        </w:tc>
        <w:tc>
          <w:tcPr>
            <w:tcW w:w="580" w:type="dxa"/>
            <w:tcBorders>
              <w:top w:val="nil"/>
              <w:left w:val="nil"/>
              <w:bottom w:val="single" w:sz="4" w:space="0" w:color="auto"/>
              <w:right w:val="single" w:sz="4" w:space="0" w:color="auto"/>
            </w:tcBorders>
            <w:shd w:val="clear" w:color="auto" w:fill="auto"/>
            <w:noWrap/>
            <w:hideMark/>
          </w:tcPr>
          <w:p w:rsidR="0062612C" w:rsidRPr="0062612C" w:rsidRDefault="0062612C" w:rsidP="0062612C">
            <w:pPr>
              <w:spacing w:after="0" w:line="240" w:lineRule="auto"/>
              <w:jc w:val="center"/>
              <w:rPr>
                <w:rFonts w:ascii="Times New Roman" w:eastAsia="Times New Roman" w:hAnsi="Times New Roman" w:cs="Times New Roman"/>
                <w:sz w:val="24"/>
                <w:szCs w:val="24"/>
                <w:lang w:eastAsia="ru-RU"/>
              </w:rPr>
            </w:pPr>
            <w:r w:rsidRPr="0062612C">
              <w:rPr>
                <w:rFonts w:ascii="Times New Roman" w:eastAsia="Times New Roman" w:hAnsi="Times New Roman" w:cs="Times New Roman"/>
                <w:sz w:val="24"/>
                <w:szCs w:val="24"/>
                <w:lang w:eastAsia="ru-RU"/>
              </w:rPr>
              <w:t>7</w:t>
            </w:r>
          </w:p>
        </w:tc>
        <w:tc>
          <w:tcPr>
            <w:tcW w:w="1493" w:type="dxa"/>
            <w:tcBorders>
              <w:top w:val="nil"/>
              <w:left w:val="nil"/>
              <w:bottom w:val="single" w:sz="4" w:space="0" w:color="auto"/>
              <w:right w:val="single" w:sz="4" w:space="0" w:color="auto"/>
            </w:tcBorders>
            <w:shd w:val="clear" w:color="auto" w:fill="auto"/>
            <w:noWrap/>
            <w:hideMark/>
          </w:tcPr>
          <w:p w:rsidR="0062612C" w:rsidRPr="0062612C" w:rsidRDefault="0062612C" w:rsidP="0062612C">
            <w:pPr>
              <w:spacing w:after="0" w:line="240" w:lineRule="auto"/>
              <w:jc w:val="center"/>
              <w:rPr>
                <w:rFonts w:ascii="Times New Roman" w:eastAsia="Times New Roman" w:hAnsi="Times New Roman" w:cs="Times New Roman"/>
                <w:sz w:val="24"/>
                <w:szCs w:val="24"/>
                <w:lang w:eastAsia="ru-RU"/>
              </w:rPr>
            </w:pPr>
            <w:r w:rsidRPr="0062612C">
              <w:rPr>
                <w:rFonts w:ascii="Times New Roman" w:eastAsia="Times New Roman" w:hAnsi="Times New Roman" w:cs="Times New Roman"/>
                <w:sz w:val="24"/>
                <w:szCs w:val="24"/>
                <w:lang w:eastAsia="ru-RU"/>
              </w:rPr>
              <w:t>8</w:t>
            </w:r>
          </w:p>
        </w:tc>
        <w:tc>
          <w:tcPr>
            <w:tcW w:w="1489" w:type="dxa"/>
            <w:tcBorders>
              <w:top w:val="nil"/>
              <w:left w:val="nil"/>
              <w:bottom w:val="single" w:sz="4" w:space="0" w:color="auto"/>
              <w:right w:val="single" w:sz="4" w:space="0" w:color="auto"/>
            </w:tcBorders>
            <w:shd w:val="clear" w:color="auto" w:fill="auto"/>
            <w:noWrap/>
            <w:hideMark/>
          </w:tcPr>
          <w:p w:rsidR="0062612C" w:rsidRPr="0062612C" w:rsidRDefault="0062612C" w:rsidP="0062612C">
            <w:pPr>
              <w:spacing w:after="0" w:line="240" w:lineRule="auto"/>
              <w:jc w:val="center"/>
              <w:rPr>
                <w:rFonts w:ascii="Times New Roman" w:eastAsia="Times New Roman" w:hAnsi="Times New Roman" w:cs="Times New Roman"/>
                <w:sz w:val="24"/>
                <w:szCs w:val="24"/>
                <w:lang w:eastAsia="ru-RU"/>
              </w:rPr>
            </w:pPr>
            <w:r w:rsidRPr="0062612C">
              <w:rPr>
                <w:rFonts w:ascii="Times New Roman" w:eastAsia="Times New Roman" w:hAnsi="Times New Roman" w:cs="Times New Roman"/>
                <w:sz w:val="24"/>
                <w:szCs w:val="24"/>
                <w:lang w:eastAsia="ru-RU"/>
              </w:rPr>
              <w:t>9</w:t>
            </w:r>
          </w:p>
        </w:tc>
        <w:tc>
          <w:tcPr>
            <w:tcW w:w="1418" w:type="dxa"/>
            <w:gridSpan w:val="2"/>
            <w:tcBorders>
              <w:top w:val="nil"/>
              <w:left w:val="nil"/>
              <w:bottom w:val="single" w:sz="4" w:space="0" w:color="auto"/>
              <w:right w:val="single" w:sz="4" w:space="0" w:color="auto"/>
            </w:tcBorders>
            <w:shd w:val="clear" w:color="auto" w:fill="auto"/>
            <w:noWrap/>
            <w:hideMark/>
          </w:tcPr>
          <w:p w:rsidR="0062612C" w:rsidRPr="0062612C" w:rsidRDefault="0062612C" w:rsidP="0062612C">
            <w:pPr>
              <w:spacing w:after="0" w:line="240" w:lineRule="auto"/>
              <w:jc w:val="center"/>
              <w:rPr>
                <w:rFonts w:ascii="Times New Roman" w:eastAsia="Times New Roman" w:hAnsi="Times New Roman" w:cs="Times New Roman"/>
                <w:sz w:val="24"/>
                <w:szCs w:val="24"/>
                <w:lang w:eastAsia="ru-RU"/>
              </w:rPr>
            </w:pPr>
            <w:r w:rsidRPr="0062612C">
              <w:rPr>
                <w:rFonts w:ascii="Times New Roman" w:eastAsia="Times New Roman" w:hAnsi="Times New Roman" w:cs="Times New Roman"/>
                <w:sz w:val="24"/>
                <w:szCs w:val="24"/>
                <w:lang w:eastAsia="ru-RU"/>
              </w:rPr>
              <w:t>10</w:t>
            </w:r>
          </w:p>
        </w:tc>
        <w:tc>
          <w:tcPr>
            <w:tcW w:w="1399" w:type="dxa"/>
            <w:tcBorders>
              <w:top w:val="nil"/>
              <w:left w:val="nil"/>
              <w:bottom w:val="single" w:sz="4" w:space="0" w:color="auto"/>
              <w:right w:val="single" w:sz="4" w:space="0" w:color="auto"/>
            </w:tcBorders>
            <w:shd w:val="clear" w:color="auto" w:fill="auto"/>
            <w:hideMark/>
          </w:tcPr>
          <w:p w:rsidR="0062612C" w:rsidRPr="0062612C" w:rsidRDefault="0062612C" w:rsidP="0062612C">
            <w:pPr>
              <w:spacing w:after="0" w:line="240" w:lineRule="auto"/>
              <w:jc w:val="center"/>
              <w:rPr>
                <w:rFonts w:ascii="Times New Roman" w:eastAsia="Times New Roman" w:hAnsi="Times New Roman" w:cs="Times New Roman"/>
                <w:sz w:val="24"/>
                <w:szCs w:val="24"/>
                <w:lang w:eastAsia="ru-RU"/>
              </w:rPr>
            </w:pPr>
            <w:r w:rsidRPr="0062612C">
              <w:rPr>
                <w:rFonts w:ascii="Times New Roman" w:eastAsia="Times New Roman" w:hAnsi="Times New Roman" w:cs="Times New Roman"/>
                <w:sz w:val="24"/>
                <w:szCs w:val="24"/>
                <w:lang w:eastAsia="ru-RU"/>
              </w:rPr>
              <w:t>11</w:t>
            </w:r>
          </w:p>
        </w:tc>
        <w:tc>
          <w:tcPr>
            <w:tcW w:w="1843" w:type="dxa"/>
            <w:gridSpan w:val="2"/>
            <w:tcBorders>
              <w:top w:val="nil"/>
              <w:left w:val="nil"/>
              <w:bottom w:val="single" w:sz="4" w:space="0" w:color="auto"/>
              <w:right w:val="single" w:sz="4" w:space="0" w:color="auto"/>
            </w:tcBorders>
            <w:shd w:val="clear" w:color="auto" w:fill="auto"/>
            <w:noWrap/>
            <w:hideMark/>
          </w:tcPr>
          <w:p w:rsidR="0062612C" w:rsidRPr="0062612C" w:rsidRDefault="0062612C" w:rsidP="0062612C">
            <w:pPr>
              <w:spacing w:after="0" w:line="240" w:lineRule="auto"/>
              <w:jc w:val="center"/>
              <w:rPr>
                <w:rFonts w:ascii="Times New Roman" w:eastAsia="Times New Roman" w:hAnsi="Times New Roman" w:cs="Times New Roman"/>
                <w:color w:val="000000"/>
                <w:sz w:val="24"/>
                <w:szCs w:val="24"/>
                <w:lang w:eastAsia="ru-RU"/>
              </w:rPr>
            </w:pPr>
            <w:r w:rsidRPr="0062612C">
              <w:rPr>
                <w:rFonts w:ascii="Times New Roman" w:eastAsia="Times New Roman" w:hAnsi="Times New Roman" w:cs="Times New Roman"/>
                <w:color w:val="000000"/>
                <w:sz w:val="24"/>
                <w:szCs w:val="24"/>
                <w:lang w:eastAsia="ru-RU"/>
              </w:rPr>
              <w:t>12</w:t>
            </w:r>
          </w:p>
        </w:tc>
      </w:tr>
      <w:tr w:rsidR="0062612C" w:rsidRPr="0062612C" w:rsidTr="0062612C">
        <w:trPr>
          <w:trHeight w:val="360"/>
        </w:trPr>
        <w:tc>
          <w:tcPr>
            <w:tcW w:w="15041" w:type="dxa"/>
            <w:gridSpan w:val="14"/>
            <w:tcBorders>
              <w:top w:val="single" w:sz="4" w:space="0" w:color="auto"/>
              <w:left w:val="single" w:sz="4" w:space="0" w:color="auto"/>
              <w:bottom w:val="single" w:sz="4" w:space="0" w:color="auto"/>
              <w:right w:val="single" w:sz="4" w:space="0" w:color="auto"/>
            </w:tcBorders>
            <w:shd w:val="clear" w:color="auto" w:fill="auto"/>
            <w:hideMark/>
          </w:tcPr>
          <w:p w:rsidR="0062612C" w:rsidRPr="0062612C" w:rsidRDefault="0062612C" w:rsidP="0062612C">
            <w:pPr>
              <w:spacing w:after="0" w:line="240" w:lineRule="auto"/>
              <w:rPr>
                <w:rFonts w:ascii="Times New Roman" w:eastAsia="Times New Roman" w:hAnsi="Times New Roman" w:cs="Times New Roman"/>
                <w:color w:val="000000"/>
                <w:sz w:val="24"/>
                <w:szCs w:val="24"/>
                <w:lang w:eastAsia="ru-RU"/>
              </w:rPr>
            </w:pPr>
            <w:r w:rsidRPr="0062612C">
              <w:rPr>
                <w:rFonts w:ascii="Times New Roman" w:eastAsia="Times New Roman" w:hAnsi="Times New Roman" w:cs="Times New Roman"/>
                <w:color w:val="000000"/>
                <w:sz w:val="24"/>
                <w:szCs w:val="24"/>
                <w:lang w:eastAsia="ru-RU"/>
              </w:rPr>
              <w:t>Цель подпрограммы: создание условий для увеличения объемов ввода жилья, в том числе малоэтажного жилищного строительства.</w:t>
            </w:r>
          </w:p>
        </w:tc>
      </w:tr>
      <w:tr w:rsidR="0062612C" w:rsidRPr="0062612C" w:rsidTr="0062612C">
        <w:trPr>
          <w:trHeight w:val="480"/>
        </w:trPr>
        <w:tc>
          <w:tcPr>
            <w:tcW w:w="15041" w:type="dxa"/>
            <w:gridSpan w:val="14"/>
            <w:tcBorders>
              <w:top w:val="single" w:sz="4" w:space="0" w:color="auto"/>
              <w:left w:val="single" w:sz="4" w:space="0" w:color="auto"/>
              <w:bottom w:val="single" w:sz="4" w:space="0" w:color="auto"/>
              <w:right w:val="single" w:sz="4" w:space="0" w:color="auto"/>
            </w:tcBorders>
            <w:shd w:val="clear" w:color="auto" w:fill="auto"/>
            <w:hideMark/>
          </w:tcPr>
          <w:p w:rsidR="0062612C" w:rsidRPr="0062612C" w:rsidRDefault="0062612C" w:rsidP="0062612C">
            <w:pPr>
              <w:spacing w:after="0" w:line="240" w:lineRule="auto"/>
              <w:rPr>
                <w:rFonts w:ascii="Times New Roman" w:eastAsia="Times New Roman" w:hAnsi="Times New Roman" w:cs="Times New Roman"/>
                <w:color w:val="000000"/>
                <w:sz w:val="24"/>
                <w:szCs w:val="24"/>
                <w:lang w:eastAsia="ru-RU"/>
              </w:rPr>
            </w:pPr>
            <w:r w:rsidRPr="0062612C">
              <w:rPr>
                <w:rFonts w:ascii="Times New Roman" w:eastAsia="Times New Roman" w:hAnsi="Times New Roman" w:cs="Times New Roman"/>
                <w:color w:val="000000"/>
                <w:sz w:val="24"/>
                <w:szCs w:val="24"/>
                <w:lang w:eastAsia="ru-RU"/>
              </w:rPr>
              <w:t>Задача подпрограммы: формирование земельных участков для жилищного строительства.</w:t>
            </w:r>
          </w:p>
        </w:tc>
      </w:tr>
      <w:tr w:rsidR="0062612C" w:rsidRPr="0062612C" w:rsidTr="0062612C">
        <w:trPr>
          <w:trHeight w:val="1298"/>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62612C" w:rsidRPr="0062612C" w:rsidRDefault="0062612C" w:rsidP="0062612C">
            <w:pPr>
              <w:spacing w:after="0" w:line="240" w:lineRule="auto"/>
              <w:jc w:val="center"/>
              <w:rPr>
                <w:rFonts w:ascii="Times New Roman" w:eastAsia="Times New Roman" w:hAnsi="Times New Roman" w:cs="Times New Roman"/>
                <w:sz w:val="24"/>
                <w:szCs w:val="24"/>
                <w:lang w:eastAsia="ru-RU"/>
              </w:rPr>
            </w:pPr>
            <w:r w:rsidRPr="0062612C">
              <w:rPr>
                <w:rFonts w:ascii="Times New Roman" w:eastAsia="Times New Roman" w:hAnsi="Times New Roman" w:cs="Times New Roman"/>
                <w:sz w:val="24"/>
                <w:szCs w:val="24"/>
                <w:lang w:eastAsia="ru-RU"/>
              </w:rPr>
              <w:t>1</w:t>
            </w:r>
            <w:r w:rsidR="00A87461">
              <w:rPr>
                <w:rFonts w:ascii="Times New Roman" w:eastAsia="Times New Roman" w:hAnsi="Times New Roman" w:cs="Times New Roman"/>
                <w:sz w:val="24"/>
                <w:szCs w:val="24"/>
                <w:lang w:eastAsia="ru-RU"/>
              </w:rPr>
              <w:t>.</w:t>
            </w:r>
          </w:p>
        </w:tc>
        <w:tc>
          <w:tcPr>
            <w:tcW w:w="2027" w:type="dxa"/>
            <w:tcBorders>
              <w:top w:val="nil"/>
              <w:left w:val="nil"/>
              <w:bottom w:val="single" w:sz="4" w:space="0" w:color="auto"/>
              <w:right w:val="single" w:sz="4" w:space="0" w:color="auto"/>
            </w:tcBorders>
            <w:shd w:val="clear" w:color="auto" w:fill="auto"/>
            <w:hideMark/>
          </w:tcPr>
          <w:p w:rsidR="0062612C" w:rsidRPr="0062612C" w:rsidRDefault="0062612C" w:rsidP="0062612C">
            <w:pPr>
              <w:spacing w:after="0" w:line="240" w:lineRule="auto"/>
              <w:rPr>
                <w:rFonts w:ascii="Times New Roman" w:eastAsia="Times New Roman" w:hAnsi="Times New Roman" w:cs="Times New Roman"/>
                <w:sz w:val="24"/>
                <w:szCs w:val="24"/>
                <w:lang w:eastAsia="ru-RU"/>
              </w:rPr>
            </w:pPr>
            <w:r w:rsidRPr="0062612C">
              <w:rPr>
                <w:rFonts w:ascii="Times New Roman" w:eastAsia="Times New Roman" w:hAnsi="Times New Roman" w:cs="Times New Roman"/>
                <w:sz w:val="24"/>
                <w:szCs w:val="24"/>
                <w:lang w:eastAsia="ru-RU"/>
              </w:rPr>
              <w:t>Разработка документации по планировке территории</w:t>
            </w:r>
          </w:p>
        </w:tc>
        <w:tc>
          <w:tcPr>
            <w:tcW w:w="1860" w:type="dxa"/>
            <w:tcBorders>
              <w:top w:val="nil"/>
              <w:left w:val="nil"/>
              <w:bottom w:val="single" w:sz="4" w:space="0" w:color="auto"/>
              <w:right w:val="single" w:sz="4" w:space="0" w:color="auto"/>
            </w:tcBorders>
            <w:shd w:val="clear" w:color="auto" w:fill="auto"/>
            <w:hideMark/>
          </w:tcPr>
          <w:p w:rsidR="0062612C" w:rsidRPr="0062612C" w:rsidRDefault="0062612C" w:rsidP="0062612C">
            <w:pPr>
              <w:spacing w:after="0" w:line="240" w:lineRule="auto"/>
              <w:rPr>
                <w:rFonts w:ascii="Times New Roman" w:eastAsia="Times New Roman" w:hAnsi="Times New Roman" w:cs="Times New Roman"/>
                <w:sz w:val="24"/>
                <w:szCs w:val="24"/>
                <w:lang w:eastAsia="ru-RU"/>
              </w:rPr>
            </w:pPr>
            <w:r w:rsidRPr="0062612C">
              <w:rPr>
                <w:rFonts w:ascii="Times New Roman" w:eastAsia="Times New Roman" w:hAnsi="Times New Roman" w:cs="Times New Roman"/>
                <w:sz w:val="24"/>
                <w:szCs w:val="24"/>
                <w:lang w:eastAsia="ru-RU"/>
              </w:rPr>
              <w:t>администрация Тасеевского района</w:t>
            </w:r>
          </w:p>
        </w:tc>
        <w:tc>
          <w:tcPr>
            <w:tcW w:w="787" w:type="dxa"/>
            <w:tcBorders>
              <w:top w:val="nil"/>
              <w:left w:val="nil"/>
              <w:bottom w:val="single" w:sz="4" w:space="0" w:color="auto"/>
              <w:right w:val="single" w:sz="4" w:space="0" w:color="auto"/>
            </w:tcBorders>
            <w:shd w:val="clear" w:color="auto" w:fill="auto"/>
            <w:hideMark/>
          </w:tcPr>
          <w:p w:rsidR="0062612C" w:rsidRPr="0062612C" w:rsidRDefault="0062612C" w:rsidP="0062612C">
            <w:pPr>
              <w:spacing w:after="0" w:line="240" w:lineRule="auto"/>
              <w:jc w:val="center"/>
              <w:rPr>
                <w:rFonts w:ascii="Times New Roman" w:eastAsia="Times New Roman" w:hAnsi="Times New Roman" w:cs="Times New Roman"/>
                <w:sz w:val="24"/>
                <w:szCs w:val="24"/>
                <w:lang w:eastAsia="ru-RU"/>
              </w:rPr>
            </w:pPr>
            <w:r w:rsidRPr="0062612C">
              <w:rPr>
                <w:rFonts w:ascii="Times New Roman" w:eastAsia="Times New Roman" w:hAnsi="Times New Roman" w:cs="Times New Roman"/>
                <w:sz w:val="24"/>
                <w:szCs w:val="24"/>
                <w:lang w:eastAsia="ru-RU"/>
              </w:rPr>
              <w:t>005</w:t>
            </w:r>
          </w:p>
        </w:tc>
        <w:tc>
          <w:tcPr>
            <w:tcW w:w="738" w:type="dxa"/>
            <w:tcBorders>
              <w:top w:val="nil"/>
              <w:left w:val="nil"/>
              <w:bottom w:val="single" w:sz="4" w:space="0" w:color="auto"/>
              <w:right w:val="single" w:sz="4" w:space="0" w:color="auto"/>
            </w:tcBorders>
            <w:shd w:val="clear" w:color="auto" w:fill="auto"/>
            <w:hideMark/>
          </w:tcPr>
          <w:p w:rsidR="0062612C" w:rsidRPr="0062612C" w:rsidRDefault="0062612C" w:rsidP="0062612C">
            <w:pPr>
              <w:spacing w:after="0" w:line="240" w:lineRule="auto"/>
              <w:jc w:val="center"/>
              <w:rPr>
                <w:rFonts w:ascii="Times New Roman" w:eastAsia="Times New Roman" w:hAnsi="Times New Roman" w:cs="Times New Roman"/>
                <w:sz w:val="24"/>
                <w:szCs w:val="24"/>
                <w:lang w:eastAsia="ru-RU"/>
              </w:rPr>
            </w:pPr>
            <w:r w:rsidRPr="0062612C">
              <w:rPr>
                <w:rFonts w:ascii="Times New Roman" w:eastAsia="Times New Roman" w:hAnsi="Times New Roman" w:cs="Times New Roman"/>
                <w:sz w:val="24"/>
                <w:szCs w:val="24"/>
                <w:lang w:eastAsia="ru-RU"/>
              </w:rPr>
              <w:t>0412</w:t>
            </w:r>
          </w:p>
        </w:tc>
        <w:tc>
          <w:tcPr>
            <w:tcW w:w="867" w:type="dxa"/>
            <w:tcBorders>
              <w:top w:val="nil"/>
              <w:left w:val="nil"/>
              <w:bottom w:val="single" w:sz="4" w:space="0" w:color="auto"/>
              <w:right w:val="single" w:sz="4" w:space="0" w:color="auto"/>
            </w:tcBorders>
            <w:shd w:val="clear" w:color="auto" w:fill="auto"/>
            <w:hideMark/>
          </w:tcPr>
          <w:p w:rsidR="0062612C" w:rsidRPr="0062612C" w:rsidRDefault="0062612C" w:rsidP="0062612C">
            <w:pPr>
              <w:spacing w:after="0" w:line="240" w:lineRule="auto"/>
              <w:jc w:val="center"/>
              <w:rPr>
                <w:rFonts w:ascii="Times New Roman" w:eastAsia="Times New Roman" w:hAnsi="Times New Roman" w:cs="Times New Roman"/>
                <w:sz w:val="24"/>
                <w:szCs w:val="24"/>
                <w:lang w:eastAsia="ru-RU"/>
              </w:rPr>
            </w:pPr>
            <w:r w:rsidRPr="0062612C">
              <w:rPr>
                <w:rFonts w:ascii="Times New Roman" w:eastAsia="Times New Roman" w:hAnsi="Times New Roman" w:cs="Times New Roman"/>
                <w:sz w:val="24"/>
                <w:szCs w:val="24"/>
                <w:lang w:eastAsia="ru-RU"/>
              </w:rPr>
              <w:t>1030000670</w:t>
            </w:r>
          </w:p>
        </w:tc>
        <w:tc>
          <w:tcPr>
            <w:tcW w:w="580" w:type="dxa"/>
            <w:tcBorders>
              <w:top w:val="nil"/>
              <w:left w:val="nil"/>
              <w:bottom w:val="single" w:sz="4" w:space="0" w:color="auto"/>
              <w:right w:val="single" w:sz="4" w:space="0" w:color="auto"/>
            </w:tcBorders>
            <w:shd w:val="clear" w:color="auto" w:fill="auto"/>
            <w:hideMark/>
          </w:tcPr>
          <w:p w:rsidR="0062612C" w:rsidRPr="0062612C" w:rsidRDefault="0062612C" w:rsidP="0062612C">
            <w:pPr>
              <w:spacing w:after="0" w:line="240" w:lineRule="auto"/>
              <w:jc w:val="center"/>
              <w:rPr>
                <w:rFonts w:ascii="Times New Roman" w:eastAsia="Times New Roman" w:hAnsi="Times New Roman" w:cs="Times New Roman"/>
                <w:sz w:val="24"/>
                <w:szCs w:val="24"/>
                <w:lang w:eastAsia="ru-RU"/>
              </w:rPr>
            </w:pPr>
            <w:r w:rsidRPr="0062612C">
              <w:rPr>
                <w:rFonts w:ascii="Times New Roman" w:eastAsia="Times New Roman" w:hAnsi="Times New Roman" w:cs="Times New Roman"/>
                <w:sz w:val="24"/>
                <w:szCs w:val="24"/>
                <w:lang w:eastAsia="ru-RU"/>
              </w:rPr>
              <w:t>240</w:t>
            </w:r>
          </w:p>
        </w:tc>
        <w:tc>
          <w:tcPr>
            <w:tcW w:w="1493" w:type="dxa"/>
            <w:tcBorders>
              <w:top w:val="nil"/>
              <w:left w:val="nil"/>
              <w:bottom w:val="single" w:sz="4" w:space="0" w:color="auto"/>
              <w:right w:val="single" w:sz="4" w:space="0" w:color="auto"/>
            </w:tcBorders>
            <w:shd w:val="clear" w:color="auto" w:fill="auto"/>
            <w:hideMark/>
          </w:tcPr>
          <w:p w:rsidR="0062612C" w:rsidRPr="0062612C" w:rsidRDefault="0062612C" w:rsidP="0062612C">
            <w:pPr>
              <w:spacing w:after="0" w:line="240" w:lineRule="auto"/>
              <w:jc w:val="center"/>
              <w:rPr>
                <w:rFonts w:ascii="Times New Roman" w:eastAsia="Times New Roman" w:hAnsi="Times New Roman" w:cs="Times New Roman"/>
                <w:sz w:val="24"/>
                <w:szCs w:val="24"/>
                <w:lang w:eastAsia="ru-RU"/>
              </w:rPr>
            </w:pPr>
            <w:r w:rsidRPr="0062612C">
              <w:rPr>
                <w:rFonts w:ascii="Times New Roman" w:eastAsia="Times New Roman" w:hAnsi="Times New Roman" w:cs="Times New Roman"/>
                <w:sz w:val="24"/>
                <w:szCs w:val="24"/>
                <w:lang w:eastAsia="ru-RU"/>
              </w:rPr>
              <w:t>100,0</w:t>
            </w:r>
          </w:p>
        </w:tc>
        <w:tc>
          <w:tcPr>
            <w:tcW w:w="1489" w:type="dxa"/>
            <w:tcBorders>
              <w:top w:val="nil"/>
              <w:left w:val="nil"/>
              <w:bottom w:val="single" w:sz="4" w:space="0" w:color="auto"/>
              <w:right w:val="single" w:sz="4" w:space="0" w:color="auto"/>
            </w:tcBorders>
            <w:shd w:val="clear" w:color="auto" w:fill="auto"/>
            <w:hideMark/>
          </w:tcPr>
          <w:p w:rsidR="0062612C" w:rsidRPr="0062612C" w:rsidRDefault="0062612C" w:rsidP="0062612C">
            <w:pPr>
              <w:spacing w:after="0" w:line="240" w:lineRule="auto"/>
              <w:jc w:val="center"/>
              <w:rPr>
                <w:rFonts w:ascii="Times New Roman" w:eastAsia="Times New Roman" w:hAnsi="Times New Roman" w:cs="Times New Roman"/>
                <w:sz w:val="24"/>
                <w:szCs w:val="24"/>
                <w:lang w:eastAsia="ru-RU"/>
              </w:rPr>
            </w:pPr>
            <w:r w:rsidRPr="0062612C">
              <w:rPr>
                <w:rFonts w:ascii="Times New Roman" w:eastAsia="Times New Roman" w:hAnsi="Times New Roman" w:cs="Times New Roman"/>
                <w:sz w:val="24"/>
                <w:szCs w:val="24"/>
                <w:lang w:eastAsia="ru-RU"/>
              </w:rPr>
              <w:t>0,0</w:t>
            </w:r>
          </w:p>
        </w:tc>
        <w:tc>
          <w:tcPr>
            <w:tcW w:w="1418" w:type="dxa"/>
            <w:gridSpan w:val="2"/>
            <w:tcBorders>
              <w:top w:val="nil"/>
              <w:left w:val="nil"/>
              <w:bottom w:val="single" w:sz="4" w:space="0" w:color="auto"/>
              <w:right w:val="single" w:sz="4" w:space="0" w:color="auto"/>
            </w:tcBorders>
            <w:shd w:val="clear" w:color="auto" w:fill="auto"/>
            <w:hideMark/>
          </w:tcPr>
          <w:p w:rsidR="0062612C" w:rsidRPr="0062612C" w:rsidRDefault="0062612C" w:rsidP="0062612C">
            <w:pPr>
              <w:spacing w:after="0" w:line="240" w:lineRule="auto"/>
              <w:jc w:val="center"/>
              <w:rPr>
                <w:rFonts w:ascii="Times New Roman" w:eastAsia="Times New Roman" w:hAnsi="Times New Roman" w:cs="Times New Roman"/>
                <w:sz w:val="24"/>
                <w:szCs w:val="24"/>
                <w:lang w:eastAsia="ru-RU"/>
              </w:rPr>
            </w:pPr>
            <w:r w:rsidRPr="0062612C">
              <w:rPr>
                <w:rFonts w:ascii="Times New Roman" w:eastAsia="Times New Roman" w:hAnsi="Times New Roman" w:cs="Times New Roman"/>
                <w:sz w:val="24"/>
                <w:szCs w:val="24"/>
                <w:lang w:eastAsia="ru-RU"/>
              </w:rPr>
              <w:t>0,0</w:t>
            </w:r>
          </w:p>
        </w:tc>
        <w:tc>
          <w:tcPr>
            <w:tcW w:w="1399" w:type="dxa"/>
            <w:tcBorders>
              <w:top w:val="nil"/>
              <w:left w:val="nil"/>
              <w:bottom w:val="single" w:sz="4" w:space="0" w:color="auto"/>
              <w:right w:val="single" w:sz="4" w:space="0" w:color="auto"/>
            </w:tcBorders>
            <w:shd w:val="clear" w:color="auto" w:fill="auto"/>
            <w:hideMark/>
          </w:tcPr>
          <w:p w:rsidR="0062612C" w:rsidRPr="0062612C" w:rsidRDefault="0062612C" w:rsidP="0062612C">
            <w:pPr>
              <w:spacing w:after="0" w:line="240" w:lineRule="auto"/>
              <w:jc w:val="center"/>
              <w:rPr>
                <w:rFonts w:ascii="Times New Roman" w:eastAsia="Times New Roman" w:hAnsi="Times New Roman" w:cs="Times New Roman"/>
                <w:sz w:val="24"/>
                <w:szCs w:val="24"/>
                <w:lang w:eastAsia="ru-RU"/>
              </w:rPr>
            </w:pPr>
            <w:r w:rsidRPr="0062612C">
              <w:rPr>
                <w:rFonts w:ascii="Times New Roman" w:eastAsia="Times New Roman" w:hAnsi="Times New Roman" w:cs="Times New Roman"/>
                <w:sz w:val="24"/>
                <w:szCs w:val="24"/>
                <w:lang w:eastAsia="ru-RU"/>
              </w:rPr>
              <w:t>100,0</w:t>
            </w:r>
          </w:p>
        </w:tc>
        <w:tc>
          <w:tcPr>
            <w:tcW w:w="1843" w:type="dxa"/>
            <w:gridSpan w:val="2"/>
            <w:tcBorders>
              <w:top w:val="nil"/>
              <w:left w:val="nil"/>
              <w:bottom w:val="single" w:sz="4" w:space="0" w:color="auto"/>
              <w:right w:val="single" w:sz="4" w:space="0" w:color="auto"/>
            </w:tcBorders>
            <w:shd w:val="clear" w:color="auto" w:fill="auto"/>
            <w:hideMark/>
          </w:tcPr>
          <w:p w:rsidR="0062612C" w:rsidRPr="0062612C" w:rsidRDefault="0062612C" w:rsidP="0062612C">
            <w:pPr>
              <w:spacing w:after="0" w:line="240" w:lineRule="auto"/>
              <w:rPr>
                <w:rFonts w:ascii="Times New Roman" w:eastAsia="Times New Roman" w:hAnsi="Times New Roman" w:cs="Times New Roman"/>
                <w:sz w:val="24"/>
                <w:szCs w:val="24"/>
                <w:lang w:eastAsia="ru-RU"/>
              </w:rPr>
            </w:pPr>
            <w:r w:rsidRPr="0062612C">
              <w:rPr>
                <w:rFonts w:ascii="Times New Roman" w:eastAsia="Times New Roman" w:hAnsi="Times New Roman" w:cs="Times New Roman"/>
                <w:sz w:val="24"/>
                <w:szCs w:val="24"/>
                <w:lang w:eastAsia="ru-RU"/>
              </w:rPr>
              <w:t xml:space="preserve">проект планировки территории – 1 единица, в том числе по годам:                                                                         </w:t>
            </w:r>
            <w:r w:rsidRPr="0062612C">
              <w:rPr>
                <w:rFonts w:ascii="Times New Roman" w:eastAsia="Times New Roman" w:hAnsi="Times New Roman" w:cs="Times New Roman"/>
                <w:sz w:val="24"/>
                <w:szCs w:val="24"/>
                <w:lang w:eastAsia="ru-RU"/>
              </w:rPr>
              <w:br/>
              <w:t>2018 год - 1 единица</w:t>
            </w:r>
          </w:p>
        </w:tc>
      </w:tr>
    </w:tbl>
    <w:p w:rsidR="005C139F" w:rsidRDefault="005C139F" w:rsidP="0062612C">
      <w:pPr>
        <w:spacing w:after="0" w:line="240" w:lineRule="auto"/>
        <w:rPr>
          <w:rFonts w:ascii="Times New Roman" w:eastAsia="Times New Roman" w:hAnsi="Times New Roman" w:cs="Times New Roman"/>
          <w:sz w:val="28"/>
          <w:szCs w:val="28"/>
          <w:lang w:eastAsia="ru-RU"/>
        </w:rPr>
        <w:sectPr w:rsidR="005C139F" w:rsidSect="0062612C">
          <w:pgSz w:w="16840" w:h="11907" w:orient="landscape"/>
          <w:pgMar w:top="1701" w:right="567" w:bottom="567" w:left="851" w:header="720" w:footer="720" w:gutter="0"/>
          <w:cols w:space="720"/>
          <w:docGrid w:linePitch="299" w:charSpace="36864"/>
        </w:sectPr>
      </w:pPr>
    </w:p>
    <w:tbl>
      <w:tblPr>
        <w:tblW w:w="15183" w:type="dxa"/>
        <w:tblInd w:w="93" w:type="dxa"/>
        <w:tblLayout w:type="fixed"/>
        <w:tblLook w:val="04A0" w:firstRow="1" w:lastRow="0" w:firstColumn="1" w:lastColumn="0" w:noHBand="0" w:noVBand="1"/>
      </w:tblPr>
      <w:tblGrid>
        <w:gridCol w:w="594"/>
        <w:gridCol w:w="1406"/>
        <w:gridCol w:w="1984"/>
        <w:gridCol w:w="2268"/>
        <w:gridCol w:w="940"/>
        <w:gridCol w:w="1186"/>
        <w:gridCol w:w="1203"/>
        <w:gridCol w:w="896"/>
        <w:gridCol w:w="1162"/>
        <w:gridCol w:w="1134"/>
        <w:gridCol w:w="1134"/>
        <w:gridCol w:w="1276"/>
      </w:tblGrid>
      <w:tr w:rsidR="005C139F" w:rsidRPr="005C139F" w:rsidTr="005C139F">
        <w:trPr>
          <w:trHeight w:val="1365"/>
        </w:trPr>
        <w:tc>
          <w:tcPr>
            <w:tcW w:w="594" w:type="dxa"/>
            <w:tcBorders>
              <w:top w:val="nil"/>
              <w:left w:val="nil"/>
              <w:bottom w:val="nil"/>
              <w:right w:val="nil"/>
            </w:tcBorders>
            <w:shd w:val="clear" w:color="auto" w:fill="auto"/>
            <w:noWrap/>
            <w:vAlign w:val="bottom"/>
            <w:hideMark/>
          </w:tcPr>
          <w:p w:rsidR="005C139F" w:rsidRPr="005C139F" w:rsidRDefault="005C139F" w:rsidP="005C139F">
            <w:pPr>
              <w:spacing w:after="0" w:line="240" w:lineRule="auto"/>
              <w:rPr>
                <w:rFonts w:ascii="Times New Roman" w:eastAsia="Times New Roman" w:hAnsi="Times New Roman" w:cs="Times New Roman"/>
                <w:sz w:val="24"/>
                <w:szCs w:val="24"/>
                <w:lang w:eastAsia="ru-RU"/>
              </w:rPr>
            </w:pPr>
          </w:p>
        </w:tc>
        <w:tc>
          <w:tcPr>
            <w:tcW w:w="1406" w:type="dxa"/>
            <w:tcBorders>
              <w:top w:val="nil"/>
              <w:left w:val="nil"/>
              <w:bottom w:val="nil"/>
              <w:right w:val="nil"/>
            </w:tcBorders>
            <w:shd w:val="clear" w:color="auto" w:fill="auto"/>
            <w:noWrap/>
            <w:vAlign w:val="bottom"/>
            <w:hideMark/>
          </w:tcPr>
          <w:p w:rsidR="005C139F" w:rsidRPr="005C139F" w:rsidRDefault="005C139F" w:rsidP="005C139F">
            <w:pPr>
              <w:spacing w:after="0" w:line="240" w:lineRule="auto"/>
              <w:rPr>
                <w:rFonts w:ascii="Times New Roman" w:eastAsia="Times New Roman" w:hAnsi="Times New Roman" w:cs="Times New Roman"/>
                <w:sz w:val="24"/>
                <w:szCs w:val="24"/>
                <w:lang w:eastAsia="ru-RU"/>
              </w:rPr>
            </w:pPr>
          </w:p>
        </w:tc>
        <w:tc>
          <w:tcPr>
            <w:tcW w:w="1984" w:type="dxa"/>
            <w:tcBorders>
              <w:top w:val="nil"/>
              <w:left w:val="nil"/>
              <w:bottom w:val="nil"/>
              <w:right w:val="nil"/>
            </w:tcBorders>
            <w:shd w:val="clear" w:color="auto" w:fill="auto"/>
            <w:noWrap/>
            <w:vAlign w:val="bottom"/>
            <w:hideMark/>
          </w:tcPr>
          <w:p w:rsidR="005C139F" w:rsidRPr="005C139F" w:rsidRDefault="005C139F" w:rsidP="005C139F">
            <w:pPr>
              <w:spacing w:after="0" w:line="240" w:lineRule="auto"/>
              <w:rPr>
                <w:rFonts w:ascii="Times New Roman" w:eastAsia="Times New Roman" w:hAnsi="Times New Roman" w:cs="Times New Roman"/>
                <w:sz w:val="24"/>
                <w:szCs w:val="24"/>
                <w:lang w:eastAsia="ru-RU"/>
              </w:rPr>
            </w:pPr>
          </w:p>
        </w:tc>
        <w:tc>
          <w:tcPr>
            <w:tcW w:w="2268" w:type="dxa"/>
            <w:tcBorders>
              <w:top w:val="nil"/>
              <w:left w:val="nil"/>
              <w:bottom w:val="nil"/>
              <w:right w:val="nil"/>
            </w:tcBorders>
            <w:shd w:val="clear" w:color="auto" w:fill="auto"/>
            <w:noWrap/>
            <w:vAlign w:val="bottom"/>
            <w:hideMark/>
          </w:tcPr>
          <w:p w:rsidR="005C139F" w:rsidRPr="005C139F" w:rsidRDefault="005C139F" w:rsidP="005C139F">
            <w:pPr>
              <w:spacing w:after="0" w:line="240" w:lineRule="auto"/>
              <w:rPr>
                <w:rFonts w:ascii="Times New Roman" w:eastAsia="Times New Roman" w:hAnsi="Times New Roman" w:cs="Times New Roman"/>
                <w:sz w:val="24"/>
                <w:szCs w:val="24"/>
                <w:lang w:eastAsia="ru-RU"/>
              </w:rPr>
            </w:pPr>
          </w:p>
        </w:tc>
        <w:tc>
          <w:tcPr>
            <w:tcW w:w="940" w:type="dxa"/>
            <w:tcBorders>
              <w:top w:val="nil"/>
              <w:left w:val="nil"/>
              <w:bottom w:val="nil"/>
              <w:right w:val="nil"/>
            </w:tcBorders>
            <w:shd w:val="clear" w:color="auto" w:fill="auto"/>
            <w:noWrap/>
            <w:vAlign w:val="bottom"/>
            <w:hideMark/>
          </w:tcPr>
          <w:p w:rsidR="005C139F" w:rsidRPr="005C139F" w:rsidRDefault="005C139F" w:rsidP="005C139F">
            <w:pPr>
              <w:spacing w:after="0" w:line="240" w:lineRule="auto"/>
              <w:rPr>
                <w:rFonts w:ascii="Times New Roman" w:eastAsia="Times New Roman" w:hAnsi="Times New Roman" w:cs="Times New Roman"/>
                <w:sz w:val="24"/>
                <w:szCs w:val="24"/>
                <w:lang w:eastAsia="ru-RU"/>
              </w:rPr>
            </w:pPr>
          </w:p>
        </w:tc>
        <w:tc>
          <w:tcPr>
            <w:tcW w:w="1186" w:type="dxa"/>
            <w:tcBorders>
              <w:top w:val="nil"/>
              <w:left w:val="nil"/>
              <w:bottom w:val="nil"/>
              <w:right w:val="nil"/>
            </w:tcBorders>
            <w:shd w:val="clear" w:color="auto" w:fill="auto"/>
            <w:noWrap/>
            <w:vAlign w:val="bottom"/>
            <w:hideMark/>
          </w:tcPr>
          <w:p w:rsidR="005C139F" w:rsidRPr="005C139F" w:rsidRDefault="005C139F" w:rsidP="005C139F">
            <w:pPr>
              <w:spacing w:after="0" w:line="240" w:lineRule="auto"/>
              <w:rPr>
                <w:rFonts w:ascii="Times New Roman" w:eastAsia="Times New Roman" w:hAnsi="Times New Roman" w:cs="Times New Roman"/>
                <w:sz w:val="24"/>
                <w:szCs w:val="24"/>
                <w:lang w:eastAsia="ru-RU"/>
              </w:rPr>
            </w:pPr>
          </w:p>
        </w:tc>
        <w:tc>
          <w:tcPr>
            <w:tcW w:w="1203" w:type="dxa"/>
            <w:tcBorders>
              <w:top w:val="nil"/>
              <w:left w:val="nil"/>
              <w:bottom w:val="nil"/>
              <w:right w:val="nil"/>
            </w:tcBorders>
            <w:shd w:val="clear" w:color="auto" w:fill="auto"/>
            <w:hideMark/>
          </w:tcPr>
          <w:p w:rsidR="005C139F" w:rsidRPr="005C139F" w:rsidRDefault="005C139F" w:rsidP="005C139F">
            <w:pPr>
              <w:spacing w:after="0" w:line="240" w:lineRule="auto"/>
              <w:rPr>
                <w:rFonts w:ascii="Times New Roman" w:eastAsia="Times New Roman" w:hAnsi="Times New Roman" w:cs="Times New Roman"/>
                <w:sz w:val="24"/>
                <w:szCs w:val="24"/>
                <w:lang w:eastAsia="ru-RU"/>
              </w:rPr>
            </w:pPr>
          </w:p>
        </w:tc>
        <w:tc>
          <w:tcPr>
            <w:tcW w:w="896" w:type="dxa"/>
            <w:tcBorders>
              <w:top w:val="nil"/>
              <w:left w:val="nil"/>
              <w:bottom w:val="nil"/>
              <w:right w:val="nil"/>
            </w:tcBorders>
            <w:shd w:val="clear" w:color="auto" w:fill="auto"/>
            <w:hideMark/>
          </w:tcPr>
          <w:p w:rsidR="005C139F" w:rsidRPr="005C139F" w:rsidRDefault="005C139F" w:rsidP="005C139F">
            <w:pPr>
              <w:spacing w:after="0" w:line="240" w:lineRule="auto"/>
              <w:rPr>
                <w:rFonts w:ascii="Times New Roman" w:eastAsia="Times New Roman" w:hAnsi="Times New Roman" w:cs="Times New Roman"/>
                <w:sz w:val="24"/>
                <w:szCs w:val="24"/>
                <w:lang w:eastAsia="ru-RU"/>
              </w:rPr>
            </w:pPr>
          </w:p>
        </w:tc>
        <w:tc>
          <w:tcPr>
            <w:tcW w:w="4706" w:type="dxa"/>
            <w:gridSpan w:val="4"/>
            <w:tcBorders>
              <w:top w:val="nil"/>
              <w:left w:val="nil"/>
              <w:bottom w:val="nil"/>
              <w:right w:val="nil"/>
            </w:tcBorders>
            <w:shd w:val="clear" w:color="auto" w:fill="auto"/>
            <w:hideMark/>
          </w:tcPr>
          <w:p w:rsidR="005C139F" w:rsidRPr="005C139F" w:rsidRDefault="005C139F" w:rsidP="005C139F">
            <w:pPr>
              <w:spacing w:after="0" w:line="240" w:lineRule="auto"/>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Приложение № 4</w:t>
            </w:r>
            <w:r w:rsidRPr="005C139F">
              <w:rPr>
                <w:rFonts w:ascii="Times New Roman" w:eastAsia="Times New Roman" w:hAnsi="Times New Roman" w:cs="Times New Roman"/>
                <w:sz w:val="24"/>
                <w:szCs w:val="24"/>
                <w:lang w:eastAsia="ru-RU"/>
              </w:rPr>
              <w:br/>
              <w:t xml:space="preserve">к муниципальной программе </w:t>
            </w:r>
            <w:r w:rsidRPr="005C139F">
              <w:rPr>
                <w:rFonts w:ascii="Times New Roman" w:eastAsia="Times New Roman" w:hAnsi="Times New Roman" w:cs="Times New Roman"/>
                <w:sz w:val="24"/>
                <w:szCs w:val="24"/>
                <w:lang w:eastAsia="ru-RU"/>
              </w:rPr>
              <w:br/>
              <w:t xml:space="preserve">"Создание условий для обеспечения доступным и </w:t>
            </w:r>
            <w:r w:rsidRPr="005C139F">
              <w:rPr>
                <w:rFonts w:ascii="Times New Roman" w:eastAsia="Times New Roman" w:hAnsi="Times New Roman" w:cs="Times New Roman"/>
                <w:sz w:val="24"/>
                <w:szCs w:val="24"/>
                <w:lang w:eastAsia="ru-RU"/>
              </w:rPr>
              <w:br/>
              <w:t>комфортным жильем граждан Тасеевского района"</w:t>
            </w:r>
          </w:p>
        </w:tc>
      </w:tr>
      <w:tr w:rsidR="005C139F" w:rsidRPr="005C139F" w:rsidTr="005C139F">
        <w:trPr>
          <w:trHeight w:val="192"/>
        </w:trPr>
        <w:tc>
          <w:tcPr>
            <w:tcW w:w="594" w:type="dxa"/>
            <w:tcBorders>
              <w:top w:val="nil"/>
              <w:left w:val="nil"/>
              <w:bottom w:val="nil"/>
              <w:right w:val="nil"/>
            </w:tcBorders>
            <w:shd w:val="clear" w:color="auto" w:fill="auto"/>
            <w:noWrap/>
            <w:vAlign w:val="bottom"/>
            <w:hideMark/>
          </w:tcPr>
          <w:p w:rsidR="005C139F" w:rsidRPr="005C139F" w:rsidRDefault="005C139F" w:rsidP="005C139F">
            <w:pPr>
              <w:spacing w:after="0" w:line="240" w:lineRule="auto"/>
              <w:rPr>
                <w:rFonts w:ascii="Times New Roman" w:eastAsia="Times New Roman" w:hAnsi="Times New Roman" w:cs="Times New Roman"/>
                <w:sz w:val="24"/>
                <w:szCs w:val="24"/>
                <w:lang w:eastAsia="ru-RU"/>
              </w:rPr>
            </w:pPr>
          </w:p>
        </w:tc>
        <w:tc>
          <w:tcPr>
            <w:tcW w:w="1406" w:type="dxa"/>
            <w:tcBorders>
              <w:top w:val="nil"/>
              <w:left w:val="nil"/>
              <w:bottom w:val="nil"/>
              <w:right w:val="nil"/>
            </w:tcBorders>
            <w:shd w:val="clear" w:color="auto" w:fill="auto"/>
            <w:noWrap/>
            <w:vAlign w:val="bottom"/>
            <w:hideMark/>
          </w:tcPr>
          <w:p w:rsidR="005C139F" w:rsidRPr="005C139F" w:rsidRDefault="005C139F" w:rsidP="005C139F">
            <w:pPr>
              <w:spacing w:after="0" w:line="240" w:lineRule="auto"/>
              <w:rPr>
                <w:rFonts w:ascii="Times New Roman" w:eastAsia="Times New Roman" w:hAnsi="Times New Roman" w:cs="Times New Roman"/>
                <w:sz w:val="24"/>
                <w:szCs w:val="24"/>
                <w:lang w:eastAsia="ru-RU"/>
              </w:rPr>
            </w:pPr>
          </w:p>
        </w:tc>
        <w:tc>
          <w:tcPr>
            <w:tcW w:w="1984" w:type="dxa"/>
            <w:tcBorders>
              <w:top w:val="nil"/>
              <w:left w:val="nil"/>
              <w:bottom w:val="nil"/>
              <w:right w:val="nil"/>
            </w:tcBorders>
            <w:shd w:val="clear" w:color="auto" w:fill="auto"/>
            <w:noWrap/>
            <w:vAlign w:val="bottom"/>
            <w:hideMark/>
          </w:tcPr>
          <w:p w:rsidR="005C139F" w:rsidRPr="005C139F" w:rsidRDefault="005C139F" w:rsidP="005C139F">
            <w:pPr>
              <w:spacing w:after="0" w:line="240" w:lineRule="auto"/>
              <w:rPr>
                <w:rFonts w:ascii="Times New Roman" w:eastAsia="Times New Roman" w:hAnsi="Times New Roman" w:cs="Times New Roman"/>
                <w:sz w:val="24"/>
                <w:szCs w:val="24"/>
                <w:lang w:eastAsia="ru-RU"/>
              </w:rPr>
            </w:pPr>
          </w:p>
        </w:tc>
        <w:tc>
          <w:tcPr>
            <w:tcW w:w="2268" w:type="dxa"/>
            <w:tcBorders>
              <w:top w:val="nil"/>
              <w:left w:val="nil"/>
              <w:bottom w:val="nil"/>
              <w:right w:val="nil"/>
            </w:tcBorders>
            <w:shd w:val="clear" w:color="auto" w:fill="auto"/>
            <w:noWrap/>
            <w:vAlign w:val="bottom"/>
            <w:hideMark/>
          </w:tcPr>
          <w:p w:rsidR="005C139F" w:rsidRPr="005C139F" w:rsidRDefault="005C139F" w:rsidP="005C139F">
            <w:pPr>
              <w:spacing w:after="0" w:line="240" w:lineRule="auto"/>
              <w:rPr>
                <w:rFonts w:ascii="Times New Roman" w:eastAsia="Times New Roman" w:hAnsi="Times New Roman" w:cs="Times New Roman"/>
                <w:sz w:val="24"/>
                <w:szCs w:val="24"/>
                <w:lang w:eastAsia="ru-RU"/>
              </w:rPr>
            </w:pPr>
          </w:p>
        </w:tc>
        <w:tc>
          <w:tcPr>
            <w:tcW w:w="940" w:type="dxa"/>
            <w:tcBorders>
              <w:top w:val="nil"/>
              <w:left w:val="nil"/>
              <w:bottom w:val="nil"/>
              <w:right w:val="nil"/>
            </w:tcBorders>
            <w:shd w:val="clear" w:color="auto" w:fill="auto"/>
            <w:noWrap/>
            <w:vAlign w:val="bottom"/>
            <w:hideMark/>
          </w:tcPr>
          <w:p w:rsidR="005C139F" w:rsidRPr="005C139F" w:rsidRDefault="005C139F" w:rsidP="005C139F">
            <w:pPr>
              <w:spacing w:after="0" w:line="240" w:lineRule="auto"/>
              <w:rPr>
                <w:rFonts w:ascii="Times New Roman" w:eastAsia="Times New Roman" w:hAnsi="Times New Roman" w:cs="Times New Roman"/>
                <w:sz w:val="24"/>
                <w:szCs w:val="24"/>
                <w:lang w:eastAsia="ru-RU"/>
              </w:rPr>
            </w:pPr>
          </w:p>
        </w:tc>
        <w:tc>
          <w:tcPr>
            <w:tcW w:w="1186" w:type="dxa"/>
            <w:tcBorders>
              <w:top w:val="nil"/>
              <w:left w:val="nil"/>
              <w:bottom w:val="nil"/>
              <w:right w:val="nil"/>
            </w:tcBorders>
            <w:shd w:val="clear" w:color="auto" w:fill="auto"/>
            <w:noWrap/>
            <w:vAlign w:val="bottom"/>
            <w:hideMark/>
          </w:tcPr>
          <w:p w:rsidR="005C139F" w:rsidRPr="005C139F" w:rsidRDefault="005C139F" w:rsidP="005C139F">
            <w:pPr>
              <w:spacing w:after="0" w:line="240" w:lineRule="auto"/>
              <w:rPr>
                <w:rFonts w:ascii="Times New Roman" w:eastAsia="Times New Roman" w:hAnsi="Times New Roman" w:cs="Times New Roman"/>
                <w:sz w:val="24"/>
                <w:szCs w:val="24"/>
                <w:lang w:eastAsia="ru-RU"/>
              </w:rPr>
            </w:pPr>
          </w:p>
        </w:tc>
        <w:tc>
          <w:tcPr>
            <w:tcW w:w="1203" w:type="dxa"/>
            <w:tcBorders>
              <w:top w:val="nil"/>
              <w:left w:val="nil"/>
              <w:bottom w:val="nil"/>
              <w:right w:val="nil"/>
            </w:tcBorders>
            <w:shd w:val="clear" w:color="auto" w:fill="auto"/>
            <w:hideMark/>
          </w:tcPr>
          <w:p w:rsidR="005C139F" w:rsidRPr="005C139F" w:rsidRDefault="005C139F" w:rsidP="005C139F">
            <w:pPr>
              <w:spacing w:after="0" w:line="240" w:lineRule="auto"/>
              <w:rPr>
                <w:rFonts w:ascii="Times New Roman" w:eastAsia="Times New Roman" w:hAnsi="Times New Roman" w:cs="Times New Roman"/>
                <w:sz w:val="24"/>
                <w:szCs w:val="24"/>
                <w:lang w:eastAsia="ru-RU"/>
              </w:rPr>
            </w:pPr>
          </w:p>
        </w:tc>
        <w:tc>
          <w:tcPr>
            <w:tcW w:w="896" w:type="dxa"/>
            <w:tcBorders>
              <w:top w:val="nil"/>
              <w:left w:val="nil"/>
              <w:bottom w:val="nil"/>
              <w:right w:val="nil"/>
            </w:tcBorders>
            <w:shd w:val="clear" w:color="auto" w:fill="auto"/>
            <w:hideMark/>
          </w:tcPr>
          <w:p w:rsidR="005C139F" w:rsidRPr="005C139F" w:rsidRDefault="005C139F" w:rsidP="005C139F">
            <w:pPr>
              <w:spacing w:after="0" w:line="240" w:lineRule="auto"/>
              <w:rPr>
                <w:rFonts w:ascii="Times New Roman" w:eastAsia="Times New Roman" w:hAnsi="Times New Roman" w:cs="Times New Roman"/>
                <w:sz w:val="24"/>
                <w:szCs w:val="24"/>
                <w:lang w:eastAsia="ru-RU"/>
              </w:rPr>
            </w:pPr>
          </w:p>
        </w:tc>
        <w:tc>
          <w:tcPr>
            <w:tcW w:w="1162" w:type="dxa"/>
            <w:tcBorders>
              <w:top w:val="nil"/>
              <w:left w:val="nil"/>
              <w:bottom w:val="nil"/>
              <w:right w:val="nil"/>
            </w:tcBorders>
            <w:shd w:val="clear" w:color="auto" w:fill="auto"/>
            <w:hideMark/>
          </w:tcPr>
          <w:p w:rsidR="005C139F" w:rsidRPr="005C139F" w:rsidRDefault="005C139F" w:rsidP="005C139F">
            <w:pPr>
              <w:spacing w:after="0" w:line="240" w:lineRule="auto"/>
              <w:rPr>
                <w:rFonts w:ascii="Times New Roman" w:eastAsia="Times New Roman" w:hAnsi="Times New Roman" w:cs="Times New Roman"/>
                <w:sz w:val="24"/>
                <w:szCs w:val="24"/>
                <w:lang w:eastAsia="ru-RU"/>
              </w:rPr>
            </w:pPr>
          </w:p>
        </w:tc>
        <w:tc>
          <w:tcPr>
            <w:tcW w:w="1134" w:type="dxa"/>
            <w:tcBorders>
              <w:top w:val="nil"/>
              <w:left w:val="nil"/>
              <w:bottom w:val="nil"/>
              <w:right w:val="nil"/>
            </w:tcBorders>
            <w:shd w:val="clear" w:color="auto" w:fill="auto"/>
            <w:hideMark/>
          </w:tcPr>
          <w:p w:rsidR="005C139F" w:rsidRPr="005C139F" w:rsidRDefault="005C139F" w:rsidP="005C139F">
            <w:pPr>
              <w:spacing w:after="0" w:line="240" w:lineRule="auto"/>
              <w:rPr>
                <w:rFonts w:ascii="Times New Roman" w:eastAsia="Times New Roman" w:hAnsi="Times New Roman" w:cs="Times New Roman"/>
                <w:sz w:val="24"/>
                <w:szCs w:val="24"/>
                <w:lang w:eastAsia="ru-RU"/>
              </w:rPr>
            </w:pPr>
          </w:p>
        </w:tc>
        <w:tc>
          <w:tcPr>
            <w:tcW w:w="1134" w:type="dxa"/>
            <w:tcBorders>
              <w:top w:val="nil"/>
              <w:left w:val="nil"/>
              <w:bottom w:val="nil"/>
              <w:right w:val="nil"/>
            </w:tcBorders>
            <w:shd w:val="clear" w:color="auto" w:fill="auto"/>
            <w:hideMark/>
          </w:tcPr>
          <w:p w:rsidR="005C139F" w:rsidRPr="005C139F" w:rsidRDefault="005C139F" w:rsidP="005C139F">
            <w:pPr>
              <w:spacing w:after="0" w:line="240" w:lineRule="auto"/>
              <w:rPr>
                <w:rFonts w:ascii="Times New Roman" w:eastAsia="Times New Roman" w:hAnsi="Times New Roman" w:cs="Times New Roman"/>
                <w:sz w:val="24"/>
                <w:szCs w:val="24"/>
                <w:lang w:eastAsia="ru-RU"/>
              </w:rPr>
            </w:pPr>
          </w:p>
        </w:tc>
        <w:tc>
          <w:tcPr>
            <w:tcW w:w="1276" w:type="dxa"/>
            <w:tcBorders>
              <w:top w:val="nil"/>
              <w:left w:val="nil"/>
              <w:bottom w:val="nil"/>
              <w:right w:val="nil"/>
            </w:tcBorders>
            <w:shd w:val="clear" w:color="auto" w:fill="auto"/>
            <w:hideMark/>
          </w:tcPr>
          <w:p w:rsidR="005C139F" w:rsidRPr="005C139F" w:rsidRDefault="005C139F" w:rsidP="005C139F">
            <w:pPr>
              <w:spacing w:after="0" w:line="240" w:lineRule="auto"/>
              <w:rPr>
                <w:rFonts w:ascii="Times New Roman" w:eastAsia="Times New Roman" w:hAnsi="Times New Roman" w:cs="Times New Roman"/>
                <w:sz w:val="24"/>
                <w:szCs w:val="24"/>
                <w:lang w:eastAsia="ru-RU"/>
              </w:rPr>
            </w:pPr>
          </w:p>
        </w:tc>
      </w:tr>
      <w:tr w:rsidR="005C139F" w:rsidRPr="005C139F" w:rsidTr="005C139F">
        <w:trPr>
          <w:trHeight w:val="769"/>
        </w:trPr>
        <w:tc>
          <w:tcPr>
            <w:tcW w:w="15183" w:type="dxa"/>
            <w:gridSpan w:val="12"/>
            <w:tcBorders>
              <w:top w:val="nil"/>
              <w:left w:val="nil"/>
              <w:bottom w:val="nil"/>
              <w:right w:val="nil"/>
            </w:tcBorders>
            <w:shd w:val="clear" w:color="auto" w:fill="auto"/>
            <w:hideMark/>
          </w:tcPr>
          <w:p w:rsidR="005C139F" w:rsidRPr="005C139F" w:rsidRDefault="005C139F" w:rsidP="005C139F">
            <w:pPr>
              <w:spacing w:after="0" w:line="240" w:lineRule="auto"/>
              <w:jc w:val="center"/>
              <w:rPr>
                <w:rFonts w:ascii="Times New Roman" w:eastAsia="Times New Roman" w:hAnsi="Times New Roman" w:cs="Times New Roman"/>
                <w:sz w:val="28"/>
                <w:szCs w:val="28"/>
                <w:lang w:eastAsia="ru-RU"/>
              </w:rPr>
            </w:pPr>
            <w:proofErr w:type="spellStart"/>
            <w:r w:rsidRPr="005C139F">
              <w:rPr>
                <w:rFonts w:ascii="Times New Roman" w:eastAsia="Times New Roman" w:hAnsi="Times New Roman" w:cs="Times New Roman"/>
                <w:sz w:val="28"/>
                <w:szCs w:val="28"/>
                <w:lang w:eastAsia="ru-RU"/>
              </w:rPr>
              <w:t>Инфомация</w:t>
            </w:r>
            <w:proofErr w:type="spellEnd"/>
            <w:r w:rsidRPr="005C139F">
              <w:rPr>
                <w:rFonts w:ascii="Times New Roman" w:eastAsia="Times New Roman" w:hAnsi="Times New Roman" w:cs="Times New Roman"/>
                <w:sz w:val="28"/>
                <w:szCs w:val="28"/>
                <w:lang w:eastAsia="ru-RU"/>
              </w:rPr>
              <w:t xml:space="preserve"> о ресурсном обеспечении муниципальной программы за счет средств районного бюджета, в том числе средств, поступивших из бюджетов других уровней бюджетной системы и бюджетов других уровней бюджетной системы и бюджетов государственных внебюджетных фондов</w:t>
            </w:r>
          </w:p>
        </w:tc>
      </w:tr>
      <w:tr w:rsidR="005C139F" w:rsidRPr="005C139F" w:rsidTr="005C139F">
        <w:trPr>
          <w:trHeight w:val="169"/>
        </w:trPr>
        <w:tc>
          <w:tcPr>
            <w:tcW w:w="594" w:type="dxa"/>
            <w:tcBorders>
              <w:top w:val="nil"/>
              <w:left w:val="nil"/>
              <w:bottom w:val="nil"/>
              <w:right w:val="nil"/>
            </w:tcBorders>
            <w:shd w:val="clear" w:color="auto" w:fill="auto"/>
            <w:noWrap/>
            <w:vAlign w:val="bottom"/>
            <w:hideMark/>
          </w:tcPr>
          <w:p w:rsidR="005C139F" w:rsidRPr="005C139F" w:rsidRDefault="005C139F" w:rsidP="005C139F">
            <w:pPr>
              <w:spacing w:after="0" w:line="240" w:lineRule="auto"/>
              <w:rPr>
                <w:rFonts w:ascii="Times New Roman" w:eastAsia="Times New Roman" w:hAnsi="Times New Roman" w:cs="Times New Roman"/>
                <w:sz w:val="24"/>
                <w:szCs w:val="24"/>
                <w:lang w:eastAsia="ru-RU"/>
              </w:rPr>
            </w:pPr>
          </w:p>
        </w:tc>
        <w:tc>
          <w:tcPr>
            <w:tcW w:w="1406" w:type="dxa"/>
            <w:tcBorders>
              <w:top w:val="nil"/>
              <w:left w:val="nil"/>
              <w:bottom w:val="nil"/>
              <w:right w:val="nil"/>
            </w:tcBorders>
            <w:shd w:val="clear" w:color="auto" w:fill="auto"/>
            <w:noWrap/>
            <w:vAlign w:val="bottom"/>
            <w:hideMark/>
          </w:tcPr>
          <w:p w:rsidR="005C139F" w:rsidRPr="005C139F" w:rsidRDefault="005C139F" w:rsidP="005C139F">
            <w:pPr>
              <w:spacing w:after="0" w:line="240" w:lineRule="auto"/>
              <w:rPr>
                <w:rFonts w:ascii="Times New Roman" w:eastAsia="Times New Roman" w:hAnsi="Times New Roman" w:cs="Times New Roman"/>
                <w:sz w:val="28"/>
                <w:szCs w:val="28"/>
                <w:lang w:eastAsia="ru-RU"/>
              </w:rPr>
            </w:pPr>
          </w:p>
        </w:tc>
        <w:tc>
          <w:tcPr>
            <w:tcW w:w="1984" w:type="dxa"/>
            <w:tcBorders>
              <w:top w:val="nil"/>
              <w:left w:val="nil"/>
              <w:bottom w:val="nil"/>
              <w:right w:val="nil"/>
            </w:tcBorders>
            <w:shd w:val="clear" w:color="auto" w:fill="auto"/>
            <w:noWrap/>
            <w:vAlign w:val="bottom"/>
            <w:hideMark/>
          </w:tcPr>
          <w:p w:rsidR="005C139F" w:rsidRPr="005C139F" w:rsidRDefault="005C139F" w:rsidP="005C139F">
            <w:pPr>
              <w:spacing w:after="0" w:line="240" w:lineRule="auto"/>
              <w:rPr>
                <w:rFonts w:ascii="Times New Roman" w:eastAsia="Times New Roman" w:hAnsi="Times New Roman" w:cs="Times New Roman"/>
                <w:sz w:val="28"/>
                <w:szCs w:val="28"/>
                <w:lang w:eastAsia="ru-RU"/>
              </w:rPr>
            </w:pPr>
          </w:p>
        </w:tc>
        <w:tc>
          <w:tcPr>
            <w:tcW w:w="2268" w:type="dxa"/>
            <w:tcBorders>
              <w:top w:val="nil"/>
              <w:left w:val="nil"/>
              <w:bottom w:val="nil"/>
              <w:right w:val="nil"/>
            </w:tcBorders>
            <w:shd w:val="clear" w:color="auto" w:fill="auto"/>
            <w:noWrap/>
            <w:vAlign w:val="bottom"/>
            <w:hideMark/>
          </w:tcPr>
          <w:p w:rsidR="005C139F" w:rsidRPr="005C139F" w:rsidRDefault="005C139F" w:rsidP="005C139F">
            <w:pPr>
              <w:spacing w:after="0" w:line="240" w:lineRule="auto"/>
              <w:rPr>
                <w:rFonts w:ascii="Times New Roman" w:eastAsia="Times New Roman" w:hAnsi="Times New Roman" w:cs="Times New Roman"/>
                <w:sz w:val="28"/>
                <w:szCs w:val="28"/>
                <w:lang w:eastAsia="ru-RU"/>
              </w:rPr>
            </w:pPr>
          </w:p>
        </w:tc>
        <w:tc>
          <w:tcPr>
            <w:tcW w:w="940" w:type="dxa"/>
            <w:tcBorders>
              <w:top w:val="nil"/>
              <w:left w:val="nil"/>
              <w:bottom w:val="nil"/>
              <w:right w:val="nil"/>
            </w:tcBorders>
            <w:shd w:val="clear" w:color="auto" w:fill="auto"/>
            <w:noWrap/>
            <w:vAlign w:val="bottom"/>
            <w:hideMark/>
          </w:tcPr>
          <w:p w:rsidR="005C139F" w:rsidRPr="005C139F" w:rsidRDefault="005C139F" w:rsidP="005C139F">
            <w:pPr>
              <w:spacing w:after="0" w:line="240" w:lineRule="auto"/>
              <w:rPr>
                <w:rFonts w:ascii="Times New Roman" w:eastAsia="Times New Roman" w:hAnsi="Times New Roman" w:cs="Times New Roman"/>
                <w:sz w:val="28"/>
                <w:szCs w:val="28"/>
                <w:lang w:eastAsia="ru-RU"/>
              </w:rPr>
            </w:pPr>
          </w:p>
        </w:tc>
        <w:tc>
          <w:tcPr>
            <w:tcW w:w="1186" w:type="dxa"/>
            <w:tcBorders>
              <w:top w:val="nil"/>
              <w:left w:val="nil"/>
              <w:bottom w:val="nil"/>
              <w:right w:val="nil"/>
            </w:tcBorders>
            <w:shd w:val="clear" w:color="auto" w:fill="auto"/>
            <w:noWrap/>
            <w:vAlign w:val="bottom"/>
            <w:hideMark/>
          </w:tcPr>
          <w:p w:rsidR="005C139F" w:rsidRPr="005C139F" w:rsidRDefault="005C139F" w:rsidP="005C139F">
            <w:pPr>
              <w:spacing w:after="0" w:line="240" w:lineRule="auto"/>
              <w:rPr>
                <w:rFonts w:ascii="Times New Roman" w:eastAsia="Times New Roman" w:hAnsi="Times New Roman" w:cs="Times New Roman"/>
                <w:sz w:val="28"/>
                <w:szCs w:val="28"/>
                <w:lang w:eastAsia="ru-RU"/>
              </w:rPr>
            </w:pPr>
          </w:p>
        </w:tc>
        <w:tc>
          <w:tcPr>
            <w:tcW w:w="1203" w:type="dxa"/>
            <w:tcBorders>
              <w:top w:val="nil"/>
              <w:left w:val="nil"/>
              <w:bottom w:val="nil"/>
              <w:right w:val="nil"/>
            </w:tcBorders>
            <w:shd w:val="clear" w:color="auto" w:fill="auto"/>
            <w:noWrap/>
            <w:vAlign w:val="bottom"/>
            <w:hideMark/>
          </w:tcPr>
          <w:p w:rsidR="005C139F" w:rsidRPr="005C139F" w:rsidRDefault="005C139F" w:rsidP="005C139F">
            <w:pPr>
              <w:spacing w:after="0" w:line="240" w:lineRule="auto"/>
              <w:rPr>
                <w:rFonts w:ascii="Times New Roman" w:eastAsia="Times New Roman" w:hAnsi="Times New Roman" w:cs="Times New Roman"/>
                <w:sz w:val="28"/>
                <w:szCs w:val="28"/>
                <w:lang w:eastAsia="ru-RU"/>
              </w:rPr>
            </w:pPr>
          </w:p>
        </w:tc>
        <w:tc>
          <w:tcPr>
            <w:tcW w:w="896" w:type="dxa"/>
            <w:tcBorders>
              <w:top w:val="nil"/>
              <w:left w:val="nil"/>
              <w:bottom w:val="nil"/>
              <w:right w:val="nil"/>
            </w:tcBorders>
            <w:shd w:val="clear" w:color="auto" w:fill="auto"/>
            <w:noWrap/>
            <w:vAlign w:val="bottom"/>
            <w:hideMark/>
          </w:tcPr>
          <w:p w:rsidR="005C139F" w:rsidRPr="005C139F" w:rsidRDefault="005C139F" w:rsidP="005C139F">
            <w:pPr>
              <w:spacing w:after="0" w:line="240" w:lineRule="auto"/>
              <w:rPr>
                <w:rFonts w:ascii="Times New Roman" w:eastAsia="Times New Roman" w:hAnsi="Times New Roman" w:cs="Times New Roman"/>
                <w:sz w:val="28"/>
                <w:szCs w:val="28"/>
                <w:lang w:eastAsia="ru-RU"/>
              </w:rPr>
            </w:pPr>
          </w:p>
        </w:tc>
        <w:tc>
          <w:tcPr>
            <w:tcW w:w="1162" w:type="dxa"/>
            <w:tcBorders>
              <w:top w:val="nil"/>
              <w:left w:val="nil"/>
              <w:bottom w:val="nil"/>
              <w:right w:val="nil"/>
            </w:tcBorders>
            <w:shd w:val="clear" w:color="auto" w:fill="auto"/>
            <w:noWrap/>
            <w:vAlign w:val="bottom"/>
            <w:hideMark/>
          </w:tcPr>
          <w:p w:rsidR="005C139F" w:rsidRPr="005C139F" w:rsidRDefault="005C139F" w:rsidP="005C139F">
            <w:pPr>
              <w:spacing w:after="0" w:line="240" w:lineRule="auto"/>
              <w:rPr>
                <w:rFonts w:ascii="Times New Roman" w:eastAsia="Times New Roman" w:hAnsi="Times New Roman" w:cs="Times New Roman"/>
                <w:sz w:val="28"/>
                <w:szCs w:val="28"/>
                <w:lang w:eastAsia="ru-RU"/>
              </w:rPr>
            </w:pPr>
          </w:p>
        </w:tc>
        <w:tc>
          <w:tcPr>
            <w:tcW w:w="1134" w:type="dxa"/>
            <w:tcBorders>
              <w:top w:val="nil"/>
              <w:left w:val="nil"/>
              <w:bottom w:val="nil"/>
              <w:right w:val="nil"/>
            </w:tcBorders>
            <w:shd w:val="clear" w:color="auto" w:fill="auto"/>
            <w:noWrap/>
            <w:vAlign w:val="bottom"/>
            <w:hideMark/>
          </w:tcPr>
          <w:p w:rsidR="005C139F" w:rsidRPr="005C139F" w:rsidRDefault="005C139F" w:rsidP="005C139F">
            <w:pPr>
              <w:spacing w:after="0" w:line="240" w:lineRule="auto"/>
              <w:rPr>
                <w:rFonts w:ascii="Times New Roman" w:eastAsia="Times New Roman" w:hAnsi="Times New Roman" w:cs="Times New Roman"/>
                <w:sz w:val="28"/>
                <w:szCs w:val="28"/>
                <w:lang w:eastAsia="ru-RU"/>
              </w:rPr>
            </w:pPr>
          </w:p>
        </w:tc>
        <w:tc>
          <w:tcPr>
            <w:tcW w:w="1134" w:type="dxa"/>
            <w:tcBorders>
              <w:top w:val="nil"/>
              <w:left w:val="nil"/>
              <w:bottom w:val="nil"/>
              <w:right w:val="nil"/>
            </w:tcBorders>
            <w:shd w:val="clear" w:color="auto" w:fill="auto"/>
            <w:noWrap/>
            <w:vAlign w:val="bottom"/>
            <w:hideMark/>
          </w:tcPr>
          <w:p w:rsidR="005C139F" w:rsidRPr="005C139F" w:rsidRDefault="005C139F" w:rsidP="005C139F">
            <w:pPr>
              <w:spacing w:after="0" w:line="240" w:lineRule="auto"/>
              <w:rPr>
                <w:rFonts w:ascii="Times New Roman" w:eastAsia="Times New Roman" w:hAnsi="Times New Roman" w:cs="Times New Roman"/>
                <w:sz w:val="28"/>
                <w:szCs w:val="28"/>
                <w:lang w:eastAsia="ru-RU"/>
              </w:rPr>
            </w:pPr>
          </w:p>
        </w:tc>
        <w:tc>
          <w:tcPr>
            <w:tcW w:w="1276" w:type="dxa"/>
            <w:tcBorders>
              <w:top w:val="nil"/>
              <w:left w:val="nil"/>
              <w:bottom w:val="nil"/>
              <w:right w:val="nil"/>
            </w:tcBorders>
            <w:shd w:val="clear" w:color="auto" w:fill="auto"/>
            <w:noWrap/>
            <w:vAlign w:val="bottom"/>
            <w:hideMark/>
          </w:tcPr>
          <w:p w:rsidR="005C139F" w:rsidRPr="005C139F" w:rsidRDefault="005C139F" w:rsidP="005C139F">
            <w:pPr>
              <w:spacing w:after="0" w:line="240" w:lineRule="auto"/>
              <w:rPr>
                <w:rFonts w:ascii="Times New Roman" w:eastAsia="Times New Roman" w:hAnsi="Times New Roman" w:cs="Times New Roman"/>
                <w:sz w:val="28"/>
                <w:szCs w:val="28"/>
                <w:lang w:eastAsia="ru-RU"/>
              </w:rPr>
            </w:pPr>
          </w:p>
        </w:tc>
      </w:tr>
      <w:tr w:rsidR="005C139F" w:rsidRPr="005C139F" w:rsidTr="005C139F">
        <w:trPr>
          <w:trHeight w:val="480"/>
        </w:trPr>
        <w:tc>
          <w:tcPr>
            <w:tcW w:w="5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 п/п</w:t>
            </w:r>
          </w:p>
        </w:tc>
        <w:tc>
          <w:tcPr>
            <w:tcW w:w="14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Статус (муниципальная программа, подпрограмма)</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Наименование муниципальной программы, подпрограммы</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Наименование главного распорядителя бюджетных средств (далее ГРБС)</w:t>
            </w:r>
          </w:p>
        </w:tc>
        <w:tc>
          <w:tcPr>
            <w:tcW w:w="4225" w:type="dxa"/>
            <w:gridSpan w:val="4"/>
            <w:tcBorders>
              <w:top w:val="single" w:sz="8" w:space="0" w:color="auto"/>
              <w:left w:val="nil"/>
              <w:bottom w:val="single" w:sz="4" w:space="0" w:color="auto"/>
              <w:right w:val="single" w:sz="4" w:space="0" w:color="auto"/>
            </w:tcBorders>
            <w:shd w:val="clear" w:color="auto" w:fill="auto"/>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Код бюджетной классификации</w:t>
            </w:r>
          </w:p>
        </w:tc>
        <w:tc>
          <w:tcPr>
            <w:tcW w:w="1162"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 xml:space="preserve">Очередной финансовый </w:t>
            </w:r>
            <w:r w:rsidRPr="005C139F">
              <w:rPr>
                <w:rFonts w:ascii="Times New Roman" w:eastAsia="Times New Roman" w:hAnsi="Times New Roman" w:cs="Times New Roman"/>
                <w:sz w:val="24"/>
                <w:szCs w:val="24"/>
                <w:lang w:eastAsia="ru-RU"/>
              </w:rPr>
              <w:br/>
              <w:t>2018 год</w:t>
            </w:r>
          </w:p>
        </w:tc>
        <w:tc>
          <w:tcPr>
            <w:tcW w:w="1134"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Первый год планового периода</w:t>
            </w:r>
            <w:r w:rsidRPr="005C139F">
              <w:rPr>
                <w:rFonts w:ascii="Times New Roman" w:eastAsia="Times New Roman" w:hAnsi="Times New Roman" w:cs="Times New Roman"/>
                <w:sz w:val="24"/>
                <w:szCs w:val="24"/>
                <w:lang w:eastAsia="ru-RU"/>
              </w:rPr>
              <w:br/>
              <w:t xml:space="preserve">2019 </w:t>
            </w:r>
          </w:p>
        </w:tc>
        <w:tc>
          <w:tcPr>
            <w:tcW w:w="1134" w:type="dxa"/>
            <w:vMerge w:val="restart"/>
            <w:tcBorders>
              <w:top w:val="single" w:sz="8" w:space="0" w:color="auto"/>
              <w:left w:val="single" w:sz="4" w:space="0" w:color="auto"/>
              <w:bottom w:val="single" w:sz="4" w:space="0" w:color="auto"/>
              <w:right w:val="single" w:sz="4" w:space="0" w:color="auto"/>
            </w:tcBorders>
            <w:shd w:val="clear" w:color="auto" w:fill="auto"/>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Второй год планового периода</w:t>
            </w:r>
            <w:r w:rsidRPr="005C139F">
              <w:rPr>
                <w:rFonts w:ascii="Times New Roman" w:eastAsia="Times New Roman" w:hAnsi="Times New Roman" w:cs="Times New Roman"/>
                <w:sz w:val="24"/>
                <w:szCs w:val="24"/>
                <w:lang w:eastAsia="ru-RU"/>
              </w:rPr>
              <w:br/>
              <w:t xml:space="preserve">2020 </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Итого на очередной финансовый год и плановый период</w:t>
            </w:r>
            <w:r w:rsidRPr="005C139F">
              <w:rPr>
                <w:rFonts w:ascii="Times New Roman" w:eastAsia="Times New Roman" w:hAnsi="Times New Roman" w:cs="Times New Roman"/>
                <w:sz w:val="24"/>
                <w:szCs w:val="24"/>
                <w:lang w:eastAsia="ru-RU"/>
              </w:rPr>
              <w:br/>
              <w:t xml:space="preserve"> 2018 - 2020</w:t>
            </w:r>
          </w:p>
        </w:tc>
      </w:tr>
      <w:tr w:rsidR="005C139F" w:rsidRPr="005C139F" w:rsidTr="005C139F">
        <w:trPr>
          <w:trHeight w:val="1275"/>
        </w:trPr>
        <w:tc>
          <w:tcPr>
            <w:tcW w:w="594" w:type="dxa"/>
            <w:vMerge/>
            <w:tcBorders>
              <w:top w:val="single" w:sz="4" w:space="0" w:color="auto"/>
              <w:left w:val="single" w:sz="4" w:space="0" w:color="auto"/>
              <w:bottom w:val="single" w:sz="4" w:space="0" w:color="auto"/>
              <w:right w:val="single" w:sz="4" w:space="0" w:color="auto"/>
            </w:tcBorders>
            <w:vAlign w:val="center"/>
            <w:hideMark/>
          </w:tcPr>
          <w:p w:rsidR="005C139F" w:rsidRPr="005C139F" w:rsidRDefault="005C139F" w:rsidP="005C139F">
            <w:pPr>
              <w:spacing w:after="0" w:line="240" w:lineRule="auto"/>
              <w:rPr>
                <w:rFonts w:ascii="Times New Roman" w:eastAsia="Times New Roman" w:hAnsi="Times New Roman" w:cs="Times New Roman"/>
                <w:sz w:val="24"/>
                <w:szCs w:val="24"/>
                <w:lang w:eastAsia="ru-RU"/>
              </w:rPr>
            </w:pPr>
          </w:p>
        </w:tc>
        <w:tc>
          <w:tcPr>
            <w:tcW w:w="1406" w:type="dxa"/>
            <w:vMerge/>
            <w:tcBorders>
              <w:top w:val="single" w:sz="4" w:space="0" w:color="auto"/>
              <w:left w:val="single" w:sz="4" w:space="0" w:color="auto"/>
              <w:bottom w:val="single" w:sz="4" w:space="0" w:color="auto"/>
              <w:right w:val="single" w:sz="4" w:space="0" w:color="auto"/>
            </w:tcBorders>
            <w:vAlign w:val="center"/>
            <w:hideMark/>
          </w:tcPr>
          <w:p w:rsidR="005C139F" w:rsidRPr="005C139F" w:rsidRDefault="005C139F" w:rsidP="005C139F">
            <w:pPr>
              <w:spacing w:after="0" w:line="240" w:lineRule="auto"/>
              <w:rPr>
                <w:rFonts w:ascii="Times New Roman" w:eastAsia="Times New Roman" w:hAnsi="Times New Roman" w:cs="Times New Roman"/>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5C139F" w:rsidRPr="005C139F" w:rsidRDefault="005C139F" w:rsidP="005C139F">
            <w:pPr>
              <w:spacing w:after="0" w:line="240" w:lineRule="auto"/>
              <w:rPr>
                <w:rFonts w:ascii="Times New Roman" w:eastAsia="Times New Roman" w:hAnsi="Times New Roman" w:cs="Times New Roman"/>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C139F" w:rsidRPr="005C139F" w:rsidRDefault="005C139F" w:rsidP="005C139F">
            <w:pPr>
              <w:spacing w:after="0" w:line="240" w:lineRule="auto"/>
              <w:rPr>
                <w:rFonts w:ascii="Times New Roman" w:eastAsia="Times New Roman" w:hAnsi="Times New Roman" w:cs="Times New Roman"/>
                <w:sz w:val="24"/>
                <w:szCs w:val="24"/>
                <w:lang w:eastAsia="ru-RU"/>
              </w:rPr>
            </w:pPr>
          </w:p>
        </w:tc>
        <w:tc>
          <w:tcPr>
            <w:tcW w:w="940" w:type="dxa"/>
            <w:vMerge w:val="restart"/>
            <w:tcBorders>
              <w:top w:val="nil"/>
              <w:left w:val="single" w:sz="4" w:space="0" w:color="auto"/>
              <w:bottom w:val="single" w:sz="4" w:space="0" w:color="auto"/>
              <w:right w:val="single" w:sz="4" w:space="0" w:color="auto"/>
            </w:tcBorders>
            <w:shd w:val="clear" w:color="auto" w:fill="auto"/>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ГРБС</w:t>
            </w:r>
          </w:p>
        </w:tc>
        <w:tc>
          <w:tcPr>
            <w:tcW w:w="1186" w:type="dxa"/>
            <w:vMerge w:val="restart"/>
            <w:tcBorders>
              <w:top w:val="nil"/>
              <w:left w:val="single" w:sz="4" w:space="0" w:color="auto"/>
              <w:bottom w:val="single" w:sz="4" w:space="0" w:color="auto"/>
              <w:right w:val="single" w:sz="4" w:space="0" w:color="auto"/>
            </w:tcBorders>
            <w:shd w:val="clear" w:color="auto" w:fill="auto"/>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proofErr w:type="spellStart"/>
            <w:r w:rsidRPr="005C139F">
              <w:rPr>
                <w:rFonts w:ascii="Times New Roman" w:eastAsia="Times New Roman" w:hAnsi="Times New Roman" w:cs="Times New Roman"/>
                <w:sz w:val="24"/>
                <w:szCs w:val="24"/>
                <w:lang w:eastAsia="ru-RU"/>
              </w:rPr>
              <w:t>Рз</w:t>
            </w:r>
            <w:proofErr w:type="spellEnd"/>
            <w:r w:rsidRPr="005C139F">
              <w:rPr>
                <w:rFonts w:ascii="Times New Roman" w:eastAsia="Times New Roman" w:hAnsi="Times New Roman" w:cs="Times New Roman"/>
                <w:sz w:val="24"/>
                <w:szCs w:val="24"/>
                <w:lang w:eastAsia="ru-RU"/>
              </w:rPr>
              <w:t xml:space="preserve"> </w:t>
            </w:r>
            <w:proofErr w:type="spellStart"/>
            <w:r w:rsidRPr="005C139F">
              <w:rPr>
                <w:rFonts w:ascii="Times New Roman" w:eastAsia="Times New Roman" w:hAnsi="Times New Roman" w:cs="Times New Roman"/>
                <w:sz w:val="24"/>
                <w:szCs w:val="24"/>
                <w:lang w:eastAsia="ru-RU"/>
              </w:rPr>
              <w:t>Пр</w:t>
            </w:r>
            <w:proofErr w:type="spellEnd"/>
          </w:p>
        </w:tc>
        <w:tc>
          <w:tcPr>
            <w:tcW w:w="1203" w:type="dxa"/>
            <w:vMerge w:val="restart"/>
            <w:tcBorders>
              <w:top w:val="nil"/>
              <w:left w:val="single" w:sz="4" w:space="0" w:color="auto"/>
              <w:bottom w:val="single" w:sz="4" w:space="0" w:color="auto"/>
              <w:right w:val="single" w:sz="4" w:space="0" w:color="auto"/>
            </w:tcBorders>
            <w:shd w:val="clear" w:color="auto" w:fill="auto"/>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ЦСР</w:t>
            </w:r>
          </w:p>
        </w:tc>
        <w:tc>
          <w:tcPr>
            <w:tcW w:w="896" w:type="dxa"/>
            <w:vMerge w:val="restart"/>
            <w:tcBorders>
              <w:top w:val="nil"/>
              <w:left w:val="single" w:sz="4" w:space="0" w:color="auto"/>
              <w:bottom w:val="single" w:sz="4" w:space="0" w:color="auto"/>
              <w:right w:val="single" w:sz="4" w:space="0" w:color="auto"/>
            </w:tcBorders>
            <w:shd w:val="clear" w:color="auto" w:fill="auto"/>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ВР</w:t>
            </w:r>
          </w:p>
        </w:tc>
        <w:tc>
          <w:tcPr>
            <w:tcW w:w="1162" w:type="dxa"/>
            <w:vMerge/>
            <w:tcBorders>
              <w:top w:val="single" w:sz="8" w:space="0" w:color="auto"/>
              <w:left w:val="single" w:sz="4" w:space="0" w:color="auto"/>
              <w:bottom w:val="single" w:sz="4" w:space="0" w:color="auto"/>
              <w:right w:val="single" w:sz="4" w:space="0" w:color="auto"/>
            </w:tcBorders>
            <w:vAlign w:val="center"/>
            <w:hideMark/>
          </w:tcPr>
          <w:p w:rsidR="005C139F" w:rsidRPr="005C139F" w:rsidRDefault="005C139F" w:rsidP="005C139F">
            <w:pPr>
              <w:spacing w:after="0" w:line="240" w:lineRule="auto"/>
              <w:rPr>
                <w:rFonts w:ascii="Times New Roman" w:eastAsia="Times New Roman" w:hAnsi="Times New Roman" w:cs="Times New Roman"/>
                <w:sz w:val="24"/>
                <w:szCs w:val="24"/>
                <w:lang w:eastAsia="ru-RU"/>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rsidR="005C139F" w:rsidRPr="005C139F" w:rsidRDefault="005C139F" w:rsidP="005C139F">
            <w:pPr>
              <w:spacing w:after="0" w:line="240" w:lineRule="auto"/>
              <w:rPr>
                <w:rFonts w:ascii="Times New Roman" w:eastAsia="Times New Roman" w:hAnsi="Times New Roman" w:cs="Times New Roman"/>
                <w:sz w:val="24"/>
                <w:szCs w:val="24"/>
                <w:lang w:eastAsia="ru-RU"/>
              </w:rPr>
            </w:pPr>
          </w:p>
        </w:tc>
        <w:tc>
          <w:tcPr>
            <w:tcW w:w="1134" w:type="dxa"/>
            <w:vMerge/>
            <w:tcBorders>
              <w:top w:val="single" w:sz="8" w:space="0" w:color="auto"/>
              <w:left w:val="single" w:sz="4" w:space="0" w:color="auto"/>
              <w:bottom w:val="single" w:sz="4" w:space="0" w:color="auto"/>
              <w:right w:val="single" w:sz="4" w:space="0" w:color="auto"/>
            </w:tcBorders>
            <w:vAlign w:val="center"/>
            <w:hideMark/>
          </w:tcPr>
          <w:p w:rsidR="005C139F" w:rsidRPr="005C139F" w:rsidRDefault="005C139F" w:rsidP="005C139F">
            <w:pPr>
              <w:spacing w:after="0" w:line="240" w:lineRule="auto"/>
              <w:rPr>
                <w:rFonts w:ascii="Times New Roman" w:eastAsia="Times New Roman" w:hAnsi="Times New Roman" w:cs="Times New Roman"/>
                <w:sz w:val="24"/>
                <w:szCs w:val="2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C139F" w:rsidRPr="005C139F" w:rsidRDefault="005C139F" w:rsidP="005C139F">
            <w:pPr>
              <w:spacing w:after="0" w:line="240" w:lineRule="auto"/>
              <w:rPr>
                <w:rFonts w:ascii="Times New Roman" w:eastAsia="Times New Roman" w:hAnsi="Times New Roman" w:cs="Times New Roman"/>
                <w:sz w:val="24"/>
                <w:szCs w:val="24"/>
                <w:lang w:eastAsia="ru-RU"/>
              </w:rPr>
            </w:pPr>
          </w:p>
        </w:tc>
      </w:tr>
      <w:tr w:rsidR="005C139F" w:rsidRPr="005C139F" w:rsidTr="005C139F">
        <w:trPr>
          <w:trHeight w:val="660"/>
        </w:trPr>
        <w:tc>
          <w:tcPr>
            <w:tcW w:w="594" w:type="dxa"/>
            <w:vMerge/>
            <w:tcBorders>
              <w:top w:val="single" w:sz="4" w:space="0" w:color="auto"/>
              <w:left w:val="single" w:sz="4" w:space="0" w:color="auto"/>
              <w:bottom w:val="single" w:sz="4" w:space="0" w:color="auto"/>
              <w:right w:val="single" w:sz="4" w:space="0" w:color="auto"/>
            </w:tcBorders>
            <w:vAlign w:val="center"/>
            <w:hideMark/>
          </w:tcPr>
          <w:p w:rsidR="005C139F" w:rsidRPr="005C139F" w:rsidRDefault="005C139F" w:rsidP="005C139F">
            <w:pPr>
              <w:spacing w:after="0" w:line="240" w:lineRule="auto"/>
              <w:rPr>
                <w:rFonts w:ascii="Times New Roman" w:eastAsia="Times New Roman" w:hAnsi="Times New Roman" w:cs="Times New Roman"/>
                <w:sz w:val="24"/>
                <w:szCs w:val="24"/>
                <w:lang w:eastAsia="ru-RU"/>
              </w:rPr>
            </w:pPr>
          </w:p>
        </w:tc>
        <w:tc>
          <w:tcPr>
            <w:tcW w:w="1406" w:type="dxa"/>
            <w:vMerge/>
            <w:tcBorders>
              <w:top w:val="single" w:sz="4" w:space="0" w:color="auto"/>
              <w:left w:val="single" w:sz="4" w:space="0" w:color="auto"/>
              <w:bottom w:val="single" w:sz="4" w:space="0" w:color="auto"/>
              <w:right w:val="single" w:sz="4" w:space="0" w:color="auto"/>
            </w:tcBorders>
            <w:vAlign w:val="center"/>
            <w:hideMark/>
          </w:tcPr>
          <w:p w:rsidR="005C139F" w:rsidRPr="005C139F" w:rsidRDefault="005C139F" w:rsidP="005C139F">
            <w:pPr>
              <w:spacing w:after="0" w:line="240" w:lineRule="auto"/>
              <w:rPr>
                <w:rFonts w:ascii="Times New Roman" w:eastAsia="Times New Roman" w:hAnsi="Times New Roman" w:cs="Times New Roman"/>
                <w:sz w:val="24"/>
                <w:szCs w:val="24"/>
                <w:lang w:eastAsia="ru-RU"/>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5C139F" w:rsidRPr="005C139F" w:rsidRDefault="005C139F" w:rsidP="005C139F">
            <w:pPr>
              <w:spacing w:after="0" w:line="240" w:lineRule="auto"/>
              <w:rPr>
                <w:rFonts w:ascii="Times New Roman" w:eastAsia="Times New Roman" w:hAnsi="Times New Roman" w:cs="Times New Roman"/>
                <w:sz w:val="24"/>
                <w:szCs w:val="24"/>
                <w:lang w:eastAsia="ru-RU"/>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5C139F" w:rsidRPr="005C139F" w:rsidRDefault="005C139F" w:rsidP="005C139F">
            <w:pPr>
              <w:spacing w:after="0" w:line="240" w:lineRule="auto"/>
              <w:rPr>
                <w:rFonts w:ascii="Times New Roman" w:eastAsia="Times New Roman" w:hAnsi="Times New Roman" w:cs="Times New Roman"/>
                <w:sz w:val="24"/>
                <w:szCs w:val="24"/>
                <w:lang w:eastAsia="ru-RU"/>
              </w:rPr>
            </w:pPr>
          </w:p>
        </w:tc>
        <w:tc>
          <w:tcPr>
            <w:tcW w:w="940" w:type="dxa"/>
            <w:vMerge/>
            <w:tcBorders>
              <w:top w:val="nil"/>
              <w:left w:val="single" w:sz="4" w:space="0" w:color="auto"/>
              <w:bottom w:val="single" w:sz="4" w:space="0" w:color="auto"/>
              <w:right w:val="single" w:sz="4" w:space="0" w:color="auto"/>
            </w:tcBorders>
            <w:vAlign w:val="center"/>
            <w:hideMark/>
          </w:tcPr>
          <w:p w:rsidR="005C139F" w:rsidRPr="005C139F" w:rsidRDefault="005C139F" w:rsidP="005C139F">
            <w:pPr>
              <w:spacing w:after="0" w:line="240" w:lineRule="auto"/>
              <w:rPr>
                <w:rFonts w:ascii="Times New Roman" w:eastAsia="Times New Roman" w:hAnsi="Times New Roman" w:cs="Times New Roman"/>
                <w:sz w:val="24"/>
                <w:szCs w:val="24"/>
                <w:lang w:eastAsia="ru-RU"/>
              </w:rPr>
            </w:pPr>
          </w:p>
        </w:tc>
        <w:tc>
          <w:tcPr>
            <w:tcW w:w="1186" w:type="dxa"/>
            <w:vMerge/>
            <w:tcBorders>
              <w:top w:val="nil"/>
              <w:left w:val="single" w:sz="4" w:space="0" w:color="auto"/>
              <w:bottom w:val="single" w:sz="4" w:space="0" w:color="auto"/>
              <w:right w:val="single" w:sz="4" w:space="0" w:color="auto"/>
            </w:tcBorders>
            <w:vAlign w:val="center"/>
            <w:hideMark/>
          </w:tcPr>
          <w:p w:rsidR="005C139F" w:rsidRPr="005C139F" w:rsidRDefault="005C139F" w:rsidP="005C139F">
            <w:pPr>
              <w:spacing w:after="0" w:line="240" w:lineRule="auto"/>
              <w:rPr>
                <w:rFonts w:ascii="Times New Roman" w:eastAsia="Times New Roman" w:hAnsi="Times New Roman" w:cs="Times New Roman"/>
                <w:sz w:val="24"/>
                <w:szCs w:val="24"/>
                <w:lang w:eastAsia="ru-RU"/>
              </w:rPr>
            </w:pPr>
          </w:p>
        </w:tc>
        <w:tc>
          <w:tcPr>
            <w:tcW w:w="1203" w:type="dxa"/>
            <w:vMerge/>
            <w:tcBorders>
              <w:top w:val="nil"/>
              <w:left w:val="single" w:sz="4" w:space="0" w:color="auto"/>
              <w:bottom w:val="single" w:sz="4" w:space="0" w:color="auto"/>
              <w:right w:val="single" w:sz="4" w:space="0" w:color="auto"/>
            </w:tcBorders>
            <w:vAlign w:val="center"/>
            <w:hideMark/>
          </w:tcPr>
          <w:p w:rsidR="005C139F" w:rsidRPr="005C139F" w:rsidRDefault="005C139F" w:rsidP="005C139F">
            <w:pPr>
              <w:spacing w:after="0" w:line="240" w:lineRule="auto"/>
              <w:rPr>
                <w:rFonts w:ascii="Times New Roman" w:eastAsia="Times New Roman" w:hAnsi="Times New Roman" w:cs="Times New Roman"/>
                <w:sz w:val="24"/>
                <w:szCs w:val="24"/>
                <w:lang w:eastAsia="ru-RU"/>
              </w:rPr>
            </w:pPr>
          </w:p>
        </w:tc>
        <w:tc>
          <w:tcPr>
            <w:tcW w:w="896" w:type="dxa"/>
            <w:vMerge/>
            <w:tcBorders>
              <w:top w:val="nil"/>
              <w:left w:val="single" w:sz="4" w:space="0" w:color="auto"/>
              <w:bottom w:val="single" w:sz="4" w:space="0" w:color="auto"/>
              <w:right w:val="single" w:sz="4" w:space="0" w:color="auto"/>
            </w:tcBorders>
            <w:vAlign w:val="center"/>
            <w:hideMark/>
          </w:tcPr>
          <w:p w:rsidR="005C139F" w:rsidRPr="005C139F" w:rsidRDefault="005C139F" w:rsidP="005C139F">
            <w:pPr>
              <w:spacing w:after="0" w:line="240" w:lineRule="auto"/>
              <w:rPr>
                <w:rFonts w:ascii="Times New Roman" w:eastAsia="Times New Roman" w:hAnsi="Times New Roman" w:cs="Times New Roman"/>
                <w:sz w:val="24"/>
                <w:szCs w:val="24"/>
                <w:lang w:eastAsia="ru-RU"/>
              </w:rPr>
            </w:pPr>
          </w:p>
        </w:tc>
        <w:tc>
          <w:tcPr>
            <w:tcW w:w="1162" w:type="dxa"/>
            <w:tcBorders>
              <w:top w:val="nil"/>
              <w:left w:val="nil"/>
              <w:bottom w:val="single" w:sz="4" w:space="0" w:color="auto"/>
              <w:right w:val="single" w:sz="4" w:space="0" w:color="auto"/>
            </w:tcBorders>
            <w:shd w:val="clear" w:color="auto" w:fill="auto"/>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план</w:t>
            </w:r>
          </w:p>
        </w:tc>
        <w:tc>
          <w:tcPr>
            <w:tcW w:w="1134" w:type="dxa"/>
            <w:tcBorders>
              <w:top w:val="nil"/>
              <w:left w:val="nil"/>
              <w:bottom w:val="single" w:sz="4" w:space="0" w:color="auto"/>
              <w:right w:val="single" w:sz="4" w:space="0" w:color="auto"/>
            </w:tcBorders>
            <w:shd w:val="clear" w:color="auto" w:fill="auto"/>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план</w:t>
            </w:r>
          </w:p>
        </w:tc>
        <w:tc>
          <w:tcPr>
            <w:tcW w:w="1134" w:type="dxa"/>
            <w:tcBorders>
              <w:top w:val="nil"/>
              <w:left w:val="nil"/>
              <w:bottom w:val="single" w:sz="4" w:space="0" w:color="auto"/>
              <w:right w:val="single" w:sz="4" w:space="0" w:color="auto"/>
            </w:tcBorders>
            <w:shd w:val="clear" w:color="auto" w:fill="auto"/>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план</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5C139F" w:rsidRPr="005C139F" w:rsidRDefault="005C139F" w:rsidP="005C139F">
            <w:pPr>
              <w:spacing w:after="0" w:line="240" w:lineRule="auto"/>
              <w:rPr>
                <w:rFonts w:ascii="Times New Roman" w:eastAsia="Times New Roman" w:hAnsi="Times New Roman" w:cs="Times New Roman"/>
                <w:sz w:val="24"/>
                <w:szCs w:val="24"/>
                <w:lang w:eastAsia="ru-RU"/>
              </w:rPr>
            </w:pPr>
          </w:p>
        </w:tc>
      </w:tr>
      <w:tr w:rsidR="005C139F" w:rsidRPr="005C139F" w:rsidTr="005C139F">
        <w:trPr>
          <w:trHeight w:val="285"/>
        </w:trPr>
        <w:tc>
          <w:tcPr>
            <w:tcW w:w="594" w:type="dxa"/>
            <w:tcBorders>
              <w:top w:val="nil"/>
              <w:left w:val="single" w:sz="4" w:space="0" w:color="auto"/>
              <w:bottom w:val="single" w:sz="4" w:space="0" w:color="auto"/>
              <w:right w:val="single" w:sz="4" w:space="0" w:color="auto"/>
            </w:tcBorders>
            <w:shd w:val="clear" w:color="auto" w:fill="auto"/>
            <w:noWrap/>
            <w:vAlign w:val="bottom"/>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1</w:t>
            </w:r>
          </w:p>
        </w:tc>
        <w:tc>
          <w:tcPr>
            <w:tcW w:w="1406" w:type="dxa"/>
            <w:tcBorders>
              <w:top w:val="nil"/>
              <w:left w:val="nil"/>
              <w:bottom w:val="single" w:sz="4" w:space="0" w:color="auto"/>
              <w:right w:val="single" w:sz="4" w:space="0" w:color="auto"/>
            </w:tcBorders>
            <w:shd w:val="clear" w:color="auto" w:fill="auto"/>
            <w:noWrap/>
            <w:vAlign w:val="bottom"/>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2</w:t>
            </w:r>
          </w:p>
        </w:tc>
        <w:tc>
          <w:tcPr>
            <w:tcW w:w="1984" w:type="dxa"/>
            <w:tcBorders>
              <w:top w:val="nil"/>
              <w:left w:val="nil"/>
              <w:bottom w:val="single" w:sz="4" w:space="0" w:color="auto"/>
              <w:right w:val="single" w:sz="4" w:space="0" w:color="auto"/>
            </w:tcBorders>
            <w:shd w:val="clear" w:color="auto" w:fill="auto"/>
            <w:noWrap/>
            <w:vAlign w:val="bottom"/>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3</w:t>
            </w:r>
          </w:p>
        </w:tc>
        <w:tc>
          <w:tcPr>
            <w:tcW w:w="2268" w:type="dxa"/>
            <w:tcBorders>
              <w:top w:val="nil"/>
              <w:left w:val="nil"/>
              <w:bottom w:val="single" w:sz="4" w:space="0" w:color="auto"/>
              <w:right w:val="single" w:sz="4" w:space="0" w:color="auto"/>
            </w:tcBorders>
            <w:shd w:val="clear" w:color="auto" w:fill="auto"/>
            <w:noWrap/>
            <w:vAlign w:val="bottom"/>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4</w:t>
            </w:r>
          </w:p>
        </w:tc>
        <w:tc>
          <w:tcPr>
            <w:tcW w:w="940" w:type="dxa"/>
            <w:tcBorders>
              <w:top w:val="nil"/>
              <w:left w:val="nil"/>
              <w:bottom w:val="single" w:sz="4" w:space="0" w:color="auto"/>
              <w:right w:val="single" w:sz="4" w:space="0" w:color="auto"/>
            </w:tcBorders>
            <w:shd w:val="clear" w:color="auto" w:fill="auto"/>
            <w:noWrap/>
            <w:vAlign w:val="bottom"/>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5</w:t>
            </w:r>
          </w:p>
        </w:tc>
        <w:tc>
          <w:tcPr>
            <w:tcW w:w="1186" w:type="dxa"/>
            <w:tcBorders>
              <w:top w:val="nil"/>
              <w:left w:val="nil"/>
              <w:bottom w:val="single" w:sz="4" w:space="0" w:color="auto"/>
              <w:right w:val="single" w:sz="4" w:space="0" w:color="auto"/>
            </w:tcBorders>
            <w:shd w:val="clear" w:color="auto" w:fill="auto"/>
            <w:noWrap/>
            <w:vAlign w:val="bottom"/>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6</w:t>
            </w:r>
          </w:p>
        </w:tc>
        <w:tc>
          <w:tcPr>
            <w:tcW w:w="1203" w:type="dxa"/>
            <w:tcBorders>
              <w:top w:val="nil"/>
              <w:left w:val="nil"/>
              <w:bottom w:val="single" w:sz="4" w:space="0" w:color="auto"/>
              <w:right w:val="single" w:sz="4" w:space="0" w:color="auto"/>
            </w:tcBorders>
            <w:shd w:val="clear" w:color="auto" w:fill="auto"/>
            <w:noWrap/>
            <w:vAlign w:val="bottom"/>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7</w:t>
            </w:r>
          </w:p>
        </w:tc>
        <w:tc>
          <w:tcPr>
            <w:tcW w:w="896" w:type="dxa"/>
            <w:tcBorders>
              <w:top w:val="nil"/>
              <w:left w:val="nil"/>
              <w:bottom w:val="single" w:sz="4" w:space="0" w:color="auto"/>
              <w:right w:val="single" w:sz="4" w:space="0" w:color="auto"/>
            </w:tcBorders>
            <w:shd w:val="clear" w:color="auto" w:fill="auto"/>
            <w:noWrap/>
            <w:vAlign w:val="bottom"/>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8</w:t>
            </w:r>
          </w:p>
        </w:tc>
        <w:tc>
          <w:tcPr>
            <w:tcW w:w="1162" w:type="dxa"/>
            <w:tcBorders>
              <w:top w:val="nil"/>
              <w:left w:val="nil"/>
              <w:bottom w:val="single" w:sz="4" w:space="0" w:color="auto"/>
              <w:right w:val="single" w:sz="4" w:space="0" w:color="auto"/>
            </w:tcBorders>
            <w:shd w:val="clear" w:color="auto" w:fill="auto"/>
            <w:noWrap/>
            <w:vAlign w:val="bottom"/>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9</w:t>
            </w:r>
          </w:p>
        </w:tc>
        <w:tc>
          <w:tcPr>
            <w:tcW w:w="1134" w:type="dxa"/>
            <w:tcBorders>
              <w:top w:val="nil"/>
              <w:left w:val="nil"/>
              <w:bottom w:val="single" w:sz="4" w:space="0" w:color="auto"/>
              <w:right w:val="single" w:sz="4" w:space="0" w:color="auto"/>
            </w:tcBorders>
            <w:shd w:val="clear" w:color="auto" w:fill="auto"/>
            <w:noWrap/>
            <w:vAlign w:val="bottom"/>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10</w:t>
            </w:r>
          </w:p>
        </w:tc>
        <w:tc>
          <w:tcPr>
            <w:tcW w:w="1134" w:type="dxa"/>
            <w:tcBorders>
              <w:top w:val="nil"/>
              <w:left w:val="nil"/>
              <w:bottom w:val="single" w:sz="4" w:space="0" w:color="auto"/>
              <w:right w:val="single" w:sz="4" w:space="0" w:color="auto"/>
            </w:tcBorders>
            <w:shd w:val="clear" w:color="auto" w:fill="auto"/>
            <w:noWrap/>
            <w:vAlign w:val="bottom"/>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11</w:t>
            </w:r>
          </w:p>
        </w:tc>
        <w:tc>
          <w:tcPr>
            <w:tcW w:w="1276" w:type="dxa"/>
            <w:tcBorders>
              <w:top w:val="nil"/>
              <w:left w:val="nil"/>
              <w:bottom w:val="single" w:sz="4" w:space="0" w:color="auto"/>
              <w:right w:val="single" w:sz="4" w:space="0" w:color="auto"/>
            </w:tcBorders>
            <w:shd w:val="clear" w:color="auto" w:fill="auto"/>
            <w:noWrap/>
            <w:vAlign w:val="bottom"/>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12</w:t>
            </w:r>
          </w:p>
        </w:tc>
      </w:tr>
      <w:tr w:rsidR="005C139F" w:rsidRPr="005C139F" w:rsidTr="005C139F">
        <w:trPr>
          <w:trHeight w:val="780"/>
        </w:trPr>
        <w:tc>
          <w:tcPr>
            <w:tcW w:w="59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1</w:t>
            </w:r>
            <w:r w:rsidR="00A87461">
              <w:rPr>
                <w:rFonts w:ascii="Times New Roman" w:eastAsia="Times New Roman" w:hAnsi="Times New Roman" w:cs="Times New Roman"/>
                <w:sz w:val="24"/>
                <w:szCs w:val="24"/>
                <w:lang w:eastAsia="ru-RU"/>
              </w:rPr>
              <w:t>.</w:t>
            </w:r>
          </w:p>
        </w:tc>
        <w:tc>
          <w:tcPr>
            <w:tcW w:w="1406" w:type="dxa"/>
            <w:vMerge w:val="restart"/>
            <w:tcBorders>
              <w:top w:val="nil"/>
              <w:left w:val="single" w:sz="4" w:space="0" w:color="auto"/>
              <w:bottom w:val="single" w:sz="4" w:space="0" w:color="auto"/>
              <w:right w:val="single" w:sz="4" w:space="0" w:color="auto"/>
            </w:tcBorders>
            <w:shd w:val="clear" w:color="auto" w:fill="auto"/>
            <w:hideMark/>
          </w:tcPr>
          <w:p w:rsidR="005C139F" w:rsidRPr="005C139F" w:rsidRDefault="005C139F" w:rsidP="005C139F">
            <w:pPr>
              <w:spacing w:after="0" w:line="240" w:lineRule="auto"/>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Муниципальная программа</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5C139F" w:rsidRPr="005C139F" w:rsidRDefault="005C139F" w:rsidP="005C139F">
            <w:pPr>
              <w:spacing w:after="0" w:line="240" w:lineRule="auto"/>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Создание условий для обеспечения доступным и комфортным жильем граждан Тасеевского района</w:t>
            </w:r>
          </w:p>
        </w:tc>
        <w:tc>
          <w:tcPr>
            <w:tcW w:w="2268" w:type="dxa"/>
            <w:tcBorders>
              <w:top w:val="nil"/>
              <w:left w:val="nil"/>
              <w:bottom w:val="single" w:sz="4" w:space="0" w:color="auto"/>
              <w:right w:val="single" w:sz="4" w:space="0" w:color="auto"/>
            </w:tcBorders>
            <w:shd w:val="clear" w:color="auto" w:fill="auto"/>
            <w:hideMark/>
          </w:tcPr>
          <w:p w:rsidR="005C139F" w:rsidRPr="005C139F" w:rsidRDefault="005C139F" w:rsidP="005C139F">
            <w:pPr>
              <w:spacing w:after="0" w:line="240" w:lineRule="auto"/>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 xml:space="preserve">всего расходные обязательства </w:t>
            </w:r>
          </w:p>
        </w:tc>
        <w:tc>
          <w:tcPr>
            <w:tcW w:w="940" w:type="dxa"/>
            <w:tcBorders>
              <w:top w:val="nil"/>
              <w:left w:val="nil"/>
              <w:bottom w:val="single" w:sz="4" w:space="0" w:color="auto"/>
              <w:right w:val="single" w:sz="4" w:space="0" w:color="auto"/>
            </w:tcBorders>
            <w:shd w:val="clear" w:color="auto" w:fill="auto"/>
            <w:vAlign w:val="center"/>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Х</w:t>
            </w:r>
          </w:p>
        </w:tc>
        <w:tc>
          <w:tcPr>
            <w:tcW w:w="1186" w:type="dxa"/>
            <w:tcBorders>
              <w:top w:val="nil"/>
              <w:left w:val="nil"/>
              <w:bottom w:val="single" w:sz="4" w:space="0" w:color="auto"/>
              <w:right w:val="single" w:sz="4" w:space="0" w:color="auto"/>
            </w:tcBorders>
            <w:shd w:val="clear" w:color="auto" w:fill="auto"/>
            <w:noWrap/>
            <w:vAlign w:val="center"/>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Х</w:t>
            </w:r>
          </w:p>
        </w:tc>
        <w:tc>
          <w:tcPr>
            <w:tcW w:w="1203" w:type="dxa"/>
            <w:tcBorders>
              <w:top w:val="nil"/>
              <w:left w:val="nil"/>
              <w:bottom w:val="single" w:sz="4" w:space="0" w:color="auto"/>
              <w:right w:val="single" w:sz="4" w:space="0" w:color="auto"/>
            </w:tcBorders>
            <w:shd w:val="clear" w:color="auto" w:fill="auto"/>
            <w:noWrap/>
            <w:vAlign w:val="center"/>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Х</w:t>
            </w:r>
          </w:p>
        </w:tc>
        <w:tc>
          <w:tcPr>
            <w:tcW w:w="896" w:type="dxa"/>
            <w:tcBorders>
              <w:top w:val="nil"/>
              <w:left w:val="nil"/>
              <w:bottom w:val="single" w:sz="4" w:space="0" w:color="auto"/>
              <w:right w:val="single" w:sz="4" w:space="0" w:color="auto"/>
            </w:tcBorders>
            <w:shd w:val="clear" w:color="auto" w:fill="auto"/>
            <w:noWrap/>
            <w:vAlign w:val="center"/>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Х</w:t>
            </w:r>
          </w:p>
        </w:tc>
        <w:tc>
          <w:tcPr>
            <w:tcW w:w="1162" w:type="dxa"/>
            <w:tcBorders>
              <w:top w:val="nil"/>
              <w:left w:val="nil"/>
              <w:bottom w:val="single" w:sz="4" w:space="0" w:color="auto"/>
              <w:right w:val="single" w:sz="4" w:space="0" w:color="auto"/>
            </w:tcBorders>
            <w:shd w:val="clear" w:color="auto" w:fill="auto"/>
            <w:noWrap/>
            <w:vAlign w:val="center"/>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350,000</w:t>
            </w:r>
          </w:p>
        </w:tc>
        <w:tc>
          <w:tcPr>
            <w:tcW w:w="1134" w:type="dxa"/>
            <w:tcBorders>
              <w:top w:val="nil"/>
              <w:left w:val="nil"/>
              <w:bottom w:val="single" w:sz="4" w:space="0" w:color="auto"/>
              <w:right w:val="single" w:sz="4" w:space="0" w:color="auto"/>
            </w:tcBorders>
            <w:shd w:val="clear" w:color="auto" w:fill="auto"/>
            <w:noWrap/>
            <w:vAlign w:val="center"/>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260,000</w:t>
            </w:r>
          </w:p>
        </w:tc>
        <w:tc>
          <w:tcPr>
            <w:tcW w:w="1134" w:type="dxa"/>
            <w:tcBorders>
              <w:top w:val="nil"/>
              <w:left w:val="nil"/>
              <w:bottom w:val="single" w:sz="4" w:space="0" w:color="auto"/>
              <w:right w:val="single" w:sz="4" w:space="0" w:color="auto"/>
            </w:tcBorders>
            <w:shd w:val="clear" w:color="auto" w:fill="auto"/>
            <w:noWrap/>
            <w:vAlign w:val="center"/>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260,000</w:t>
            </w:r>
          </w:p>
        </w:tc>
        <w:tc>
          <w:tcPr>
            <w:tcW w:w="1276" w:type="dxa"/>
            <w:tcBorders>
              <w:top w:val="nil"/>
              <w:left w:val="nil"/>
              <w:bottom w:val="single" w:sz="4" w:space="0" w:color="auto"/>
              <w:right w:val="single" w:sz="4" w:space="0" w:color="auto"/>
            </w:tcBorders>
            <w:shd w:val="clear" w:color="auto" w:fill="auto"/>
            <w:noWrap/>
            <w:vAlign w:val="center"/>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870,000</w:t>
            </w:r>
          </w:p>
        </w:tc>
      </w:tr>
      <w:tr w:rsidR="005C139F" w:rsidRPr="005C139F" w:rsidTr="005C139F">
        <w:trPr>
          <w:trHeight w:val="750"/>
        </w:trPr>
        <w:tc>
          <w:tcPr>
            <w:tcW w:w="594" w:type="dxa"/>
            <w:vMerge/>
            <w:tcBorders>
              <w:top w:val="nil"/>
              <w:left w:val="single" w:sz="4" w:space="0" w:color="auto"/>
              <w:bottom w:val="single" w:sz="4" w:space="0" w:color="auto"/>
              <w:right w:val="single" w:sz="4" w:space="0" w:color="auto"/>
            </w:tcBorders>
            <w:vAlign w:val="center"/>
            <w:hideMark/>
          </w:tcPr>
          <w:p w:rsidR="005C139F" w:rsidRPr="005C139F" w:rsidRDefault="005C139F" w:rsidP="005C139F">
            <w:pPr>
              <w:spacing w:after="0" w:line="240" w:lineRule="auto"/>
              <w:rPr>
                <w:rFonts w:ascii="Times New Roman" w:eastAsia="Times New Roman" w:hAnsi="Times New Roman" w:cs="Times New Roman"/>
                <w:sz w:val="24"/>
                <w:szCs w:val="24"/>
                <w:lang w:eastAsia="ru-RU"/>
              </w:rPr>
            </w:pPr>
          </w:p>
        </w:tc>
        <w:tc>
          <w:tcPr>
            <w:tcW w:w="1406" w:type="dxa"/>
            <w:vMerge/>
            <w:tcBorders>
              <w:top w:val="nil"/>
              <w:left w:val="single" w:sz="4" w:space="0" w:color="auto"/>
              <w:bottom w:val="single" w:sz="4" w:space="0" w:color="auto"/>
              <w:right w:val="single" w:sz="4" w:space="0" w:color="auto"/>
            </w:tcBorders>
            <w:vAlign w:val="center"/>
            <w:hideMark/>
          </w:tcPr>
          <w:p w:rsidR="005C139F" w:rsidRPr="005C139F" w:rsidRDefault="005C139F" w:rsidP="005C139F">
            <w:pPr>
              <w:spacing w:after="0" w:line="240" w:lineRule="auto"/>
              <w:rPr>
                <w:rFonts w:ascii="Times New Roman" w:eastAsia="Times New Roman" w:hAnsi="Times New Roman" w:cs="Times New Roman"/>
                <w:sz w:val="24"/>
                <w:szCs w:val="24"/>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5C139F" w:rsidRPr="005C139F" w:rsidRDefault="005C139F" w:rsidP="005C139F">
            <w:pPr>
              <w:spacing w:after="0" w:line="240" w:lineRule="auto"/>
              <w:rPr>
                <w:rFonts w:ascii="Times New Roman" w:eastAsia="Times New Roman" w:hAnsi="Times New Roman" w:cs="Times New Roman"/>
                <w:sz w:val="24"/>
                <w:szCs w:val="24"/>
                <w:lang w:eastAsia="ru-RU"/>
              </w:rPr>
            </w:pPr>
          </w:p>
        </w:tc>
        <w:tc>
          <w:tcPr>
            <w:tcW w:w="2268" w:type="dxa"/>
            <w:tcBorders>
              <w:top w:val="nil"/>
              <w:left w:val="nil"/>
              <w:bottom w:val="single" w:sz="4" w:space="0" w:color="auto"/>
              <w:right w:val="single" w:sz="4" w:space="0" w:color="auto"/>
            </w:tcBorders>
            <w:shd w:val="clear" w:color="auto" w:fill="auto"/>
            <w:vAlign w:val="center"/>
            <w:hideMark/>
          </w:tcPr>
          <w:p w:rsidR="005C139F" w:rsidRPr="005C139F" w:rsidRDefault="005C139F" w:rsidP="005C139F">
            <w:pPr>
              <w:spacing w:after="0" w:line="240" w:lineRule="auto"/>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в том числе по ГРБС:</w:t>
            </w:r>
          </w:p>
        </w:tc>
        <w:tc>
          <w:tcPr>
            <w:tcW w:w="940" w:type="dxa"/>
            <w:tcBorders>
              <w:top w:val="nil"/>
              <w:left w:val="nil"/>
              <w:bottom w:val="single" w:sz="4" w:space="0" w:color="auto"/>
              <w:right w:val="single" w:sz="4" w:space="0" w:color="auto"/>
            </w:tcBorders>
            <w:shd w:val="clear" w:color="auto" w:fill="auto"/>
            <w:vAlign w:val="center"/>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 </w:t>
            </w:r>
          </w:p>
        </w:tc>
        <w:tc>
          <w:tcPr>
            <w:tcW w:w="1186" w:type="dxa"/>
            <w:tcBorders>
              <w:top w:val="nil"/>
              <w:left w:val="nil"/>
              <w:bottom w:val="single" w:sz="4" w:space="0" w:color="auto"/>
              <w:right w:val="single" w:sz="4" w:space="0" w:color="auto"/>
            </w:tcBorders>
            <w:shd w:val="clear" w:color="auto" w:fill="auto"/>
            <w:noWrap/>
            <w:vAlign w:val="center"/>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 </w:t>
            </w:r>
          </w:p>
        </w:tc>
        <w:tc>
          <w:tcPr>
            <w:tcW w:w="1203" w:type="dxa"/>
            <w:tcBorders>
              <w:top w:val="nil"/>
              <w:left w:val="nil"/>
              <w:bottom w:val="single" w:sz="4" w:space="0" w:color="auto"/>
              <w:right w:val="single" w:sz="4" w:space="0" w:color="auto"/>
            </w:tcBorders>
            <w:shd w:val="clear" w:color="auto" w:fill="auto"/>
            <w:noWrap/>
            <w:vAlign w:val="center"/>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 </w:t>
            </w:r>
          </w:p>
        </w:tc>
        <w:tc>
          <w:tcPr>
            <w:tcW w:w="896" w:type="dxa"/>
            <w:tcBorders>
              <w:top w:val="nil"/>
              <w:left w:val="nil"/>
              <w:bottom w:val="single" w:sz="4" w:space="0" w:color="auto"/>
              <w:right w:val="single" w:sz="4" w:space="0" w:color="auto"/>
            </w:tcBorders>
            <w:shd w:val="clear" w:color="auto" w:fill="auto"/>
            <w:noWrap/>
            <w:vAlign w:val="center"/>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 </w:t>
            </w:r>
          </w:p>
        </w:tc>
        <w:tc>
          <w:tcPr>
            <w:tcW w:w="1162" w:type="dxa"/>
            <w:tcBorders>
              <w:top w:val="nil"/>
              <w:left w:val="nil"/>
              <w:bottom w:val="single" w:sz="4" w:space="0" w:color="auto"/>
              <w:right w:val="single" w:sz="4" w:space="0" w:color="auto"/>
            </w:tcBorders>
            <w:shd w:val="clear" w:color="auto" w:fill="auto"/>
            <w:vAlign w:val="center"/>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 </w:t>
            </w:r>
          </w:p>
        </w:tc>
      </w:tr>
      <w:tr w:rsidR="005C139F" w:rsidRPr="005C139F" w:rsidTr="005C139F">
        <w:trPr>
          <w:trHeight w:val="735"/>
        </w:trPr>
        <w:tc>
          <w:tcPr>
            <w:tcW w:w="594" w:type="dxa"/>
            <w:vMerge/>
            <w:tcBorders>
              <w:top w:val="nil"/>
              <w:left w:val="single" w:sz="4" w:space="0" w:color="auto"/>
              <w:bottom w:val="single" w:sz="4" w:space="0" w:color="auto"/>
              <w:right w:val="single" w:sz="4" w:space="0" w:color="auto"/>
            </w:tcBorders>
            <w:vAlign w:val="center"/>
            <w:hideMark/>
          </w:tcPr>
          <w:p w:rsidR="005C139F" w:rsidRPr="005C139F" w:rsidRDefault="005C139F" w:rsidP="005C139F">
            <w:pPr>
              <w:spacing w:after="0" w:line="240" w:lineRule="auto"/>
              <w:rPr>
                <w:rFonts w:ascii="Times New Roman" w:eastAsia="Times New Roman" w:hAnsi="Times New Roman" w:cs="Times New Roman"/>
                <w:sz w:val="24"/>
                <w:szCs w:val="24"/>
                <w:lang w:eastAsia="ru-RU"/>
              </w:rPr>
            </w:pPr>
          </w:p>
        </w:tc>
        <w:tc>
          <w:tcPr>
            <w:tcW w:w="1406" w:type="dxa"/>
            <w:vMerge/>
            <w:tcBorders>
              <w:top w:val="nil"/>
              <w:left w:val="single" w:sz="4" w:space="0" w:color="auto"/>
              <w:bottom w:val="single" w:sz="4" w:space="0" w:color="auto"/>
              <w:right w:val="single" w:sz="4" w:space="0" w:color="auto"/>
            </w:tcBorders>
            <w:vAlign w:val="center"/>
            <w:hideMark/>
          </w:tcPr>
          <w:p w:rsidR="005C139F" w:rsidRPr="005C139F" w:rsidRDefault="005C139F" w:rsidP="005C139F">
            <w:pPr>
              <w:spacing w:after="0" w:line="240" w:lineRule="auto"/>
              <w:rPr>
                <w:rFonts w:ascii="Times New Roman" w:eastAsia="Times New Roman" w:hAnsi="Times New Roman" w:cs="Times New Roman"/>
                <w:sz w:val="24"/>
                <w:szCs w:val="24"/>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5C139F" w:rsidRPr="005C139F" w:rsidRDefault="005C139F" w:rsidP="005C139F">
            <w:pPr>
              <w:spacing w:after="0" w:line="240" w:lineRule="auto"/>
              <w:rPr>
                <w:rFonts w:ascii="Times New Roman" w:eastAsia="Times New Roman" w:hAnsi="Times New Roman" w:cs="Times New Roman"/>
                <w:sz w:val="24"/>
                <w:szCs w:val="24"/>
                <w:lang w:eastAsia="ru-RU"/>
              </w:rPr>
            </w:pPr>
          </w:p>
        </w:tc>
        <w:tc>
          <w:tcPr>
            <w:tcW w:w="2268" w:type="dxa"/>
            <w:tcBorders>
              <w:top w:val="nil"/>
              <w:left w:val="nil"/>
              <w:bottom w:val="single" w:sz="4" w:space="0" w:color="auto"/>
              <w:right w:val="single" w:sz="4" w:space="0" w:color="auto"/>
            </w:tcBorders>
            <w:shd w:val="clear" w:color="auto" w:fill="auto"/>
            <w:hideMark/>
          </w:tcPr>
          <w:p w:rsidR="005C139F" w:rsidRPr="005C139F" w:rsidRDefault="005C139F" w:rsidP="005C139F">
            <w:pPr>
              <w:spacing w:after="0" w:line="240" w:lineRule="auto"/>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Администрация Тасеевского района</w:t>
            </w:r>
          </w:p>
        </w:tc>
        <w:tc>
          <w:tcPr>
            <w:tcW w:w="940" w:type="dxa"/>
            <w:tcBorders>
              <w:top w:val="nil"/>
              <w:left w:val="nil"/>
              <w:bottom w:val="single" w:sz="4" w:space="0" w:color="auto"/>
              <w:right w:val="single" w:sz="4" w:space="0" w:color="auto"/>
            </w:tcBorders>
            <w:shd w:val="clear" w:color="auto" w:fill="auto"/>
            <w:vAlign w:val="center"/>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 </w:t>
            </w:r>
          </w:p>
        </w:tc>
        <w:tc>
          <w:tcPr>
            <w:tcW w:w="1186" w:type="dxa"/>
            <w:tcBorders>
              <w:top w:val="nil"/>
              <w:left w:val="nil"/>
              <w:bottom w:val="single" w:sz="4" w:space="0" w:color="auto"/>
              <w:right w:val="single" w:sz="4" w:space="0" w:color="auto"/>
            </w:tcBorders>
            <w:shd w:val="clear" w:color="auto" w:fill="auto"/>
            <w:noWrap/>
            <w:vAlign w:val="center"/>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Х</w:t>
            </w:r>
          </w:p>
        </w:tc>
        <w:tc>
          <w:tcPr>
            <w:tcW w:w="1203" w:type="dxa"/>
            <w:tcBorders>
              <w:top w:val="nil"/>
              <w:left w:val="nil"/>
              <w:bottom w:val="single" w:sz="4" w:space="0" w:color="auto"/>
              <w:right w:val="single" w:sz="4" w:space="0" w:color="auto"/>
            </w:tcBorders>
            <w:shd w:val="clear" w:color="auto" w:fill="auto"/>
            <w:noWrap/>
            <w:vAlign w:val="center"/>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Х</w:t>
            </w:r>
          </w:p>
        </w:tc>
        <w:tc>
          <w:tcPr>
            <w:tcW w:w="896" w:type="dxa"/>
            <w:tcBorders>
              <w:top w:val="nil"/>
              <w:left w:val="nil"/>
              <w:bottom w:val="single" w:sz="4" w:space="0" w:color="auto"/>
              <w:right w:val="single" w:sz="4" w:space="0" w:color="auto"/>
            </w:tcBorders>
            <w:shd w:val="clear" w:color="auto" w:fill="auto"/>
            <w:noWrap/>
            <w:vAlign w:val="center"/>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Х</w:t>
            </w:r>
          </w:p>
        </w:tc>
        <w:tc>
          <w:tcPr>
            <w:tcW w:w="1162" w:type="dxa"/>
            <w:tcBorders>
              <w:top w:val="nil"/>
              <w:left w:val="nil"/>
              <w:bottom w:val="single" w:sz="4" w:space="0" w:color="auto"/>
              <w:right w:val="single" w:sz="4" w:space="0" w:color="auto"/>
            </w:tcBorders>
            <w:shd w:val="clear" w:color="auto" w:fill="auto"/>
            <w:noWrap/>
            <w:vAlign w:val="center"/>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350,000</w:t>
            </w:r>
          </w:p>
        </w:tc>
        <w:tc>
          <w:tcPr>
            <w:tcW w:w="1134" w:type="dxa"/>
            <w:tcBorders>
              <w:top w:val="nil"/>
              <w:left w:val="nil"/>
              <w:bottom w:val="single" w:sz="4" w:space="0" w:color="auto"/>
              <w:right w:val="single" w:sz="4" w:space="0" w:color="auto"/>
            </w:tcBorders>
            <w:shd w:val="clear" w:color="auto" w:fill="auto"/>
            <w:noWrap/>
            <w:vAlign w:val="center"/>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260,000</w:t>
            </w:r>
          </w:p>
        </w:tc>
        <w:tc>
          <w:tcPr>
            <w:tcW w:w="1134" w:type="dxa"/>
            <w:tcBorders>
              <w:top w:val="nil"/>
              <w:left w:val="nil"/>
              <w:bottom w:val="single" w:sz="4" w:space="0" w:color="auto"/>
              <w:right w:val="single" w:sz="4" w:space="0" w:color="auto"/>
            </w:tcBorders>
            <w:shd w:val="clear" w:color="auto" w:fill="auto"/>
            <w:noWrap/>
            <w:vAlign w:val="center"/>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260,000</w:t>
            </w:r>
          </w:p>
        </w:tc>
        <w:tc>
          <w:tcPr>
            <w:tcW w:w="1276" w:type="dxa"/>
            <w:tcBorders>
              <w:top w:val="nil"/>
              <w:left w:val="nil"/>
              <w:bottom w:val="single" w:sz="4" w:space="0" w:color="auto"/>
              <w:right w:val="single" w:sz="4" w:space="0" w:color="auto"/>
            </w:tcBorders>
            <w:shd w:val="clear" w:color="auto" w:fill="auto"/>
            <w:noWrap/>
            <w:vAlign w:val="center"/>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870,000</w:t>
            </w:r>
          </w:p>
        </w:tc>
      </w:tr>
      <w:tr w:rsidR="005C139F" w:rsidRPr="005C139F" w:rsidTr="005C139F">
        <w:trPr>
          <w:trHeight w:val="525"/>
        </w:trPr>
        <w:tc>
          <w:tcPr>
            <w:tcW w:w="59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2</w:t>
            </w:r>
            <w:r w:rsidR="00A87461">
              <w:rPr>
                <w:rFonts w:ascii="Times New Roman" w:eastAsia="Times New Roman" w:hAnsi="Times New Roman" w:cs="Times New Roman"/>
                <w:sz w:val="24"/>
                <w:szCs w:val="24"/>
                <w:lang w:eastAsia="ru-RU"/>
              </w:rPr>
              <w:t>.</w:t>
            </w:r>
          </w:p>
        </w:tc>
        <w:tc>
          <w:tcPr>
            <w:tcW w:w="1406" w:type="dxa"/>
            <w:vMerge w:val="restart"/>
            <w:tcBorders>
              <w:top w:val="nil"/>
              <w:left w:val="single" w:sz="4" w:space="0" w:color="auto"/>
              <w:bottom w:val="single" w:sz="4" w:space="0" w:color="auto"/>
              <w:right w:val="single" w:sz="4" w:space="0" w:color="auto"/>
            </w:tcBorders>
            <w:shd w:val="clear" w:color="auto" w:fill="auto"/>
            <w:hideMark/>
          </w:tcPr>
          <w:p w:rsidR="005C139F" w:rsidRPr="005C139F" w:rsidRDefault="005C139F" w:rsidP="005C139F">
            <w:pPr>
              <w:spacing w:after="0" w:line="240" w:lineRule="auto"/>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Подпрограмма 1</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5C139F" w:rsidRPr="005C139F" w:rsidRDefault="005C139F" w:rsidP="005C139F">
            <w:pPr>
              <w:spacing w:after="0" w:line="240" w:lineRule="auto"/>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 xml:space="preserve">Обеспечение жильем молодых семей в </w:t>
            </w:r>
            <w:proofErr w:type="spellStart"/>
            <w:r w:rsidRPr="005C139F">
              <w:rPr>
                <w:rFonts w:ascii="Times New Roman" w:eastAsia="Times New Roman" w:hAnsi="Times New Roman" w:cs="Times New Roman"/>
                <w:sz w:val="24"/>
                <w:szCs w:val="24"/>
                <w:lang w:eastAsia="ru-RU"/>
              </w:rPr>
              <w:t>Тасеевском</w:t>
            </w:r>
            <w:proofErr w:type="spellEnd"/>
            <w:r w:rsidRPr="005C139F">
              <w:rPr>
                <w:rFonts w:ascii="Times New Roman" w:eastAsia="Times New Roman" w:hAnsi="Times New Roman" w:cs="Times New Roman"/>
                <w:sz w:val="24"/>
                <w:szCs w:val="24"/>
                <w:lang w:eastAsia="ru-RU"/>
              </w:rPr>
              <w:t xml:space="preserve"> районе</w:t>
            </w:r>
          </w:p>
        </w:tc>
        <w:tc>
          <w:tcPr>
            <w:tcW w:w="2268" w:type="dxa"/>
            <w:tcBorders>
              <w:top w:val="nil"/>
              <w:left w:val="nil"/>
              <w:bottom w:val="single" w:sz="4" w:space="0" w:color="auto"/>
              <w:right w:val="single" w:sz="4" w:space="0" w:color="auto"/>
            </w:tcBorders>
            <w:shd w:val="clear" w:color="auto" w:fill="auto"/>
            <w:hideMark/>
          </w:tcPr>
          <w:p w:rsidR="005C139F" w:rsidRPr="005C139F" w:rsidRDefault="005C139F" w:rsidP="005C139F">
            <w:pPr>
              <w:spacing w:after="0" w:line="240" w:lineRule="auto"/>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 xml:space="preserve">всего </w:t>
            </w:r>
          </w:p>
        </w:tc>
        <w:tc>
          <w:tcPr>
            <w:tcW w:w="940" w:type="dxa"/>
            <w:tcBorders>
              <w:top w:val="nil"/>
              <w:left w:val="nil"/>
              <w:bottom w:val="single" w:sz="4" w:space="0" w:color="auto"/>
              <w:right w:val="single" w:sz="4" w:space="0" w:color="auto"/>
            </w:tcBorders>
            <w:shd w:val="clear" w:color="auto" w:fill="auto"/>
            <w:vAlign w:val="center"/>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Х</w:t>
            </w:r>
          </w:p>
        </w:tc>
        <w:tc>
          <w:tcPr>
            <w:tcW w:w="1186" w:type="dxa"/>
            <w:tcBorders>
              <w:top w:val="nil"/>
              <w:left w:val="nil"/>
              <w:bottom w:val="single" w:sz="4" w:space="0" w:color="auto"/>
              <w:right w:val="single" w:sz="4" w:space="0" w:color="auto"/>
            </w:tcBorders>
            <w:shd w:val="clear" w:color="auto" w:fill="auto"/>
            <w:noWrap/>
            <w:vAlign w:val="center"/>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Х</w:t>
            </w:r>
          </w:p>
        </w:tc>
        <w:tc>
          <w:tcPr>
            <w:tcW w:w="1203" w:type="dxa"/>
            <w:tcBorders>
              <w:top w:val="nil"/>
              <w:left w:val="nil"/>
              <w:bottom w:val="single" w:sz="4" w:space="0" w:color="auto"/>
              <w:right w:val="single" w:sz="4" w:space="0" w:color="auto"/>
            </w:tcBorders>
            <w:shd w:val="clear" w:color="auto" w:fill="auto"/>
            <w:noWrap/>
            <w:vAlign w:val="center"/>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Х</w:t>
            </w:r>
          </w:p>
        </w:tc>
        <w:tc>
          <w:tcPr>
            <w:tcW w:w="896" w:type="dxa"/>
            <w:tcBorders>
              <w:top w:val="nil"/>
              <w:left w:val="nil"/>
              <w:bottom w:val="single" w:sz="4" w:space="0" w:color="auto"/>
              <w:right w:val="single" w:sz="4" w:space="0" w:color="auto"/>
            </w:tcBorders>
            <w:shd w:val="clear" w:color="auto" w:fill="auto"/>
            <w:noWrap/>
            <w:vAlign w:val="center"/>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Х</w:t>
            </w:r>
          </w:p>
        </w:tc>
        <w:tc>
          <w:tcPr>
            <w:tcW w:w="1162" w:type="dxa"/>
            <w:tcBorders>
              <w:top w:val="nil"/>
              <w:left w:val="nil"/>
              <w:bottom w:val="single" w:sz="4" w:space="0" w:color="auto"/>
              <w:right w:val="single" w:sz="4" w:space="0" w:color="auto"/>
            </w:tcBorders>
            <w:shd w:val="clear" w:color="auto" w:fill="auto"/>
            <w:noWrap/>
            <w:vAlign w:val="center"/>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250,000</w:t>
            </w:r>
          </w:p>
        </w:tc>
        <w:tc>
          <w:tcPr>
            <w:tcW w:w="1134" w:type="dxa"/>
            <w:tcBorders>
              <w:top w:val="nil"/>
              <w:left w:val="nil"/>
              <w:bottom w:val="single" w:sz="4" w:space="0" w:color="auto"/>
              <w:right w:val="single" w:sz="4" w:space="0" w:color="auto"/>
            </w:tcBorders>
            <w:shd w:val="clear" w:color="auto" w:fill="auto"/>
            <w:noWrap/>
            <w:vAlign w:val="center"/>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260,000</w:t>
            </w:r>
          </w:p>
        </w:tc>
        <w:tc>
          <w:tcPr>
            <w:tcW w:w="1134" w:type="dxa"/>
            <w:tcBorders>
              <w:top w:val="nil"/>
              <w:left w:val="nil"/>
              <w:bottom w:val="single" w:sz="4" w:space="0" w:color="auto"/>
              <w:right w:val="single" w:sz="4" w:space="0" w:color="auto"/>
            </w:tcBorders>
            <w:shd w:val="clear" w:color="auto" w:fill="auto"/>
            <w:noWrap/>
            <w:vAlign w:val="center"/>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260,000</w:t>
            </w:r>
          </w:p>
        </w:tc>
        <w:tc>
          <w:tcPr>
            <w:tcW w:w="1276" w:type="dxa"/>
            <w:tcBorders>
              <w:top w:val="nil"/>
              <w:left w:val="nil"/>
              <w:bottom w:val="single" w:sz="4" w:space="0" w:color="auto"/>
              <w:right w:val="single" w:sz="4" w:space="0" w:color="auto"/>
            </w:tcBorders>
            <w:shd w:val="clear" w:color="auto" w:fill="auto"/>
            <w:noWrap/>
            <w:vAlign w:val="center"/>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770,000</w:t>
            </w:r>
          </w:p>
        </w:tc>
      </w:tr>
      <w:tr w:rsidR="005C139F" w:rsidRPr="005C139F" w:rsidTr="005C139F">
        <w:trPr>
          <w:trHeight w:val="975"/>
        </w:trPr>
        <w:tc>
          <w:tcPr>
            <w:tcW w:w="594" w:type="dxa"/>
            <w:vMerge/>
            <w:tcBorders>
              <w:top w:val="nil"/>
              <w:left w:val="single" w:sz="4" w:space="0" w:color="auto"/>
              <w:bottom w:val="single" w:sz="4" w:space="0" w:color="auto"/>
              <w:right w:val="single" w:sz="4" w:space="0" w:color="auto"/>
            </w:tcBorders>
            <w:vAlign w:val="center"/>
            <w:hideMark/>
          </w:tcPr>
          <w:p w:rsidR="005C139F" w:rsidRPr="005C139F" w:rsidRDefault="005C139F" w:rsidP="005C139F">
            <w:pPr>
              <w:spacing w:after="0" w:line="240" w:lineRule="auto"/>
              <w:rPr>
                <w:rFonts w:ascii="Times New Roman" w:eastAsia="Times New Roman" w:hAnsi="Times New Roman" w:cs="Times New Roman"/>
                <w:sz w:val="24"/>
                <w:szCs w:val="24"/>
                <w:lang w:eastAsia="ru-RU"/>
              </w:rPr>
            </w:pPr>
          </w:p>
        </w:tc>
        <w:tc>
          <w:tcPr>
            <w:tcW w:w="1406" w:type="dxa"/>
            <w:vMerge/>
            <w:tcBorders>
              <w:top w:val="nil"/>
              <w:left w:val="single" w:sz="4" w:space="0" w:color="auto"/>
              <w:bottom w:val="single" w:sz="4" w:space="0" w:color="auto"/>
              <w:right w:val="single" w:sz="4" w:space="0" w:color="auto"/>
            </w:tcBorders>
            <w:vAlign w:val="center"/>
            <w:hideMark/>
          </w:tcPr>
          <w:p w:rsidR="005C139F" w:rsidRPr="005C139F" w:rsidRDefault="005C139F" w:rsidP="005C139F">
            <w:pPr>
              <w:spacing w:after="0" w:line="240" w:lineRule="auto"/>
              <w:rPr>
                <w:rFonts w:ascii="Times New Roman" w:eastAsia="Times New Roman" w:hAnsi="Times New Roman" w:cs="Times New Roman"/>
                <w:sz w:val="24"/>
                <w:szCs w:val="24"/>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5C139F" w:rsidRPr="005C139F" w:rsidRDefault="005C139F" w:rsidP="005C139F">
            <w:pPr>
              <w:spacing w:after="0" w:line="240" w:lineRule="auto"/>
              <w:rPr>
                <w:rFonts w:ascii="Times New Roman" w:eastAsia="Times New Roman" w:hAnsi="Times New Roman" w:cs="Times New Roman"/>
                <w:sz w:val="24"/>
                <w:szCs w:val="24"/>
                <w:lang w:eastAsia="ru-RU"/>
              </w:rPr>
            </w:pPr>
          </w:p>
        </w:tc>
        <w:tc>
          <w:tcPr>
            <w:tcW w:w="2268" w:type="dxa"/>
            <w:tcBorders>
              <w:top w:val="nil"/>
              <w:left w:val="nil"/>
              <w:bottom w:val="single" w:sz="4" w:space="0" w:color="auto"/>
              <w:right w:val="single" w:sz="4" w:space="0" w:color="auto"/>
            </w:tcBorders>
            <w:shd w:val="clear" w:color="auto" w:fill="auto"/>
            <w:vAlign w:val="center"/>
            <w:hideMark/>
          </w:tcPr>
          <w:p w:rsidR="005C139F" w:rsidRPr="005C139F" w:rsidRDefault="005C139F" w:rsidP="005C139F">
            <w:pPr>
              <w:spacing w:after="0" w:line="240" w:lineRule="auto"/>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в том числе по ГРБС:</w:t>
            </w:r>
          </w:p>
        </w:tc>
        <w:tc>
          <w:tcPr>
            <w:tcW w:w="940" w:type="dxa"/>
            <w:tcBorders>
              <w:top w:val="nil"/>
              <w:left w:val="nil"/>
              <w:bottom w:val="single" w:sz="4" w:space="0" w:color="auto"/>
              <w:right w:val="single" w:sz="4" w:space="0" w:color="auto"/>
            </w:tcBorders>
            <w:shd w:val="clear" w:color="auto" w:fill="auto"/>
            <w:vAlign w:val="center"/>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 </w:t>
            </w:r>
          </w:p>
        </w:tc>
        <w:tc>
          <w:tcPr>
            <w:tcW w:w="1186" w:type="dxa"/>
            <w:tcBorders>
              <w:top w:val="nil"/>
              <w:left w:val="nil"/>
              <w:bottom w:val="single" w:sz="4" w:space="0" w:color="auto"/>
              <w:right w:val="single" w:sz="4" w:space="0" w:color="auto"/>
            </w:tcBorders>
            <w:shd w:val="clear" w:color="auto" w:fill="auto"/>
            <w:noWrap/>
            <w:vAlign w:val="center"/>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 </w:t>
            </w:r>
          </w:p>
        </w:tc>
        <w:tc>
          <w:tcPr>
            <w:tcW w:w="1203" w:type="dxa"/>
            <w:tcBorders>
              <w:top w:val="nil"/>
              <w:left w:val="nil"/>
              <w:bottom w:val="single" w:sz="4" w:space="0" w:color="auto"/>
              <w:right w:val="single" w:sz="4" w:space="0" w:color="auto"/>
            </w:tcBorders>
            <w:shd w:val="clear" w:color="auto" w:fill="auto"/>
            <w:noWrap/>
            <w:vAlign w:val="center"/>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 </w:t>
            </w:r>
          </w:p>
        </w:tc>
        <w:tc>
          <w:tcPr>
            <w:tcW w:w="896" w:type="dxa"/>
            <w:tcBorders>
              <w:top w:val="nil"/>
              <w:left w:val="nil"/>
              <w:bottom w:val="single" w:sz="4" w:space="0" w:color="auto"/>
              <w:right w:val="single" w:sz="4" w:space="0" w:color="auto"/>
            </w:tcBorders>
            <w:shd w:val="clear" w:color="auto" w:fill="auto"/>
            <w:noWrap/>
            <w:vAlign w:val="center"/>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 </w:t>
            </w:r>
          </w:p>
        </w:tc>
        <w:tc>
          <w:tcPr>
            <w:tcW w:w="1162" w:type="dxa"/>
            <w:tcBorders>
              <w:top w:val="nil"/>
              <w:left w:val="nil"/>
              <w:bottom w:val="single" w:sz="4" w:space="0" w:color="auto"/>
              <w:right w:val="single" w:sz="4" w:space="0" w:color="auto"/>
            </w:tcBorders>
            <w:shd w:val="clear" w:color="auto" w:fill="auto"/>
            <w:vAlign w:val="center"/>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 </w:t>
            </w:r>
          </w:p>
        </w:tc>
      </w:tr>
      <w:tr w:rsidR="005C139F" w:rsidRPr="005C139F" w:rsidTr="005C139F">
        <w:trPr>
          <w:trHeight w:val="1125"/>
        </w:trPr>
        <w:tc>
          <w:tcPr>
            <w:tcW w:w="594" w:type="dxa"/>
            <w:vMerge/>
            <w:tcBorders>
              <w:top w:val="nil"/>
              <w:left w:val="single" w:sz="4" w:space="0" w:color="auto"/>
              <w:bottom w:val="single" w:sz="4" w:space="0" w:color="auto"/>
              <w:right w:val="single" w:sz="4" w:space="0" w:color="auto"/>
            </w:tcBorders>
            <w:vAlign w:val="center"/>
            <w:hideMark/>
          </w:tcPr>
          <w:p w:rsidR="005C139F" w:rsidRPr="005C139F" w:rsidRDefault="005C139F" w:rsidP="005C139F">
            <w:pPr>
              <w:spacing w:after="0" w:line="240" w:lineRule="auto"/>
              <w:rPr>
                <w:rFonts w:ascii="Times New Roman" w:eastAsia="Times New Roman" w:hAnsi="Times New Roman" w:cs="Times New Roman"/>
                <w:sz w:val="24"/>
                <w:szCs w:val="24"/>
                <w:lang w:eastAsia="ru-RU"/>
              </w:rPr>
            </w:pPr>
          </w:p>
        </w:tc>
        <w:tc>
          <w:tcPr>
            <w:tcW w:w="1406" w:type="dxa"/>
            <w:vMerge/>
            <w:tcBorders>
              <w:top w:val="nil"/>
              <w:left w:val="single" w:sz="4" w:space="0" w:color="auto"/>
              <w:bottom w:val="single" w:sz="4" w:space="0" w:color="auto"/>
              <w:right w:val="single" w:sz="4" w:space="0" w:color="auto"/>
            </w:tcBorders>
            <w:vAlign w:val="center"/>
            <w:hideMark/>
          </w:tcPr>
          <w:p w:rsidR="005C139F" w:rsidRPr="005C139F" w:rsidRDefault="005C139F" w:rsidP="005C139F">
            <w:pPr>
              <w:spacing w:after="0" w:line="240" w:lineRule="auto"/>
              <w:rPr>
                <w:rFonts w:ascii="Times New Roman" w:eastAsia="Times New Roman" w:hAnsi="Times New Roman" w:cs="Times New Roman"/>
                <w:sz w:val="24"/>
                <w:szCs w:val="24"/>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5C139F" w:rsidRPr="005C139F" w:rsidRDefault="005C139F" w:rsidP="005C139F">
            <w:pPr>
              <w:spacing w:after="0" w:line="240" w:lineRule="auto"/>
              <w:rPr>
                <w:rFonts w:ascii="Times New Roman" w:eastAsia="Times New Roman" w:hAnsi="Times New Roman" w:cs="Times New Roman"/>
                <w:sz w:val="24"/>
                <w:szCs w:val="24"/>
                <w:lang w:eastAsia="ru-RU"/>
              </w:rPr>
            </w:pPr>
          </w:p>
        </w:tc>
        <w:tc>
          <w:tcPr>
            <w:tcW w:w="2268" w:type="dxa"/>
            <w:tcBorders>
              <w:top w:val="nil"/>
              <w:left w:val="nil"/>
              <w:bottom w:val="single" w:sz="4" w:space="0" w:color="auto"/>
              <w:right w:val="single" w:sz="4" w:space="0" w:color="auto"/>
            </w:tcBorders>
            <w:shd w:val="clear" w:color="auto" w:fill="auto"/>
            <w:hideMark/>
          </w:tcPr>
          <w:p w:rsidR="005C139F" w:rsidRPr="005C139F" w:rsidRDefault="005C139F" w:rsidP="005C139F">
            <w:pPr>
              <w:spacing w:after="0" w:line="240" w:lineRule="auto"/>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Администрация Тасеевского района</w:t>
            </w:r>
          </w:p>
        </w:tc>
        <w:tc>
          <w:tcPr>
            <w:tcW w:w="940" w:type="dxa"/>
            <w:tcBorders>
              <w:top w:val="nil"/>
              <w:left w:val="nil"/>
              <w:bottom w:val="single" w:sz="4" w:space="0" w:color="auto"/>
              <w:right w:val="single" w:sz="4" w:space="0" w:color="auto"/>
            </w:tcBorders>
            <w:shd w:val="clear" w:color="auto" w:fill="auto"/>
            <w:vAlign w:val="center"/>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005</w:t>
            </w:r>
          </w:p>
        </w:tc>
        <w:tc>
          <w:tcPr>
            <w:tcW w:w="1186" w:type="dxa"/>
            <w:tcBorders>
              <w:top w:val="nil"/>
              <w:left w:val="nil"/>
              <w:bottom w:val="single" w:sz="4" w:space="0" w:color="auto"/>
              <w:right w:val="single" w:sz="4" w:space="0" w:color="auto"/>
            </w:tcBorders>
            <w:shd w:val="clear" w:color="auto" w:fill="auto"/>
            <w:noWrap/>
            <w:vAlign w:val="center"/>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Х</w:t>
            </w:r>
          </w:p>
        </w:tc>
        <w:tc>
          <w:tcPr>
            <w:tcW w:w="1203" w:type="dxa"/>
            <w:tcBorders>
              <w:top w:val="nil"/>
              <w:left w:val="nil"/>
              <w:bottom w:val="single" w:sz="4" w:space="0" w:color="auto"/>
              <w:right w:val="single" w:sz="4" w:space="0" w:color="auto"/>
            </w:tcBorders>
            <w:shd w:val="clear" w:color="auto" w:fill="auto"/>
            <w:noWrap/>
            <w:vAlign w:val="center"/>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Х</w:t>
            </w:r>
          </w:p>
        </w:tc>
        <w:tc>
          <w:tcPr>
            <w:tcW w:w="896" w:type="dxa"/>
            <w:tcBorders>
              <w:top w:val="nil"/>
              <w:left w:val="nil"/>
              <w:bottom w:val="single" w:sz="4" w:space="0" w:color="auto"/>
              <w:right w:val="single" w:sz="4" w:space="0" w:color="auto"/>
            </w:tcBorders>
            <w:shd w:val="clear" w:color="auto" w:fill="auto"/>
            <w:noWrap/>
            <w:vAlign w:val="center"/>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Х</w:t>
            </w:r>
          </w:p>
        </w:tc>
        <w:tc>
          <w:tcPr>
            <w:tcW w:w="1162" w:type="dxa"/>
            <w:tcBorders>
              <w:top w:val="nil"/>
              <w:left w:val="nil"/>
              <w:bottom w:val="single" w:sz="4" w:space="0" w:color="auto"/>
              <w:right w:val="single" w:sz="4" w:space="0" w:color="auto"/>
            </w:tcBorders>
            <w:shd w:val="clear" w:color="auto" w:fill="auto"/>
            <w:vAlign w:val="center"/>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250,00</w:t>
            </w:r>
          </w:p>
        </w:tc>
        <w:tc>
          <w:tcPr>
            <w:tcW w:w="1134" w:type="dxa"/>
            <w:tcBorders>
              <w:top w:val="nil"/>
              <w:left w:val="nil"/>
              <w:bottom w:val="single" w:sz="4" w:space="0" w:color="auto"/>
              <w:right w:val="single" w:sz="4" w:space="0" w:color="auto"/>
            </w:tcBorders>
            <w:shd w:val="clear" w:color="auto" w:fill="auto"/>
            <w:vAlign w:val="center"/>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260,00</w:t>
            </w:r>
          </w:p>
        </w:tc>
        <w:tc>
          <w:tcPr>
            <w:tcW w:w="1134" w:type="dxa"/>
            <w:tcBorders>
              <w:top w:val="nil"/>
              <w:left w:val="nil"/>
              <w:bottom w:val="single" w:sz="4" w:space="0" w:color="auto"/>
              <w:right w:val="single" w:sz="4" w:space="0" w:color="auto"/>
            </w:tcBorders>
            <w:shd w:val="clear" w:color="auto" w:fill="auto"/>
            <w:vAlign w:val="center"/>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260,00</w:t>
            </w:r>
          </w:p>
        </w:tc>
        <w:tc>
          <w:tcPr>
            <w:tcW w:w="1276" w:type="dxa"/>
            <w:tcBorders>
              <w:top w:val="nil"/>
              <w:left w:val="nil"/>
              <w:bottom w:val="single" w:sz="4" w:space="0" w:color="auto"/>
              <w:right w:val="single" w:sz="4" w:space="0" w:color="auto"/>
            </w:tcBorders>
            <w:shd w:val="clear" w:color="auto" w:fill="auto"/>
            <w:noWrap/>
            <w:vAlign w:val="center"/>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770,000</w:t>
            </w:r>
          </w:p>
        </w:tc>
      </w:tr>
      <w:tr w:rsidR="005C139F" w:rsidRPr="005C139F" w:rsidTr="005C139F">
        <w:trPr>
          <w:trHeight w:val="1125"/>
        </w:trPr>
        <w:tc>
          <w:tcPr>
            <w:tcW w:w="59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3</w:t>
            </w:r>
            <w:r w:rsidR="00A87461">
              <w:rPr>
                <w:rFonts w:ascii="Times New Roman" w:eastAsia="Times New Roman" w:hAnsi="Times New Roman" w:cs="Times New Roman"/>
                <w:sz w:val="24"/>
                <w:szCs w:val="24"/>
                <w:lang w:eastAsia="ru-RU"/>
              </w:rPr>
              <w:t>.</w:t>
            </w:r>
          </w:p>
        </w:tc>
        <w:tc>
          <w:tcPr>
            <w:tcW w:w="1406" w:type="dxa"/>
            <w:vMerge w:val="restart"/>
            <w:tcBorders>
              <w:top w:val="nil"/>
              <w:left w:val="single" w:sz="4" w:space="0" w:color="auto"/>
              <w:bottom w:val="single" w:sz="4" w:space="0" w:color="auto"/>
              <w:right w:val="single" w:sz="4" w:space="0" w:color="auto"/>
            </w:tcBorders>
            <w:shd w:val="clear" w:color="auto" w:fill="auto"/>
            <w:hideMark/>
          </w:tcPr>
          <w:p w:rsidR="005C139F" w:rsidRPr="005C139F" w:rsidRDefault="005C139F" w:rsidP="005C139F">
            <w:pPr>
              <w:spacing w:after="0" w:line="240" w:lineRule="auto"/>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Подпрограмма 2</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5C139F" w:rsidRPr="005C139F" w:rsidRDefault="005C139F" w:rsidP="005C139F">
            <w:pPr>
              <w:spacing w:after="0" w:line="240" w:lineRule="auto"/>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Стимулирование жилищного строительства на территории Тасеевского района</w:t>
            </w:r>
          </w:p>
        </w:tc>
        <w:tc>
          <w:tcPr>
            <w:tcW w:w="2268" w:type="dxa"/>
            <w:tcBorders>
              <w:top w:val="nil"/>
              <w:left w:val="nil"/>
              <w:bottom w:val="single" w:sz="4" w:space="0" w:color="auto"/>
              <w:right w:val="single" w:sz="4" w:space="0" w:color="auto"/>
            </w:tcBorders>
            <w:shd w:val="clear" w:color="auto" w:fill="auto"/>
            <w:hideMark/>
          </w:tcPr>
          <w:p w:rsidR="005C139F" w:rsidRPr="005C139F" w:rsidRDefault="005C139F" w:rsidP="005C139F">
            <w:pPr>
              <w:spacing w:after="0" w:line="240" w:lineRule="auto"/>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всего расходные обязательства по программе</w:t>
            </w:r>
          </w:p>
        </w:tc>
        <w:tc>
          <w:tcPr>
            <w:tcW w:w="940" w:type="dxa"/>
            <w:tcBorders>
              <w:top w:val="nil"/>
              <w:left w:val="nil"/>
              <w:bottom w:val="single" w:sz="4" w:space="0" w:color="auto"/>
              <w:right w:val="single" w:sz="4" w:space="0" w:color="auto"/>
            </w:tcBorders>
            <w:shd w:val="clear" w:color="auto" w:fill="auto"/>
            <w:noWrap/>
            <w:vAlign w:val="center"/>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Х</w:t>
            </w:r>
          </w:p>
        </w:tc>
        <w:tc>
          <w:tcPr>
            <w:tcW w:w="1186" w:type="dxa"/>
            <w:tcBorders>
              <w:top w:val="nil"/>
              <w:left w:val="nil"/>
              <w:bottom w:val="single" w:sz="4" w:space="0" w:color="auto"/>
              <w:right w:val="single" w:sz="4" w:space="0" w:color="auto"/>
            </w:tcBorders>
            <w:shd w:val="clear" w:color="auto" w:fill="auto"/>
            <w:noWrap/>
            <w:vAlign w:val="center"/>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Х</w:t>
            </w:r>
          </w:p>
        </w:tc>
        <w:tc>
          <w:tcPr>
            <w:tcW w:w="1203" w:type="dxa"/>
            <w:tcBorders>
              <w:top w:val="nil"/>
              <w:left w:val="nil"/>
              <w:bottom w:val="single" w:sz="4" w:space="0" w:color="auto"/>
              <w:right w:val="single" w:sz="4" w:space="0" w:color="auto"/>
            </w:tcBorders>
            <w:shd w:val="clear" w:color="auto" w:fill="auto"/>
            <w:noWrap/>
            <w:vAlign w:val="center"/>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Х</w:t>
            </w:r>
          </w:p>
        </w:tc>
        <w:tc>
          <w:tcPr>
            <w:tcW w:w="896" w:type="dxa"/>
            <w:tcBorders>
              <w:top w:val="nil"/>
              <w:left w:val="nil"/>
              <w:bottom w:val="single" w:sz="4" w:space="0" w:color="auto"/>
              <w:right w:val="single" w:sz="4" w:space="0" w:color="auto"/>
            </w:tcBorders>
            <w:shd w:val="clear" w:color="auto" w:fill="auto"/>
            <w:noWrap/>
            <w:vAlign w:val="center"/>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Х</w:t>
            </w:r>
          </w:p>
        </w:tc>
        <w:tc>
          <w:tcPr>
            <w:tcW w:w="1162" w:type="dxa"/>
            <w:tcBorders>
              <w:top w:val="nil"/>
              <w:left w:val="nil"/>
              <w:bottom w:val="single" w:sz="4" w:space="0" w:color="auto"/>
              <w:right w:val="single" w:sz="4" w:space="0" w:color="auto"/>
            </w:tcBorders>
            <w:shd w:val="clear" w:color="auto" w:fill="auto"/>
            <w:noWrap/>
            <w:vAlign w:val="center"/>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100,00</w:t>
            </w:r>
          </w:p>
        </w:tc>
        <w:tc>
          <w:tcPr>
            <w:tcW w:w="1134" w:type="dxa"/>
            <w:tcBorders>
              <w:top w:val="nil"/>
              <w:left w:val="nil"/>
              <w:bottom w:val="single" w:sz="4" w:space="0" w:color="auto"/>
              <w:right w:val="single" w:sz="4" w:space="0" w:color="auto"/>
            </w:tcBorders>
            <w:shd w:val="clear" w:color="auto" w:fill="auto"/>
            <w:noWrap/>
            <w:vAlign w:val="center"/>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noWrap/>
            <w:vAlign w:val="center"/>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100,000</w:t>
            </w:r>
          </w:p>
        </w:tc>
      </w:tr>
      <w:tr w:rsidR="005C139F" w:rsidRPr="005C139F" w:rsidTr="005C139F">
        <w:trPr>
          <w:trHeight w:val="765"/>
        </w:trPr>
        <w:tc>
          <w:tcPr>
            <w:tcW w:w="594" w:type="dxa"/>
            <w:vMerge/>
            <w:tcBorders>
              <w:top w:val="nil"/>
              <w:left w:val="single" w:sz="4" w:space="0" w:color="auto"/>
              <w:bottom w:val="single" w:sz="4" w:space="0" w:color="auto"/>
              <w:right w:val="single" w:sz="4" w:space="0" w:color="auto"/>
            </w:tcBorders>
            <w:vAlign w:val="center"/>
            <w:hideMark/>
          </w:tcPr>
          <w:p w:rsidR="005C139F" w:rsidRPr="005C139F" w:rsidRDefault="005C139F" w:rsidP="005C139F">
            <w:pPr>
              <w:spacing w:after="0" w:line="240" w:lineRule="auto"/>
              <w:rPr>
                <w:rFonts w:ascii="Times New Roman" w:eastAsia="Times New Roman" w:hAnsi="Times New Roman" w:cs="Times New Roman"/>
                <w:sz w:val="24"/>
                <w:szCs w:val="24"/>
                <w:lang w:eastAsia="ru-RU"/>
              </w:rPr>
            </w:pPr>
          </w:p>
        </w:tc>
        <w:tc>
          <w:tcPr>
            <w:tcW w:w="1406" w:type="dxa"/>
            <w:vMerge/>
            <w:tcBorders>
              <w:top w:val="nil"/>
              <w:left w:val="single" w:sz="4" w:space="0" w:color="auto"/>
              <w:bottom w:val="single" w:sz="4" w:space="0" w:color="auto"/>
              <w:right w:val="single" w:sz="4" w:space="0" w:color="auto"/>
            </w:tcBorders>
            <w:vAlign w:val="center"/>
            <w:hideMark/>
          </w:tcPr>
          <w:p w:rsidR="005C139F" w:rsidRPr="005C139F" w:rsidRDefault="005C139F" w:rsidP="005C139F">
            <w:pPr>
              <w:spacing w:after="0" w:line="240" w:lineRule="auto"/>
              <w:rPr>
                <w:rFonts w:ascii="Times New Roman" w:eastAsia="Times New Roman" w:hAnsi="Times New Roman" w:cs="Times New Roman"/>
                <w:sz w:val="24"/>
                <w:szCs w:val="24"/>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5C139F" w:rsidRPr="005C139F" w:rsidRDefault="005C139F" w:rsidP="005C139F">
            <w:pPr>
              <w:spacing w:after="0" w:line="240" w:lineRule="auto"/>
              <w:rPr>
                <w:rFonts w:ascii="Times New Roman" w:eastAsia="Times New Roman" w:hAnsi="Times New Roman" w:cs="Times New Roman"/>
                <w:sz w:val="24"/>
                <w:szCs w:val="24"/>
                <w:lang w:eastAsia="ru-RU"/>
              </w:rPr>
            </w:pPr>
          </w:p>
        </w:tc>
        <w:tc>
          <w:tcPr>
            <w:tcW w:w="2268" w:type="dxa"/>
            <w:tcBorders>
              <w:top w:val="nil"/>
              <w:left w:val="nil"/>
              <w:bottom w:val="single" w:sz="4" w:space="0" w:color="auto"/>
              <w:right w:val="single" w:sz="4" w:space="0" w:color="auto"/>
            </w:tcBorders>
            <w:shd w:val="clear" w:color="auto" w:fill="auto"/>
            <w:vAlign w:val="center"/>
            <w:hideMark/>
          </w:tcPr>
          <w:p w:rsidR="005C139F" w:rsidRPr="005C139F" w:rsidRDefault="005C139F" w:rsidP="005C139F">
            <w:pPr>
              <w:spacing w:after="0" w:line="240" w:lineRule="auto"/>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в том числе по ГРБС:</w:t>
            </w:r>
          </w:p>
        </w:tc>
        <w:tc>
          <w:tcPr>
            <w:tcW w:w="940" w:type="dxa"/>
            <w:tcBorders>
              <w:top w:val="nil"/>
              <w:left w:val="nil"/>
              <w:bottom w:val="single" w:sz="4" w:space="0" w:color="auto"/>
              <w:right w:val="single" w:sz="4" w:space="0" w:color="auto"/>
            </w:tcBorders>
            <w:shd w:val="clear" w:color="auto" w:fill="auto"/>
            <w:vAlign w:val="center"/>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 </w:t>
            </w:r>
          </w:p>
        </w:tc>
        <w:tc>
          <w:tcPr>
            <w:tcW w:w="1186" w:type="dxa"/>
            <w:tcBorders>
              <w:top w:val="nil"/>
              <w:left w:val="nil"/>
              <w:bottom w:val="single" w:sz="4" w:space="0" w:color="auto"/>
              <w:right w:val="single" w:sz="4" w:space="0" w:color="auto"/>
            </w:tcBorders>
            <w:shd w:val="clear" w:color="auto" w:fill="auto"/>
            <w:noWrap/>
            <w:vAlign w:val="center"/>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 </w:t>
            </w:r>
          </w:p>
        </w:tc>
        <w:tc>
          <w:tcPr>
            <w:tcW w:w="1203" w:type="dxa"/>
            <w:tcBorders>
              <w:top w:val="nil"/>
              <w:left w:val="nil"/>
              <w:bottom w:val="single" w:sz="4" w:space="0" w:color="auto"/>
              <w:right w:val="single" w:sz="4" w:space="0" w:color="auto"/>
            </w:tcBorders>
            <w:shd w:val="clear" w:color="auto" w:fill="auto"/>
            <w:noWrap/>
            <w:vAlign w:val="center"/>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 </w:t>
            </w:r>
          </w:p>
        </w:tc>
        <w:tc>
          <w:tcPr>
            <w:tcW w:w="896" w:type="dxa"/>
            <w:tcBorders>
              <w:top w:val="nil"/>
              <w:left w:val="nil"/>
              <w:bottom w:val="single" w:sz="4" w:space="0" w:color="auto"/>
              <w:right w:val="single" w:sz="4" w:space="0" w:color="auto"/>
            </w:tcBorders>
            <w:shd w:val="clear" w:color="auto" w:fill="auto"/>
            <w:noWrap/>
            <w:vAlign w:val="center"/>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 </w:t>
            </w:r>
          </w:p>
        </w:tc>
        <w:tc>
          <w:tcPr>
            <w:tcW w:w="1162" w:type="dxa"/>
            <w:tcBorders>
              <w:top w:val="nil"/>
              <w:left w:val="nil"/>
              <w:bottom w:val="single" w:sz="4" w:space="0" w:color="auto"/>
              <w:right w:val="single" w:sz="4" w:space="0" w:color="auto"/>
            </w:tcBorders>
            <w:shd w:val="clear" w:color="auto" w:fill="auto"/>
            <w:vAlign w:val="center"/>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 </w:t>
            </w:r>
          </w:p>
        </w:tc>
        <w:tc>
          <w:tcPr>
            <w:tcW w:w="1276" w:type="dxa"/>
            <w:tcBorders>
              <w:top w:val="nil"/>
              <w:left w:val="nil"/>
              <w:bottom w:val="single" w:sz="4" w:space="0" w:color="auto"/>
              <w:right w:val="single" w:sz="4" w:space="0" w:color="auto"/>
            </w:tcBorders>
            <w:shd w:val="clear" w:color="auto" w:fill="auto"/>
            <w:noWrap/>
            <w:vAlign w:val="center"/>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 </w:t>
            </w:r>
          </w:p>
        </w:tc>
      </w:tr>
      <w:tr w:rsidR="005C139F" w:rsidRPr="005C139F" w:rsidTr="005C139F">
        <w:trPr>
          <w:trHeight w:val="829"/>
        </w:trPr>
        <w:tc>
          <w:tcPr>
            <w:tcW w:w="594" w:type="dxa"/>
            <w:vMerge/>
            <w:tcBorders>
              <w:top w:val="nil"/>
              <w:left w:val="single" w:sz="4" w:space="0" w:color="auto"/>
              <w:bottom w:val="single" w:sz="4" w:space="0" w:color="auto"/>
              <w:right w:val="single" w:sz="4" w:space="0" w:color="auto"/>
            </w:tcBorders>
            <w:vAlign w:val="center"/>
            <w:hideMark/>
          </w:tcPr>
          <w:p w:rsidR="005C139F" w:rsidRPr="005C139F" w:rsidRDefault="005C139F" w:rsidP="005C139F">
            <w:pPr>
              <w:spacing w:after="0" w:line="240" w:lineRule="auto"/>
              <w:rPr>
                <w:rFonts w:ascii="Times New Roman" w:eastAsia="Times New Roman" w:hAnsi="Times New Roman" w:cs="Times New Roman"/>
                <w:sz w:val="24"/>
                <w:szCs w:val="24"/>
                <w:lang w:eastAsia="ru-RU"/>
              </w:rPr>
            </w:pPr>
          </w:p>
        </w:tc>
        <w:tc>
          <w:tcPr>
            <w:tcW w:w="1406" w:type="dxa"/>
            <w:vMerge/>
            <w:tcBorders>
              <w:top w:val="nil"/>
              <w:left w:val="single" w:sz="4" w:space="0" w:color="auto"/>
              <w:bottom w:val="single" w:sz="4" w:space="0" w:color="auto"/>
              <w:right w:val="single" w:sz="4" w:space="0" w:color="auto"/>
            </w:tcBorders>
            <w:vAlign w:val="center"/>
            <w:hideMark/>
          </w:tcPr>
          <w:p w:rsidR="005C139F" w:rsidRPr="005C139F" w:rsidRDefault="005C139F" w:rsidP="005C139F">
            <w:pPr>
              <w:spacing w:after="0" w:line="240" w:lineRule="auto"/>
              <w:rPr>
                <w:rFonts w:ascii="Times New Roman" w:eastAsia="Times New Roman" w:hAnsi="Times New Roman" w:cs="Times New Roman"/>
                <w:sz w:val="24"/>
                <w:szCs w:val="24"/>
                <w:lang w:eastAsia="ru-RU"/>
              </w:rPr>
            </w:pPr>
          </w:p>
        </w:tc>
        <w:tc>
          <w:tcPr>
            <w:tcW w:w="1984" w:type="dxa"/>
            <w:vMerge/>
            <w:tcBorders>
              <w:top w:val="nil"/>
              <w:left w:val="single" w:sz="4" w:space="0" w:color="auto"/>
              <w:bottom w:val="single" w:sz="4" w:space="0" w:color="auto"/>
              <w:right w:val="single" w:sz="4" w:space="0" w:color="auto"/>
            </w:tcBorders>
            <w:vAlign w:val="center"/>
            <w:hideMark/>
          </w:tcPr>
          <w:p w:rsidR="005C139F" w:rsidRPr="005C139F" w:rsidRDefault="005C139F" w:rsidP="005C139F">
            <w:pPr>
              <w:spacing w:after="0" w:line="240" w:lineRule="auto"/>
              <w:rPr>
                <w:rFonts w:ascii="Times New Roman" w:eastAsia="Times New Roman" w:hAnsi="Times New Roman" w:cs="Times New Roman"/>
                <w:sz w:val="24"/>
                <w:szCs w:val="24"/>
                <w:lang w:eastAsia="ru-RU"/>
              </w:rPr>
            </w:pPr>
          </w:p>
        </w:tc>
        <w:tc>
          <w:tcPr>
            <w:tcW w:w="2268" w:type="dxa"/>
            <w:tcBorders>
              <w:top w:val="nil"/>
              <w:left w:val="nil"/>
              <w:bottom w:val="single" w:sz="4" w:space="0" w:color="auto"/>
              <w:right w:val="single" w:sz="4" w:space="0" w:color="auto"/>
            </w:tcBorders>
            <w:shd w:val="clear" w:color="auto" w:fill="auto"/>
            <w:vAlign w:val="center"/>
            <w:hideMark/>
          </w:tcPr>
          <w:p w:rsidR="005C139F" w:rsidRPr="005C139F" w:rsidRDefault="005C139F" w:rsidP="005C139F">
            <w:pPr>
              <w:spacing w:after="0" w:line="240" w:lineRule="auto"/>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Администрация Тасеевского района</w:t>
            </w:r>
          </w:p>
        </w:tc>
        <w:tc>
          <w:tcPr>
            <w:tcW w:w="940" w:type="dxa"/>
            <w:tcBorders>
              <w:top w:val="nil"/>
              <w:left w:val="nil"/>
              <w:bottom w:val="single" w:sz="4" w:space="0" w:color="auto"/>
              <w:right w:val="single" w:sz="4" w:space="0" w:color="auto"/>
            </w:tcBorders>
            <w:shd w:val="clear" w:color="auto" w:fill="auto"/>
            <w:vAlign w:val="center"/>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005</w:t>
            </w:r>
          </w:p>
        </w:tc>
        <w:tc>
          <w:tcPr>
            <w:tcW w:w="1186" w:type="dxa"/>
            <w:tcBorders>
              <w:top w:val="nil"/>
              <w:left w:val="nil"/>
              <w:bottom w:val="single" w:sz="4" w:space="0" w:color="auto"/>
              <w:right w:val="single" w:sz="4" w:space="0" w:color="auto"/>
            </w:tcBorders>
            <w:shd w:val="clear" w:color="auto" w:fill="auto"/>
            <w:noWrap/>
            <w:vAlign w:val="center"/>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Х</w:t>
            </w:r>
          </w:p>
        </w:tc>
        <w:tc>
          <w:tcPr>
            <w:tcW w:w="1203" w:type="dxa"/>
            <w:tcBorders>
              <w:top w:val="nil"/>
              <w:left w:val="nil"/>
              <w:bottom w:val="single" w:sz="4" w:space="0" w:color="auto"/>
              <w:right w:val="single" w:sz="4" w:space="0" w:color="auto"/>
            </w:tcBorders>
            <w:shd w:val="clear" w:color="auto" w:fill="auto"/>
            <w:noWrap/>
            <w:vAlign w:val="center"/>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Х</w:t>
            </w:r>
          </w:p>
        </w:tc>
        <w:tc>
          <w:tcPr>
            <w:tcW w:w="896" w:type="dxa"/>
            <w:tcBorders>
              <w:top w:val="nil"/>
              <w:left w:val="nil"/>
              <w:bottom w:val="single" w:sz="4" w:space="0" w:color="auto"/>
              <w:right w:val="single" w:sz="4" w:space="0" w:color="auto"/>
            </w:tcBorders>
            <w:shd w:val="clear" w:color="auto" w:fill="auto"/>
            <w:noWrap/>
            <w:vAlign w:val="center"/>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Х</w:t>
            </w:r>
          </w:p>
        </w:tc>
        <w:tc>
          <w:tcPr>
            <w:tcW w:w="1162" w:type="dxa"/>
            <w:tcBorders>
              <w:top w:val="nil"/>
              <w:left w:val="nil"/>
              <w:bottom w:val="single" w:sz="4" w:space="0" w:color="auto"/>
              <w:right w:val="single" w:sz="4" w:space="0" w:color="auto"/>
            </w:tcBorders>
            <w:shd w:val="clear" w:color="auto" w:fill="auto"/>
            <w:vAlign w:val="center"/>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100,00</w:t>
            </w:r>
          </w:p>
        </w:tc>
        <w:tc>
          <w:tcPr>
            <w:tcW w:w="1134" w:type="dxa"/>
            <w:tcBorders>
              <w:top w:val="nil"/>
              <w:left w:val="nil"/>
              <w:bottom w:val="single" w:sz="4" w:space="0" w:color="auto"/>
              <w:right w:val="single" w:sz="4" w:space="0" w:color="auto"/>
            </w:tcBorders>
            <w:shd w:val="clear" w:color="auto" w:fill="auto"/>
            <w:vAlign w:val="center"/>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0,00</w:t>
            </w:r>
          </w:p>
        </w:tc>
        <w:tc>
          <w:tcPr>
            <w:tcW w:w="1134" w:type="dxa"/>
            <w:tcBorders>
              <w:top w:val="nil"/>
              <w:left w:val="nil"/>
              <w:bottom w:val="single" w:sz="4" w:space="0" w:color="auto"/>
              <w:right w:val="single" w:sz="4" w:space="0" w:color="auto"/>
            </w:tcBorders>
            <w:shd w:val="clear" w:color="auto" w:fill="auto"/>
            <w:vAlign w:val="center"/>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0,00</w:t>
            </w:r>
          </w:p>
        </w:tc>
        <w:tc>
          <w:tcPr>
            <w:tcW w:w="1276" w:type="dxa"/>
            <w:tcBorders>
              <w:top w:val="nil"/>
              <w:left w:val="nil"/>
              <w:bottom w:val="single" w:sz="4" w:space="0" w:color="auto"/>
              <w:right w:val="single" w:sz="4" w:space="0" w:color="auto"/>
            </w:tcBorders>
            <w:shd w:val="clear" w:color="auto" w:fill="auto"/>
            <w:noWrap/>
            <w:vAlign w:val="center"/>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100,000</w:t>
            </w:r>
          </w:p>
        </w:tc>
      </w:tr>
    </w:tbl>
    <w:p w:rsidR="005C139F" w:rsidRDefault="005C139F" w:rsidP="0062612C">
      <w:pPr>
        <w:spacing w:after="0" w:line="240" w:lineRule="auto"/>
        <w:rPr>
          <w:rFonts w:ascii="Times New Roman" w:eastAsia="Times New Roman" w:hAnsi="Times New Roman" w:cs="Times New Roman"/>
          <w:sz w:val="24"/>
          <w:szCs w:val="24"/>
          <w:lang w:eastAsia="ru-RU"/>
        </w:rPr>
        <w:sectPr w:rsidR="005C139F" w:rsidSect="0062612C">
          <w:pgSz w:w="16840" w:h="11907" w:orient="landscape"/>
          <w:pgMar w:top="1701" w:right="567" w:bottom="567" w:left="851" w:header="720" w:footer="720" w:gutter="0"/>
          <w:cols w:space="720"/>
          <w:docGrid w:linePitch="299" w:charSpace="36864"/>
        </w:sectPr>
      </w:pPr>
    </w:p>
    <w:tbl>
      <w:tblPr>
        <w:tblW w:w="15041" w:type="dxa"/>
        <w:tblInd w:w="93" w:type="dxa"/>
        <w:tblLayout w:type="fixed"/>
        <w:tblLook w:val="04A0" w:firstRow="1" w:lastRow="0" w:firstColumn="1" w:lastColumn="0" w:noHBand="0" w:noVBand="1"/>
      </w:tblPr>
      <w:tblGrid>
        <w:gridCol w:w="540"/>
        <w:gridCol w:w="1900"/>
        <w:gridCol w:w="2253"/>
        <w:gridCol w:w="3280"/>
        <w:gridCol w:w="1681"/>
        <w:gridCol w:w="1701"/>
        <w:gridCol w:w="1701"/>
        <w:gridCol w:w="1985"/>
      </w:tblGrid>
      <w:tr w:rsidR="005C139F" w:rsidRPr="005C139F" w:rsidTr="005C139F">
        <w:trPr>
          <w:trHeight w:val="1320"/>
        </w:trPr>
        <w:tc>
          <w:tcPr>
            <w:tcW w:w="540" w:type="dxa"/>
            <w:tcBorders>
              <w:top w:val="nil"/>
              <w:left w:val="nil"/>
              <w:bottom w:val="nil"/>
              <w:right w:val="nil"/>
            </w:tcBorders>
            <w:shd w:val="clear" w:color="auto" w:fill="auto"/>
            <w:noWrap/>
            <w:vAlign w:val="bottom"/>
            <w:hideMark/>
          </w:tcPr>
          <w:p w:rsidR="005C139F" w:rsidRPr="005C139F" w:rsidRDefault="005C139F" w:rsidP="005C139F">
            <w:pPr>
              <w:spacing w:after="0" w:line="240" w:lineRule="auto"/>
              <w:rPr>
                <w:rFonts w:ascii="Times New Roman" w:eastAsia="Times New Roman" w:hAnsi="Times New Roman" w:cs="Times New Roman"/>
                <w:sz w:val="24"/>
                <w:szCs w:val="24"/>
                <w:lang w:eastAsia="ru-RU"/>
              </w:rPr>
            </w:pPr>
          </w:p>
        </w:tc>
        <w:tc>
          <w:tcPr>
            <w:tcW w:w="1900" w:type="dxa"/>
            <w:tcBorders>
              <w:top w:val="nil"/>
              <w:left w:val="nil"/>
              <w:bottom w:val="nil"/>
              <w:right w:val="nil"/>
            </w:tcBorders>
            <w:shd w:val="clear" w:color="auto" w:fill="auto"/>
            <w:noWrap/>
            <w:vAlign w:val="bottom"/>
            <w:hideMark/>
          </w:tcPr>
          <w:p w:rsidR="005C139F" w:rsidRPr="005C139F" w:rsidRDefault="005C139F" w:rsidP="005C139F">
            <w:pPr>
              <w:spacing w:after="0" w:line="240" w:lineRule="auto"/>
              <w:rPr>
                <w:rFonts w:ascii="Times New Roman" w:eastAsia="Times New Roman" w:hAnsi="Times New Roman" w:cs="Times New Roman"/>
                <w:sz w:val="24"/>
                <w:szCs w:val="24"/>
                <w:lang w:eastAsia="ru-RU"/>
              </w:rPr>
            </w:pPr>
          </w:p>
        </w:tc>
        <w:tc>
          <w:tcPr>
            <w:tcW w:w="2253" w:type="dxa"/>
            <w:tcBorders>
              <w:top w:val="nil"/>
              <w:left w:val="nil"/>
              <w:bottom w:val="nil"/>
              <w:right w:val="nil"/>
            </w:tcBorders>
            <w:shd w:val="clear" w:color="auto" w:fill="auto"/>
            <w:noWrap/>
            <w:vAlign w:val="bottom"/>
            <w:hideMark/>
          </w:tcPr>
          <w:p w:rsidR="005C139F" w:rsidRPr="005C139F" w:rsidRDefault="005C139F" w:rsidP="005C139F">
            <w:pPr>
              <w:spacing w:after="0" w:line="240" w:lineRule="auto"/>
              <w:rPr>
                <w:rFonts w:ascii="Times New Roman" w:eastAsia="Times New Roman" w:hAnsi="Times New Roman" w:cs="Times New Roman"/>
                <w:sz w:val="24"/>
                <w:szCs w:val="24"/>
                <w:lang w:eastAsia="ru-RU"/>
              </w:rPr>
            </w:pPr>
          </w:p>
        </w:tc>
        <w:tc>
          <w:tcPr>
            <w:tcW w:w="3280" w:type="dxa"/>
            <w:tcBorders>
              <w:top w:val="nil"/>
              <w:left w:val="nil"/>
              <w:bottom w:val="nil"/>
              <w:right w:val="nil"/>
            </w:tcBorders>
            <w:shd w:val="clear" w:color="auto" w:fill="auto"/>
            <w:noWrap/>
            <w:vAlign w:val="bottom"/>
            <w:hideMark/>
          </w:tcPr>
          <w:p w:rsidR="005C139F" w:rsidRPr="005C139F" w:rsidRDefault="005C139F" w:rsidP="005C139F">
            <w:pPr>
              <w:spacing w:after="0" w:line="240" w:lineRule="auto"/>
              <w:rPr>
                <w:rFonts w:ascii="Times New Roman" w:eastAsia="Times New Roman" w:hAnsi="Times New Roman" w:cs="Times New Roman"/>
                <w:sz w:val="24"/>
                <w:szCs w:val="24"/>
                <w:lang w:eastAsia="ru-RU"/>
              </w:rPr>
            </w:pPr>
          </w:p>
        </w:tc>
        <w:tc>
          <w:tcPr>
            <w:tcW w:w="1681" w:type="dxa"/>
            <w:tcBorders>
              <w:top w:val="nil"/>
              <w:left w:val="nil"/>
              <w:bottom w:val="nil"/>
              <w:right w:val="nil"/>
            </w:tcBorders>
            <w:shd w:val="clear" w:color="auto" w:fill="auto"/>
            <w:hideMark/>
          </w:tcPr>
          <w:p w:rsidR="005C139F" w:rsidRPr="005C139F" w:rsidRDefault="005C139F" w:rsidP="005C139F">
            <w:pPr>
              <w:spacing w:after="0" w:line="240" w:lineRule="auto"/>
              <w:rPr>
                <w:rFonts w:ascii="Times New Roman" w:eastAsia="Times New Roman" w:hAnsi="Times New Roman" w:cs="Times New Roman"/>
                <w:sz w:val="24"/>
                <w:szCs w:val="24"/>
                <w:lang w:eastAsia="ru-RU"/>
              </w:rPr>
            </w:pPr>
          </w:p>
        </w:tc>
        <w:tc>
          <w:tcPr>
            <w:tcW w:w="5387" w:type="dxa"/>
            <w:gridSpan w:val="3"/>
            <w:tcBorders>
              <w:top w:val="nil"/>
              <w:left w:val="nil"/>
              <w:bottom w:val="nil"/>
              <w:right w:val="nil"/>
            </w:tcBorders>
            <w:shd w:val="clear" w:color="auto" w:fill="auto"/>
            <w:hideMark/>
          </w:tcPr>
          <w:p w:rsidR="005C139F" w:rsidRPr="005C139F" w:rsidRDefault="005C139F" w:rsidP="005C139F">
            <w:pPr>
              <w:spacing w:after="0" w:line="240" w:lineRule="auto"/>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Приложение № 5</w:t>
            </w:r>
            <w:r w:rsidRPr="005C139F">
              <w:rPr>
                <w:rFonts w:ascii="Times New Roman" w:eastAsia="Times New Roman" w:hAnsi="Times New Roman" w:cs="Times New Roman"/>
                <w:sz w:val="24"/>
                <w:szCs w:val="24"/>
                <w:lang w:eastAsia="ru-RU"/>
              </w:rPr>
              <w:br/>
              <w:t xml:space="preserve">к муниципальной программе </w:t>
            </w:r>
            <w:r w:rsidRPr="005C139F">
              <w:rPr>
                <w:rFonts w:ascii="Times New Roman" w:eastAsia="Times New Roman" w:hAnsi="Times New Roman" w:cs="Times New Roman"/>
                <w:sz w:val="24"/>
                <w:szCs w:val="24"/>
                <w:lang w:eastAsia="ru-RU"/>
              </w:rPr>
              <w:br/>
              <w:t xml:space="preserve">"Создание условий для обеспечения доступным и </w:t>
            </w:r>
            <w:r w:rsidRPr="005C139F">
              <w:rPr>
                <w:rFonts w:ascii="Times New Roman" w:eastAsia="Times New Roman" w:hAnsi="Times New Roman" w:cs="Times New Roman"/>
                <w:sz w:val="24"/>
                <w:szCs w:val="24"/>
                <w:lang w:eastAsia="ru-RU"/>
              </w:rPr>
              <w:br/>
              <w:t>комфортным жильем граждан Тасеевского района"</w:t>
            </w:r>
          </w:p>
        </w:tc>
      </w:tr>
      <w:tr w:rsidR="005C139F" w:rsidRPr="005C139F" w:rsidTr="005C139F">
        <w:trPr>
          <w:trHeight w:val="158"/>
        </w:trPr>
        <w:tc>
          <w:tcPr>
            <w:tcW w:w="540" w:type="dxa"/>
            <w:tcBorders>
              <w:top w:val="nil"/>
              <w:left w:val="nil"/>
              <w:bottom w:val="nil"/>
              <w:right w:val="nil"/>
            </w:tcBorders>
            <w:shd w:val="clear" w:color="auto" w:fill="auto"/>
            <w:noWrap/>
            <w:vAlign w:val="bottom"/>
            <w:hideMark/>
          </w:tcPr>
          <w:p w:rsidR="005C139F" w:rsidRPr="005C139F" w:rsidRDefault="005C139F" w:rsidP="005C139F">
            <w:pPr>
              <w:spacing w:after="0" w:line="240" w:lineRule="auto"/>
              <w:rPr>
                <w:rFonts w:ascii="Times New Roman" w:eastAsia="Times New Roman" w:hAnsi="Times New Roman" w:cs="Times New Roman"/>
                <w:sz w:val="24"/>
                <w:szCs w:val="24"/>
                <w:lang w:eastAsia="ru-RU"/>
              </w:rPr>
            </w:pPr>
          </w:p>
        </w:tc>
        <w:tc>
          <w:tcPr>
            <w:tcW w:w="1900" w:type="dxa"/>
            <w:tcBorders>
              <w:top w:val="nil"/>
              <w:left w:val="nil"/>
              <w:bottom w:val="nil"/>
              <w:right w:val="nil"/>
            </w:tcBorders>
            <w:shd w:val="clear" w:color="auto" w:fill="auto"/>
            <w:noWrap/>
            <w:vAlign w:val="bottom"/>
            <w:hideMark/>
          </w:tcPr>
          <w:p w:rsidR="005C139F" w:rsidRPr="005C139F" w:rsidRDefault="005C139F" w:rsidP="005C139F">
            <w:pPr>
              <w:spacing w:after="0" w:line="240" w:lineRule="auto"/>
              <w:rPr>
                <w:rFonts w:ascii="Times New Roman" w:eastAsia="Times New Roman" w:hAnsi="Times New Roman" w:cs="Times New Roman"/>
                <w:sz w:val="24"/>
                <w:szCs w:val="24"/>
                <w:lang w:eastAsia="ru-RU"/>
              </w:rPr>
            </w:pPr>
          </w:p>
        </w:tc>
        <w:tc>
          <w:tcPr>
            <w:tcW w:w="2253" w:type="dxa"/>
            <w:tcBorders>
              <w:top w:val="nil"/>
              <w:left w:val="nil"/>
              <w:bottom w:val="nil"/>
              <w:right w:val="nil"/>
            </w:tcBorders>
            <w:shd w:val="clear" w:color="auto" w:fill="auto"/>
            <w:noWrap/>
            <w:vAlign w:val="bottom"/>
            <w:hideMark/>
          </w:tcPr>
          <w:p w:rsidR="005C139F" w:rsidRPr="005C139F" w:rsidRDefault="005C139F" w:rsidP="005C139F">
            <w:pPr>
              <w:spacing w:after="0" w:line="240" w:lineRule="auto"/>
              <w:rPr>
                <w:rFonts w:ascii="Times New Roman" w:eastAsia="Times New Roman" w:hAnsi="Times New Roman" w:cs="Times New Roman"/>
                <w:sz w:val="24"/>
                <w:szCs w:val="24"/>
                <w:lang w:eastAsia="ru-RU"/>
              </w:rPr>
            </w:pPr>
          </w:p>
        </w:tc>
        <w:tc>
          <w:tcPr>
            <w:tcW w:w="3280" w:type="dxa"/>
            <w:tcBorders>
              <w:top w:val="nil"/>
              <w:left w:val="nil"/>
              <w:bottom w:val="nil"/>
              <w:right w:val="nil"/>
            </w:tcBorders>
            <w:shd w:val="clear" w:color="auto" w:fill="auto"/>
            <w:noWrap/>
            <w:vAlign w:val="bottom"/>
            <w:hideMark/>
          </w:tcPr>
          <w:p w:rsidR="005C139F" w:rsidRPr="005C139F" w:rsidRDefault="005C139F" w:rsidP="005C139F">
            <w:pPr>
              <w:spacing w:after="0" w:line="240" w:lineRule="auto"/>
              <w:rPr>
                <w:rFonts w:ascii="Times New Roman" w:eastAsia="Times New Roman" w:hAnsi="Times New Roman" w:cs="Times New Roman"/>
                <w:sz w:val="24"/>
                <w:szCs w:val="24"/>
                <w:lang w:eastAsia="ru-RU"/>
              </w:rPr>
            </w:pPr>
          </w:p>
        </w:tc>
        <w:tc>
          <w:tcPr>
            <w:tcW w:w="1681" w:type="dxa"/>
            <w:tcBorders>
              <w:top w:val="nil"/>
              <w:left w:val="nil"/>
              <w:bottom w:val="nil"/>
              <w:right w:val="nil"/>
            </w:tcBorders>
            <w:shd w:val="clear" w:color="auto" w:fill="auto"/>
            <w:hideMark/>
          </w:tcPr>
          <w:p w:rsidR="005C139F" w:rsidRPr="005C139F" w:rsidRDefault="005C139F" w:rsidP="005C139F">
            <w:pPr>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nil"/>
              <w:right w:val="nil"/>
            </w:tcBorders>
            <w:shd w:val="clear" w:color="auto" w:fill="auto"/>
            <w:hideMark/>
          </w:tcPr>
          <w:p w:rsidR="005C139F" w:rsidRPr="005C139F" w:rsidRDefault="005C139F" w:rsidP="005C139F">
            <w:pPr>
              <w:spacing w:after="0" w:line="240" w:lineRule="auto"/>
              <w:rPr>
                <w:rFonts w:ascii="Times New Roman" w:eastAsia="Times New Roman" w:hAnsi="Times New Roman" w:cs="Times New Roman"/>
                <w:sz w:val="24"/>
                <w:szCs w:val="24"/>
                <w:lang w:eastAsia="ru-RU"/>
              </w:rPr>
            </w:pPr>
          </w:p>
        </w:tc>
        <w:tc>
          <w:tcPr>
            <w:tcW w:w="1701" w:type="dxa"/>
            <w:tcBorders>
              <w:top w:val="nil"/>
              <w:left w:val="nil"/>
              <w:bottom w:val="nil"/>
              <w:right w:val="nil"/>
            </w:tcBorders>
            <w:shd w:val="clear" w:color="auto" w:fill="auto"/>
            <w:hideMark/>
          </w:tcPr>
          <w:p w:rsidR="005C139F" w:rsidRPr="005C139F" w:rsidRDefault="005C139F" w:rsidP="005C139F">
            <w:pPr>
              <w:spacing w:after="0" w:line="240" w:lineRule="auto"/>
              <w:rPr>
                <w:rFonts w:ascii="Times New Roman" w:eastAsia="Times New Roman" w:hAnsi="Times New Roman" w:cs="Times New Roman"/>
                <w:sz w:val="24"/>
                <w:szCs w:val="24"/>
                <w:lang w:eastAsia="ru-RU"/>
              </w:rPr>
            </w:pPr>
          </w:p>
        </w:tc>
        <w:tc>
          <w:tcPr>
            <w:tcW w:w="1985" w:type="dxa"/>
            <w:tcBorders>
              <w:top w:val="nil"/>
              <w:left w:val="nil"/>
              <w:bottom w:val="nil"/>
              <w:right w:val="nil"/>
            </w:tcBorders>
            <w:shd w:val="clear" w:color="auto" w:fill="auto"/>
            <w:hideMark/>
          </w:tcPr>
          <w:p w:rsidR="005C139F" w:rsidRPr="005C139F" w:rsidRDefault="005C139F" w:rsidP="005C139F">
            <w:pPr>
              <w:spacing w:after="0" w:line="240" w:lineRule="auto"/>
              <w:rPr>
                <w:rFonts w:ascii="Times New Roman" w:eastAsia="Times New Roman" w:hAnsi="Times New Roman" w:cs="Times New Roman"/>
                <w:sz w:val="24"/>
                <w:szCs w:val="24"/>
                <w:lang w:eastAsia="ru-RU"/>
              </w:rPr>
            </w:pPr>
          </w:p>
        </w:tc>
      </w:tr>
      <w:tr w:rsidR="005C139F" w:rsidRPr="005C139F" w:rsidTr="005C139F">
        <w:trPr>
          <w:trHeight w:val="750"/>
        </w:trPr>
        <w:tc>
          <w:tcPr>
            <w:tcW w:w="15041" w:type="dxa"/>
            <w:gridSpan w:val="8"/>
            <w:tcBorders>
              <w:top w:val="nil"/>
              <w:left w:val="nil"/>
              <w:bottom w:val="nil"/>
              <w:right w:val="nil"/>
            </w:tcBorders>
            <w:shd w:val="clear" w:color="auto" w:fill="auto"/>
            <w:vAlign w:val="bottom"/>
            <w:hideMark/>
          </w:tcPr>
          <w:p w:rsidR="005C139F" w:rsidRPr="005C139F" w:rsidRDefault="005C139F" w:rsidP="005C139F">
            <w:pPr>
              <w:spacing w:after="0" w:line="240" w:lineRule="auto"/>
              <w:jc w:val="center"/>
              <w:rPr>
                <w:rFonts w:ascii="Times New Roman" w:eastAsia="Times New Roman" w:hAnsi="Times New Roman" w:cs="Times New Roman"/>
                <w:sz w:val="28"/>
                <w:szCs w:val="28"/>
                <w:lang w:eastAsia="ru-RU"/>
              </w:rPr>
            </w:pPr>
            <w:r w:rsidRPr="005C139F">
              <w:rPr>
                <w:rFonts w:ascii="Times New Roman" w:eastAsia="Times New Roman" w:hAnsi="Times New Roman" w:cs="Times New Roman"/>
                <w:sz w:val="28"/>
                <w:szCs w:val="28"/>
                <w:lang w:eastAsia="ru-RU"/>
              </w:rPr>
              <w:t>Информация об источниках финансирования подпрограмм, отдельных мероприятий муниципальной программы (средства районного бюджета, в том числе средства, поступившие из бюджетов других уровней бюджетной системы, бюджетов государственных внебюджетных фондов)</w:t>
            </w:r>
          </w:p>
        </w:tc>
      </w:tr>
      <w:tr w:rsidR="005C139F" w:rsidRPr="005C139F" w:rsidTr="005C139F">
        <w:trPr>
          <w:trHeight w:val="210"/>
        </w:trPr>
        <w:tc>
          <w:tcPr>
            <w:tcW w:w="540" w:type="dxa"/>
            <w:tcBorders>
              <w:top w:val="nil"/>
              <w:left w:val="nil"/>
              <w:bottom w:val="nil"/>
              <w:right w:val="nil"/>
            </w:tcBorders>
            <w:shd w:val="clear" w:color="auto" w:fill="auto"/>
            <w:noWrap/>
            <w:vAlign w:val="bottom"/>
            <w:hideMark/>
          </w:tcPr>
          <w:p w:rsidR="005C139F" w:rsidRPr="005C139F" w:rsidRDefault="005C139F" w:rsidP="005C139F">
            <w:pPr>
              <w:spacing w:after="0" w:line="240" w:lineRule="auto"/>
              <w:rPr>
                <w:rFonts w:ascii="Times New Roman" w:eastAsia="Times New Roman" w:hAnsi="Times New Roman" w:cs="Times New Roman"/>
                <w:sz w:val="24"/>
                <w:szCs w:val="24"/>
                <w:lang w:eastAsia="ru-RU"/>
              </w:rPr>
            </w:pPr>
          </w:p>
        </w:tc>
        <w:tc>
          <w:tcPr>
            <w:tcW w:w="1900" w:type="dxa"/>
            <w:tcBorders>
              <w:top w:val="nil"/>
              <w:left w:val="nil"/>
              <w:bottom w:val="nil"/>
              <w:right w:val="nil"/>
            </w:tcBorders>
            <w:shd w:val="clear" w:color="auto" w:fill="auto"/>
            <w:noWrap/>
            <w:vAlign w:val="bottom"/>
            <w:hideMark/>
          </w:tcPr>
          <w:p w:rsidR="005C139F" w:rsidRPr="005C139F" w:rsidRDefault="005C139F" w:rsidP="005C139F">
            <w:pPr>
              <w:spacing w:after="0" w:line="240" w:lineRule="auto"/>
              <w:rPr>
                <w:rFonts w:ascii="Times New Roman" w:eastAsia="Times New Roman" w:hAnsi="Times New Roman" w:cs="Times New Roman"/>
                <w:sz w:val="28"/>
                <w:szCs w:val="28"/>
                <w:lang w:eastAsia="ru-RU"/>
              </w:rPr>
            </w:pPr>
          </w:p>
        </w:tc>
        <w:tc>
          <w:tcPr>
            <w:tcW w:w="2253" w:type="dxa"/>
            <w:tcBorders>
              <w:top w:val="nil"/>
              <w:left w:val="nil"/>
              <w:bottom w:val="nil"/>
              <w:right w:val="nil"/>
            </w:tcBorders>
            <w:shd w:val="clear" w:color="auto" w:fill="auto"/>
            <w:noWrap/>
            <w:vAlign w:val="bottom"/>
            <w:hideMark/>
          </w:tcPr>
          <w:p w:rsidR="005C139F" w:rsidRPr="005C139F" w:rsidRDefault="005C139F" w:rsidP="005C139F">
            <w:pPr>
              <w:spacing w:after="0" w:line="240" w:lineRule="auto"/>
              <w:rPr>
                <w:rFonts w:ascii="Times New Roman" w:eastAsia="Times New Roman" w:hAnsi="Times New Roman" w:cs="Times New Roman"/>
                <w:sz w:val="28"/>
                <w:szCs w:val="28"/>
                <w:lang w:eastAsia="ru-RU"/>
              </w:rPr>
            </w:pPr>
          </w:p>
        </w:tc>
        <w:tc>
          <w:tcPr>
            <w:tcW w:w="3280" w:type="dxa"/>
            <w:tcBorders>
              <w:top w:val="nil"/>
              <w:left w:val="nil"/>
              <w:bottom w:val="nil"/>
              <w:right w:val="nil"/>
            </w:tcBorders>
            <w:shd w:val="clear" w:color="auto" w:fill="auto"/>
            <w:noWrap/>
            <w:vAlign w:val="bottom"/>
            <w:hideMark/>
          </w:tcPr>
          <w:p w:rsidR="005C139F" w:rsidRPr="005C139F" w:rsidRDefault="005C139F" w:rsidP="005C139F">
            <w:pPr>
              <w:spacing w:after="0" w:line="240" w:lineRule="auto"/>
              <w:rPr>
                <w:rFonts w:ascii="Times New Roman" w:eastAsia="Times New Roman" w:hAnsi="Times New Roman" w:cs="Times New Roman"/>
                <w:sz w:val="28"/>
                <w:szCs w:val="28"/>
                <w:lang w:eastAsia="ru-RU"/>
              </w:rPr>
            </w:pPr>
          </w:p>
        </w:tc>
        <w:tc>
          <w:tcPr>
            <w:tcW w:w="1681" w:type="dxa"/>
            <w:tcBorders>
              <w:top w:val="nil"/>
              <w:left w:val="nil"/>
              <w:bottom w:val="nil"/>
              <w:right w:val="nil"/>
            </w:tcBorders>
            <w:shd w:val="clear" w:color="auto" w:fill="auto"/>
            <w:noWrap/>
            <w:vAlign w:val="bottom"/>
            <w:hideMark/>
          </w:tcPr>
          <w:p w:rsidR="005C139F" w:rsidRPr="005C139F" w:rsidRDefault="005C139F" w:rsidP="005C139F">
            <w:pPr>
              <w:spacing w:after="0" w:line="240" w:lineRule="auto"/>
              <w:rPr>
                <w:rFonts w:ascii="Times New Roman" w:eastAsia="Times New Roman" w:hAnsi="Times New Roman" w:cs="Times New Roman"/>
                <w:sz w:val="28"/>
                <w:szCs w:val="28"/>
                <w:lang w:eastAsia="ru-RU"/>
              </w:rPr>
            </w:pPr>
          </w:p>
        </w:tc>
        <w:tc>
          <w:tcPr>
            <w:tcW w:w="1701" w:type="dxa"/>
            <w:tcBorders>
              <w:top w:val="nil"/>
              <w:left w:val="nil"/>
              <w:bottom w:val="nil"/>
              <w:right w:val="nil"/>
            </w:tcBorders>
            <w:shd w:val="clear" w:color="auto" w:fill="auto"/>
            <w:noWrap/>
            <w:vAlign w:val="bottom"/>
            <w:hideMark/>
          </w:tcPr>
          <w:p w:rsidR="005C139F" w:rsidRPr="005C139F" w:rsidRDefault="005C139F" w:rsidP="005C139F">
            <w:pPr>
              <w:spacing w:after="0" w:line="240" w:lineRule="auto"/>
              <w:rPr>
                <w:rFonts w:ascii="Times New Roman" w:eastAsia="Times New Roman" w:hAnsi="Times New Roman" w:cs="Times New Roman"/>
                <w:sz w:val="28"/>
                <w:szCs w:val="28"/>
                <w:lang w:eastAsia="ru-RU"/>
              </w:rPr>
            </w:pPr>
          </w:p>
        </w:tc>
        <w:tc>
          <w:tcPr>
            <w:tcW w:w="1701" w:type="dxa"/>
            <w:tcBorders>
              <w:top w:val="nil"/>
              <w:left w:val="nil"/>
              <w:bottom w:val="nil"/>
              <w:right w:val="nil"/>
            </w:tcBorders>
            <w:shd w:val="clear" w:color="auto" w:fill="auto"/>
            <w:noWrap/>
            <w:vAlign w:val="bottom"/>
            <w:hideMark/>
          </w:tcPr>
          <w:p w:rsidR="005C139F" w:rsidRPr="005C139F" w:rsidRDefault="005C139F" w:rsidP="005C139F">
            <w:pPr>
              <w:spacing w:after="0" w:line="240" w:lineRule="auto"/>
              <w:rPr>
                <w:rFonts w:ascii="Times New Roman" w:eastAsia="Times New Roman" w:hAnsi="Times New Roman" w:cs="Times New Roman"/>
                <w:sz w:val="28"/>
                <w:szCs w:val="28"/>
                <w:lang w:eastAsia="ru-RU"/>
              </w:rPr>
            </w:pPr>
          </w:p>
        </w:tc>
        <w:tc>
          <w:tcPr>
            <w:tcW w:w="1985" w:type="dxa"/>
            <w:tcBorders>
              <w:top w:val="nil"/>
              <w:left w:val="nil"/>
              <w:bottom w:val="nil"/>
              <w:right w:val="nil"/>
            </w:tcBorders>
            <w:shd w:val="clear" w:color="auto" w:fill="auto"/>
            <w:noWrap/>
            <w:vAlign w:val="bottom"/>
            <w:hideMark/>
          </w:tcPr>
          <w:p w:rsidR="005C139F" w:rsidRPr="005C139F" w:rsidRDefault="005C139F" w:rsidP="005C139F">
            <w:pPr>
              <w:spacing w:after="0" w:line="240" w:lineRule="auto"/>
              <w:rPr>
                <w:rFonts w:ascii="Times New Roman" w:eastAsia="Times New Roman" w:hAnsi="Times New Roman" w:cs="Times New Roman"/>
                <w:sz w:val="28"/>
                <w:szCs w:val="28"/>
                <w:lang w:eastAsia="ru-RU"/>
              </w:rPr>
            </w:pPr>
          </w:p>
        </w:tc>
      </w:tr>
      <w:tr w:rsidR="005C139F" w:rsidRPr="005C139F" w:rsidTr="005C139F">
        <w:trPr>
          <w:trHeight w:val="1272"/>
        </w:trPr>
        <w:tc>
          <w:tcPr>
            <w:tcW w:w="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 п/п</w:t>
            </w:r>
          </w:p>
        </w:tc>
        <w:tc>
          <w:tcPr>
            <w:tcW w:w="1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 xml:space="preserve">Статус </w:t>
            </w:r>
          </w:p>
        </w:tc>
        <w:tc>
          <w:tcPr>
            <w:tcW w:w="22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 xml:space="preserve">Наименование муниципальной программы, подпрограммы </w:t>
            </w:r>
          </w:p>
        </w:tc>
        <w:tc>
          <w:tcPr>
            <w:tcW w:w="32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Уровень бюджетной системы/ источники финансирования</w:t>
            </w:r>
          </w:p>
        </w:tc>
        <w:tc>
          <w:tcPr>
            <w:tcW w:w="1681" w:type="dxa"/>
            <w:tcBorders>
              <w:top w:val="single" w:sz="4" w:space="0" w:color="auto"/>
              <w:left w:val="nil"/>
              <w:bottom w:val="single" w:sz="4" w:space="0" w:color="auto"/>
              <w:right w:val="single" w:sz="4" w:space="0" w:color="auto"/>
            </w:tcBorders>
            <w:shd w:val="clear" w:color="auto" w:fill="auto"/>
            <w:vAlign w:val="center"/>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 xml:space="preserve">Очередной финансовый </w:t>
            </w:r>
            <w:r w:rsidRPr="005C139F">
              <w:rPr>
                <w:rFonts w:ascii="Times New Roman" w:eastAsia="Times New Roman" w:hAnsi="Times New Roman" w:cs="Times New Roman"/>
                <w:sz w:val="24"/>
                <w:szCs w:val="24"/>
                <w:lang w:eastAsia="ru-RU"/>
              </w:rPr>
              <w:br/>
              <w:t>2018 год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Первый год планового периода</w:t>
            </w:r>
            <w:r w:rsidRPr="005C139F">
              <w:rPr>
                <w:rFonts w:ascii="Times New Roman" w:eastAsia="Times New Roman" w:hAnsi="Times New Roman" w:cs="Times New Roman"/>
                <w:sz w:val="24"/>
                <w:szCs w:val="24"/>
                <w:lang w:eastAsia="ru-RU"/>
              </w:rPr>
              <w:br/>
              <w:t>2019</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Второй год планового периода</w:t>
            </w:r>
            <w:r w:rsidRPr="005C139F">
              <w:rPr>
                <w:rFonts w:ascii="Times New Roman" w:eastAsia="Times New Roman" w:hAnsi="Times New Roman" w:cs="Times New Roman"/>
                <w:sz w:val="24"/>
                <w:szCs w:val="24"/>
                <w:lang w:eastAsia="ru-RU"/>
              </w:rPr>
              <w:br/>
              <w:t>2020</w:t>
            </w:r>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Итого на очередной финансовый год и плановый период 2018-2020</w:t>
            </w:r>
          </w:p>
        </w:tc>
      </w:tr>
      <w:tr w:rsidR="005C139F" w:rsidRPr="005C139F" w:rsidTr="005C139F">
        <w:trPr>
          <w:trHeight w:val="492"/>
        </w:trPr>
        <w:tc>
          <w:tcPr>
            <w:tcW w:w="540" w:type="dxa"/>
            <w:vMerge/>
            <w:tcBorders>
              <w:top w:val="single" w:sz="4" w:space="0" w:color="auto"/>
              <w:left w:val="single" w:sz="4" w:space="0" w:color="auto"/>
              <w:bottom w:val="single" w:sz="4" w:space="0" w:color="auto"/>
              <w:right w:val="single" w:sz="4" w:space="0" w:color="auto"/>
            </w:tcBorders>
            <w:vAlign w:val="center"/>
            <w:hideMark/>
          </w:tcPr>
          <w:p w:rsidR="005C139F" w:rsidRPr="005C139F" w:rsidRDefault="005C139F" w:rsidP="005C139F">
            <w:pPr>
              <w:spacing w:after="0" w:line="240" w:lineRule="auto"/>
              <w:rPr>
                <w:rFonts w:ascii="Times New Roman" w:eastAsia="Times New Roman" w:hAnsi="Times New Roman" w:cs="Times New Roman"/>
                <w:sz w:val="24"/>
                <w:szCs w:val="24"/>
                <w:lang w:eastAsia="ru-RU"/>
              </w:rPr>
            </w:pPr>
          </w:p>
        </w:tc>
        <w:tc>
          <w:tcPr>
            <w:tcW w:w="1900" w:type="dxa"/>
            <w:vMerge/>
            <w:tcBorders>
              <w:top w:val="single" w:sz="4" w:space="0" w:color="auto"/>
              <w:left w:val="single" w:sz="4" w:space="0" w:color="auto"/>
              <w:bottom w:val="single" w:sz="4" w:space="0" w:color="auto"/>
              <w:right w:val="single" w:sz="4" w:space="0" w:color="auto"/>
            </w:tcBorders>
            <w:vAlign w:val="center"/>
            <w:hideMark/>
          </w:tcPr>
          <w:p w:rsidR="005C139F" w:rsidRPr="005C139F" w:rsidRDefault="005C139F" w:rsidP="005C139F">
            <w:pPr>
              <w:spacing w:after="0" w:line="240" w:lineRule="auto"/>
              <w:rPr>
                <w:rFonts w:ascii="Times New Roman" w:eastAsia="Times New Roman" w:hAnsi="Times New Roman" w:cs="Times New Roman"/>
                <w:sz w:val="24"/>
                <w:szCs w:val="24"/>
                <w:lang w:eastAsia="ru-RU"/>
              </w:rPr>
            </w:pPr>
          </w:p>
        </w:tc>
        <w:tc>
          <w:tcPr>
            <w:tcW w:w="2253" w:type="dxa"/>
            <w:vMerge/>
            <w:tcBorders>
              <w:top w:val="single" w:sz="4" w:space="0" w:color="auto"/>
              <w:left w:val="single" w:sz="4" w:space="0" w:color="auto"/>
              <w:bottom w:val="single" w:sz="4" w:space="0" w:color="auto"/>
              <w:right w:val="single" w:sz="4" w:space="0" w:color="auto"/>
            </w:tcBorders>
            <w:vAlign w:val="center"/>
            <w:hideMark/>
          </w:tcPr>
          <w:p w:rsidR="005C139F" w:rsidRPr="005C139F" w:rsidRDefault="005C139F" w:rsidP="005C139F">
            <w:pPr>
              <w:spacing w:after="0" w:line="240" w:lineRule="auto"/>
              <w:rPr>
                <w:rFonts w:ascii="Times New Roman" w:eastAsia="Times New Roman" w:hAnsi="Times New Roman" w:cs="Times New Roman"/>
                <w:sz w:val="24"/>
                <w:szCs w:val="24"/>
                <w:lang w:eastAsia="ru-RU"/>
              </w:rPr>
            </w:pPr>
          </w:p>
        </w:tc>
        <w:tc>
          <w:tcPr>
            <w:tcW w:w="3280" w:type="dxa"/>
            <w:vMerge/>
            <w:tcBorders>
              <w:top w:val="single" w:sz="4" w:space="0" w:color="auto"/>
              <w:left w:val="single" w:sz="4" w:space="0" w:color="auto"/>
              <w:bottom w:val="single" w:sz="4" w:space="0" w:color="auto"/>
              <w:right w:val="single" w:sz="4" w:space="0" w:color="auto"/>
            </w:tcBorders>
            <w:vAlign w:val="center"/>
            <w:hideMark/>
          </w:tcPr>
          <w:p w:rsidR="005C139F" w:rsidRPr="005C139F" w:rsidRDefault="005C139F" w:rsidP="005C139F">
            <w:pPr>
              <w:spacing w:after="0" w:line="240" w:lineRule="auto"/>
              <w:rPr>
                <w:rFonts w:ascii="Times New Roman" w:eastAsia="Times New Roman" w:hAnsi="Times New Roman" w:cs="Times New Roman"/>
                <w:sz w:val="24"/>
                <w:szCs w:val="24"/>
                <w:lang w:eastAsia="ru-RU"/>
              </w:rPr>
            </w:pPr>
          </w:p>
        </w:tc>
        <w:tc>
          <w:tcPr>
            <w:tcW w:w="1681" w:type="dxa"/>
            <w:tcBorders>
              <w:top w:val="nil"/>
              <w:left w:val="nil"/>
              <w:bottom w:val="single" w:sz="4" w:space="0" w:color="auto"/>
              <w:right w:val="single" w:sz="4" w:space="0" w:color="auto"/>
            </w:tcBorders>
            <w:shd w:val="clear" w:color="auto" w:fill="auto"/>
            <w:vAlign w:val="center"/>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план</w:t>
            </w:r>
          </w:p>
        </w:tc>
        <w:tc>
          <w:tcPr>
            <w:tcW w:w="1701" w:type="dxa"/>
            <w:tcBorders>
              <w:top w:val="nil"/>
              <w:left w:val="nil"/>
              <w:bottom w:val="single" w:sz="4" w:space="0" w:color="auto"/>
              <w:right w:val="single" w:sz="4" w:space="0" w:color="auto"/>
            </w:tcBorders>
            <w:shd w:val="clear" w:color="auto" w:fill="auto"/>
            <w:vAlign w:val="center"/>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план</w:t>
            </w:r>
          </w:p>
        </w:tc>
        <w:tc>
          <w:tcPr>
            <w:tcW w:w="1701" w:type="dxa"/>
            <w:tcBorders>
              <w:top w:val="nil"/>
              <w:left w:val="nil"/>
              <w:bottom w:val="single" w:sz="4" w:space="0" w:color="auto"/>
              <w:right w:val="single" w:sz="4" w:space="0" w:color="auto"/>
            </w:tcBorders>
            <w:shd w:val="clear" w:color="auto" w:fill="auto"/>
            <w:vAlign w:val="center"/>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план</w:t>
            </w:r>
          </w:p>
        </w:tc>
        <w:tc>
          <w:tcPr>
            <w:tcW w:w="1985" w:type="dxa"/>
            <w:vMerge/>
            <w:tcBorders>
              <w:top w:val="single" w:sz="4" w:space="0" w:color="auto"/>
              <w:left w:val="single" w:sz="4" w:space="0" w:color="auto"/>
              <w:bottom w:val="single" w:sz="4" w:space="0" w:color="auto"/>
              <w:right w:val="single" w:sz="4" w:space="0" w:color="auto"/>
            </w:tcBorders>
            <w:vAlign w:val="center"/>
            <w:hideMark/>
          </w:tcPr>
          <w:p w:rsidR="005C139F" w:rsidRPr="005C139F" w:rsidRDefault="005C139F" w:rsidP="005C139F">
            <w:pPr>
              <w:spacing w:after="0" w:line="240" w:lineRule="auto"/>
              <w:rPr>
                <w:rFonts w:ascii="Times New Roman" w:eastAsia="Times New Roman" w:hAnsi="Times New Roman" w:cs="Times New Roman"/>
                <w:sz w:val="24"/>
                <w:szCs w:val="24"/>
                <w:lang w:eastAsia="ru-RU"/>
              </w:rPr>
            </w:pPr>
          </w:p>
        </w:tc>
      </w:tr>
      <w:tr w:rsidR="005C139F" w:rsidRPr="005C139F" w:rsidTr="005C139F">
        <w:trPr>
          <w:trHeight w:val="285"/>
        </w:trPr>
        <w:tc>
          <w:tcPr>
            <w:tcW w:w="540" w:type="dxa"/>
            <w:tcBorders>
              <w:top w:val="nil"/>
              <w:left w:val="single" w:sz="4" w:space="0" w:color="auto"/>
              <w:bottom w:val="single" w:sz="4" w:space="0" w:color="auto"/>
              <w:right w:val="single" w:sz="4" w:space="0" w:color="auto"/>
            </w:tcBorders>
            <w:shd w:val="clear" w:color="auto" w:fill="auto"/>
            <w:noWrap/>
            <w:vAlign w:val="bottom"/>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1</w:t>
            </w:r>
          </w:p>
        </w:tc>
        <w:tc>
          <w:tcPr>
            <w:tcW w:w="1900" w:type="dxa"/>
            <w:tcBorders>
              <w:top w:val="nil"/>
              <w:left w:val="nil"/>
              <w:bottom w:val="single" w:sz="4" w:space="0" w:color="auto"/>
              <w:right w:val="single" w:sz="4" w:space="0" w:color="auto"/>
            </w:tcBorders>
            <w:shd w:val="clear" w:color="auto" w:fill="auto"/>
            <w:noWrap/>
            <w:vAlign w:val="bottom"/>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1</w:t>
            </w:r>
          </w:p>
        </w:tc>
        <w:tc>
          <w:tcPr>
            <w:tcW w:w="2253" w:type="dxa"/>
            <w:tcBorders>
              <w:top w:val="nil"/>
              <w:left w:val="nil"/>
              <w:bottom w:val="single" w:sz="4" w:space="0" w:color="auto"/>
              <w:right w:val="single" w:sz="4" w:space="0" w:color="auto"/>
            </w:tcBorders>
            <w:shd w:val="clear" w:color="auto" w:fill="auto"/>
            <w:noWrap/>
            <w:vAlign w:val="bottom"/>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2</w:t>
            </w:r>
          </w:p>
        </w:tc>
        <w:tc>
          <w:tcPr>
            <w:tcW w:w="3280" w:type="dxa"/>
            <w:tcBorders>
              <w:top w:val="nil"/>
              <w:left w:val="nil"/>
              <w:bottom w:val="single" w:sz="4" w:space="0" w:color="auto"/>
              <w:right w:val="single" w:sz="4" w:space="0" w:color="auto"/>
            </w:tcBorders>
            <w:shd w:val="clear" w:color="auto" w:fill="auto"/>
            <w:noWrap/>
            <w:vAlign w:val="bottom"/>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3</w:t>
            </w:r>
          </w:p>
        </w:tc>
        <w:tc>
          <w:tcPr>
            <w:tcW w:w="1681" w:type="dxa"/>
            <w:tcBorders>
              <w:top w:val="nil"/>
              <w:left w:val="nil"/>
              <w:bottom w:val="single" w:sz="4" w:space="0" w:color="auto"/>
              <w:right w:val="single" w:sz="4" w:space="0" w:color="auto"/>
            </w:tcBorders>
            <w:shd w:val="clear" w:color="auto" w:fill="auto"/>
            <w:noWrap/>
            <w:vAlign w:val="bottom"/>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7</w:t>
            </w:r>
          </w:p>
        </w:tc>
        <w:tc>
          <w:tcPr>
            <w:tcW w:w="1701" w:type="dxa"/>
            <w:tcBorders>
              <w:top w:val="nil"/>
              <w:left w:val="nil"/>
              <w:bottom w:val="single" w:sz="4" w:space="0" w:color="auto"/>
              <w:right w:val="single" w:sz="4" w:space="0" w:color="auto"/>
            </w:tcBorders>
            <w:shd w:val="clear" w:color="auto" w:fill="auto"/>
            <w:noWrap/>
            <w:vAlign w:val="bottom"/>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8</w:t>
            </w:r>
          </w:p>
        </w:tc>
        <w:tc>
          <w:tcPr>
            <w:tcW w:w="1701" w:type="dxa"/>
            <w:tcBorders>
              <w:top w:val="nil"/>
              <w:left w:val="nil"/>
              <w:bottom w:val="single" w:sz="4" w:space="0" w:color="auto"/>
              <w:right w:val="single" w:sz="4" w:space="0" w:color="auto"/>
            </w:tcBorders>
            <w:shd w:val="clear" w:color="auto" w:fill="auto"/>
            <w:noWrap/>
            <w:vAlign w:val="bottom"/>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9</w:t>
            </w:r>
          </w:p>
        </w:tc>
        <w:tc>
          <w:tcPr>
            <w:tcW w:w="1985" w:type="dxa"/>
            <w:tcBorders>
              <w:top w:val="nil"/>
              <w:left w:val="nil"/>
              <w:bottom w:val="single" w:sz="4" w:space="0" w:color="auto"/>
              <w:right w:val="single" w:sz="4" w:space="0" w:color="auto"/>
            </w:tcBorders>
            <w:shd w:val="clear" w:color="auto" w:fill="auto"/>
            <w:noWrap/>
            <w:vAlign w:val="bottom"/>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10</w:t>
            </w:r>
          </w:p>
        </w:tc>
      </w:tr>
      <w:tr w:rsidR="005C139F" w:rsidRPr="005C139F" w:rsidTr="005C139F">
        <w:trPr>
          <w:trHeight w:val="360"/>
        </w:trPr>
        <w:tc>
          <w:tcPr>
            <w:tcW w:w="540" w:type="dxa"/>
            <w:vMerge w:val="restart"/>
            <w:tcBorders>
              <w:top w:val="nil"/>
              <w:left w:val="single" w:sz="4" w:space="0" w:color="auto"/>
              <w:bottom w:val="single" w:sz="4" w:space="0" w:color="000000"/>
              <w:right w:val="single" w:sz="4" w:space="0" w:color="auto"/>
            </w:tcBorders>
            <w:shd w:val="clear" w:color="auto" w:fill="auto"/>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1</w:t>
            </w:r>
            <w:r w:rsidR="00A87461">
              <w:rPr>
                <w:rFonts w:ascii="Times New Roman" w:eastAsia="Times New Roman" w:hAnsi="Times New Roman" w:cs="Times New Roman"/>
                <w:sz w:val="24"/>
                <w:szCs w:val="24"/>
                <w:lang w:eastAsia="ru-RU"/>
              </w:rPr>
              <w:t>.</w:t>
            </w:r>
          </w:p>
        </w:tc>
        <w:tc>
          <w:tcPr>
            <w:tcW w:w="1900" w:type="dxa"/>
            <w:vMerge w:val="restart"/>
            <w:tcBorders>
              <w:top w:val="nil"/>
              <w:left w:val="single" w:sz="4" w:space="0" w:color="auto"/>
              <w:bottom w:val="single" w:sz="4" w:space="0" w:color="000000"/>
              <w:right w:val="single" w:sz="4" w:space="0" w:color="auto"/>
            </w:tcBorders>
            <w:shd w:val="clear" w:color="auto" w:fill="auto"/>
            <w:hideMark/>
          </w:tcPr>
          <w:p w:rsidR="005C139F" w:rsidRPr="005C139F" w:rsidRDefault="005C139F" w:rsidP="005C139F">
            <w:pPr>
              <w:spacing w:after="0" w:line="240" w:lineRule="auto"/>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Муниципальная программа</w:t>
            </w:r>
          </w:p>
        </w:tc>
        <w:tc>
          <w:tcPr>
            <w:tcW w:w="2253" w:type="dxa"/>
            <w:vMerge w:val="restart"/>
            <w:tcBorders>
              <w:top w:val="nil"/>
              <w:left w:val="single" w:sz="4" w:space="0" w:color="auto"/>
              <w:bottom w:val="single" w:sz="4" w:space="0" w:color="000000"/>
              <w:right w:val="single" w:sz="4" w:space="0" w:color="auto"/>
            </w:tcBorders>
            <w:shd w:val="clear" w:color="auto" w:fill="auto"/>
            <w:hideMark/>
          </w:tcPr>
          <w:p w:rsidR="005C139F" w:rsidRPr="005C139F" w:rsidRDefault="005C139F" w:rsidP="005C139F">
            <w:pPr>
              <w:spacing w:after="0" w:line="240" w:lineRule="auto"/>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Создание условий для обеспечения доступным и комфортным жильем граждан Тасеевского района</w:t>
            </w:r>
          </w:p>
        </w:tc>
        <w:tc>
          <w:tcPr>
            <w:tcW w:w="3280" w:type="dxa"/>
            <w:tcBorders>
              <w:top w:val="nil"/>
              <w:left w:val="nil"/>
              <w:bottom w:val="single" w:sz="4" w:space="0" w:color="auto"/>
              <w:right w:val="single" w:sz="4" w:space="0" w:color="auto"/>
            </w:tcBorders>
            <w:shd w:val="clear" w:color="auto" w:fill="auto"/>
            <w:hideMark/>
          </w:tcPr>
          <w:p w:rsidR="005C139F" w:rsidRPr="005C139F" w:rsidRDefault="005C139F" w:rsidP="005C139F">
            <w:pPr>
              <w:spacing w:after="0" w:line="240" w:lineRule="auto"/>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Всего:</w:t>
            </w:r>
          </w:p>
        </w:tc>
        <w:tc>
          <w:tcPr>
            <w:tcW w:w="1681" w:type="dxa"/>
            <w:tcBorders>
              <w:top w:val="nil"/>
              <w:left w:val="nil"/>
              <w:bottom w:val="single" w:sz="4" w:space="0" w:color="auto"/>
              <w:right w:val="single" w:sz="4" w:space="0" w:color="auto"/>
            </w:tcBorders>
            <w:shd w:val="clear" w:color="auto" w:fill="auto"/>
            <w:vAlign w:val="center"/>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350,000</w:t>
            </w:r>
          </w:p>
        </w:tc>
        <w:tc>
          <w:tcPr>
            <w:tcW w:w="1701" w:type="dxa"/>
            <w:tcBorders>
              <w:top w:val="nil"/>
              <w:left w:val="nil"/>
              <w:bottom w:val="single" w:sz="4" w:space="0" w:color="auto"/>
              <w:right w:val="single" w:sz="4" w:space="0" w:color="auto"/>
            </w:tcBorders>
            <w:shd w:val="clear" w:color="auto" w:fill="auto"/>
            <w:vAlign w:val="center"/>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260,000</w:t>
            </w:r>
          </w:p>
        </w:tc>
        <w:tc>
          <w:tcPr>
            <w:tcW w:w="1701" w:type="dxa"/>
            <w:tcBorders>
              <w:top w:val="nil"/>
              <w:left w:val="nil"/>
              <w:bottom w:val="single" w:sz="4" w:space="0" w:color="auto"/>
              <w:right w:val="single" w:sz="4" w:space="0" w:color="auto"/>
            </w:tcBorders>
            <w:shd w:val="clear" w:color="auto" w:fill="auto"/>
            <w:vAlign w:val="center"/>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260,000</w:t>
            </w:r>
          </w:p>
        </w:tc>
        <w:tc>
          <w:tcPr>
            <w:tcW w:w="1985" w:type="dxa"/>
            <w:tcBorders>
              <w:top w:val="nil"/>
              <w:left w:val="nil"/>
              <w:bottom w:val="single" w:sz="4" w:space="0" w:color="auto"/>
              <w:right w:val="single" w:sz="4" w:space="0" w:color="auto"/>
            </w:tcBorders>
            <w:shd w:val="clear" w:color="auto" w:fill="auto"/>
            <w:vAlign w:val="center"/>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870,000</w:t>
            </w:r>
          </w:p>
        </w:tc>
      </w:tr>
      <w:tr w:rsidR="005C139F" w:rsidRPr="005C139F" w:rsidTr="005C139F">
        <w:trPr>
          <w:trHeight w:val="360"/>
        </w:trPr>
        <w:tc>
          <w:tcPr>
            <w:tcW w:w="540" w:type="dxa"/>
            <w:vMerge/>
            <w:tcBorders>
              <w:top w:val="nil"/>
              <w:left w:val="single" w:sz="4" w:space="0" w:color="auto"/>
              <w:bottom w:val="single" w:sz="4" w:space="0" w:color="000000"/>
              <w:right w:val="single" w:sz="4" w:space="0" w:color="auto"/>
            </w:tcBorders>
            <w:vAlign w:val="center"/>
            <w:hideMark/>
          </w:tcPr>
          <w:p w:rsidR="005C139F" w:rsidRPr="005C139F" w:rsidRDefault="005C139F" w:rsidP="005C139F">
            <w:pPr>
              <w:spacing w:after="0" w:line="240" w:lineRule="auto"/>
              <w:rPr>
                <w:rFonts w:ascii="Times New Roman" w:eastAsia="Times New Roman" w:hAnsi="Times New Roman" w:cs="Times New Roman"/>
                <w:sz w:val="24"/>
                <w:szCs w:val="24"/>
                <w:lang w:eastAsia="ru-RU"/>
              </w:rPr>
            </w:pPr>
          </w:p>
        </w:tc>
        <w:tc>
          <w:tcPr>
            <w:tcW w:w="1900" w:type="dxa"/>
            <w:vMerge/>
            <w:tcBorders>
              <w:top w:val="nil"/>
              <w:left w:val="single" w:sz="4" w:space="0" w:color="auto"/>
              <w:bottom w:val="single" w:sz="4" w:space="0" w:color="000000"/>
              <w:right w:val="single" w:sz="4" w:space="0" w:color="auto"/>
            </w:tcBorders>
            <w:vAlign w:val="center"/>
            <w:hideMark/>
          </w:tcPr>
          <w:p w:rsidR="005C139F" w:rsidRPr="005C139F" w:rsidRDefault="005C139F" w:rsidP="005C139F">
            <w:pPr>
              <w:spacing w:after="0" w:line="240" w:lineRule="auto"/>
              <w:rPr>
                <w:rFonts w:ascii="Times New Roman" w:eastAsia="Times New Roman" w:hAnsi="Times New Roman" w:cs="Times New Roman"/>
                <w:sz w:val="24"/>
                <w:szCs w:val="24"/>
                <w:lang w:eastAsia="ru-RU"/>
              </w:rPr>
            </w:pPr>
          </w:p>
        </w:tc>
        <w:tc>
          <w:tcPr>
            <w:tcW w:w="2253" w:type="dxa"/>
            <w:vMerge/>
            <w:tcBorders>
              <w:top w:val="nil"/>
              <w:left w:val="single" w:sz="4" w:space="0" w:color="auto"/>
              <w:bottom w:val="single" w:sz="4" w:space="0" w:color="000000"/>
              <w:right w:val="single" w:sz="4" w:space="0" w:color="auto"/>
            </w:tcBorders>
            <w:vAlign w:val="center"/>
            <w:hideMark/>
          </w:tcPr>
          <w:p w:rsidR="005C139F" w:rsidRPr="005C139F" w:rsidRDefault="005C139F" w:rsidP="005C139F">
            <w:pPr>
              <w:spacing w:after="0" w:line="240" w:lineRule="auto"/>
              <w:rPr>
                <w:rFonts w:ascii="Times New Roman" w:eastAsia="Times New Roman" w:hAnsi="Times New Roman" w:cs="Times New Roman"/>
                <w:sz w:val="24"/>
                <w:szCs w:val="24"/>
                <w:lang w:eastAsia="ru-RU"/>
              </w:rPr>
            </w:pPr>
          </w:p>
        </w:tc>
        <w:tc>
          <w:tcPr>
            <w:tcW w:w="3280" w:type="dxa"/>
            <w:tcBorders>
              <w:top w:val="nil"/>
              <w:left w:val="nil"/>
              <w:bottom w:val="single" w:sz="4" w:space="0" w:color="auto"/>
              <w:right w:val="single" w:sz="4" w:space="0" w:color="auto"/>
            </w:tcBorders>
            <w:shd w:val="clear" w:color="auto" w:fill="auto"/>
            <w:hideMark/>
          </w:tcPr>
          <w:p w:rsidR="005C139F" w:rsidRPr="005C139F" w:rsidRDefault="005C139F" w:rsidP="005C139F">
            <w:pPr>
              <w:spacing w:after="0" w:line="240" w:lineRule="auto"/>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в том числе:</w:t>
            </w:r>
          </w:p>
        </w:tc>
        <w:tc>
          <w:tcPr>
            <w:tcW w:w="1681" w:type="dxa"/>
            <w:tcBorders>
              <w:top w:val="nil"/>
              <w:left w:val="nil"/>
              <w:bottom w:val="single" w:sz="4" w:space="0" w:color="auto"/>
              <w:right w:val="single" w:sz="4" w:space="0" w:color="auto"/>
            </w:tcBorders>
            <w:shd w:val="clear" w:color="auto" w:fill="auto"/>
            <w:vAlign w:val="center"/>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 </w:t>
            </w:r>
          </w:p>
        </w:tc>
        <w:tc>
          <w:tcPr>
            <w:tcW w:w="1985" w:type="dxa"/>
            <w:tcBorders>
              <w:top w:val="nil"/>
              <w:left w:val="nil"/>
              <w:bottom w:val="single" w:sz="4" w:space="0" w:color="auto"/>
              <w:right w:val="single" w:sz="4" w:space="0" w:color="auto"/>
            </w:tcBorders>
            <w:shd w:val="clear" w:color="auto" w:fill="auto"/>
            <w:vAlign w:val="center"/>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 </w:t>
            </w:r>
          </w:p>
        </w:tc>
      </w:tr>
      <w:tr w:rsidR="005C139F" w:rsidRPr="005C139F" w:rsidTr="005C139F">
        <w:trPr>
          <w:trHeight w:val="360"/>
        </w:trPr>
        <w:tc>
          <w:tcPr>
            <w:tcW w:w="540" w:type="dxa"/>
            <w:vMerge/>
            <w:tcBorders>
              <w:top w:val="nil"/>
              <w:left w:val="single" w:sz="4" w:space="0" w:color="auto"/>
              <w:bottom w:val="single" w:sz="4" w:space="0" w:color="000000"/>
              <w:right w:val="single" w:sz="4" w:space="0" w:color="auto"/>
            </w:tcBorders>
            <w:vAlign w:val="center"/>
            <w:hideMark/>
          </w:tcPr>
          <w:p w:rsidR="005C139F" w:rsidRPr="005C139F" w:rsidRDefault="005C139F" w:rsidP="005C139F">
            <w:pPr>
              <w:spacing w:after="0" w:line="240" w:lineRule="auto"/>
              <w:rPr>
                <w:rFonts w:ascii="Times New Roman" w:eastAsia="Times New Roman" w:hAnsi="Times New Roman" w:cs="Times New Roman"/>
                <w:sz w:val="24"/>
                <w:szCs w:val="24"/>
                <w:lang w:eastAsia="ru-RU"/>
              </w:rPr>
            </w:pPr>
          </w:p>
        </w:tc>
        <w:tc>
          <w:tcPr>
            <w:tcW w:w="1900" w:type="dxa"/>
            <w:vMerge/>
            <w:tcBorders>
              <w:top w:val="nil"/>
              <w:left w:val="single" w:sz="4" w:space="0" w:color="auto"/>
              <w:bottom w:val="single" w:sz="4" w:space="0" w:color="000000"/>
              <w:right w:val="single" w:sz="4" w:space="0" w:color="auto"/>
            </w:tcBorders>
            <w:vAlign w:val="center"/>
            <w:hideMark/>
          </w:tcPr>
          <w:p w:rsidR="005C139F" w:rsidRPr="005C139F" w:rsidRDefault="005C139F" w:rsidP="005C139F">
            <w:pPr>
              <w:spacing w:after="0" w:line="240" w:lineRule="auto"/>
              <w:rPr>
                <w:rFonts w:ascii="Times New Roman" w:eastAsia="Times New Roman" w:hAnsi="Times New Roman" w:cs="Times New Roman"/>
                <w:sz w:val="24"/>
                <w:szCs w:val="24"/>
                <w:lang w:eastAsia="ru-RU"/>
              </w:rPr>
            </w:pPr>
          </w:p>
        </w:tc>
        <w:tc>
          <w:tcPr>
            <w:tcW w:w="2253" w:type="dxa"/>
            <w:vMerge/>
            <w:tcBorders>
              <w:top w:val="nil"/>
              <w:left w:val="single" w:sz="4" w:space="0" w:color="auto"/>
              <w:bottom w:val="single" w:sz="4" w:space="0" w:color="000000"/>
              <w:right w:val="single" w:sz="4" w:space="0" w:color="auto"/>
            </w:tcBorders>
            <w:vAlign w:val="center"/>
            <w:hideMark/>
          </w:tcPr>
          <w:p w:rsidR="005C139F" w:rsidRPr="005C139F" w:rsidRDefault="005C139F" w:rsidP="005C139F">
            <w:pPr>
              <w:spacing w:after="0" w:line="240" w:lineRule="auto"/>
              <w:rPr>
                <w:rFonts w:ascii="Times New Roman" w:eastAsia="Times New Roman" w:hAnsi="Times New Roman" w:cs="Times New Roman"/>
                <w:sz w:val="24"/>
                <w:szCs w:val="24"/>
                <w:lang w:eastAsia="ru-RU"/>
              </w:rPr>
            </w:pPr>
          </w:p>
        </w:tc>
        <w:tc>
          <w:tcPr>
            <w:tcW w:w="3280" w:type="dxa"/>
            <w:tcBorders>
              <w:top w:val="nil"/>
              <w:left w:val="nil"/>
              <w:bottom w:val="single" w:sz="4" w:space="0" w:color="auto"/>
              <w:right w:val="single" w:sz="4" w:space="0" w:color="auto"/>
            </w:tcBorders>
            <w:shd w:val="clear" w:color="auto" w:fill="auto"/>
            <w:hideMark/>
          </w:tcPr>
          <w:p w:rsidR="005C139F" w:rsidRPr="005C139F" w:rsidRDefault="005C139F" w:rsidP="005C139F">
            <w:pPr>
              <w:spacing w:after="0" w:line="240" w:lineRule="auto"/>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федеральный бюджет</w:t>
            </w:r>
          </w:p>
        </w:tc>
        <w:tc>
          <w:tcPr>
            <w:tcW w:w="1681" w:type="dxa"/>
            <w:tcBorders>
              <w:top w:val="nil"/>
              <w:left w:val="nil"/>
              <w:bottom w:val="single" w:sz="4" w:space="0" w:color="auto"/>
              <w:right w:val="single" w:sz="4" w:space="0" w:color="auto"/>
            </w:tcBorders>
            <w:shd w:val="clear" w:color="auto" w:fill="auto"/>
            <w:vAlign w:val="center"/>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 </w:t>
            </w:r>
          </w:p>
        </w:tc>
        <w:tc>
          <w:tcPr>
            <w:tcW w:w="1985" w:type="dxa"/>
            <w:tcBorders>
              <w:top w:val="nil"/>
              <w:left w:val="nil"/>
              <w:bottom w:val="single" w:sz="4" w:space="0" w:color="auto"/>
              <w:right w:val="single" w:sz="4" w:space="0" w:color="auto"/>
            </w:tcBorders>
            <w:shd w:val="clear" w:color="auto" w:fill="auto"/>
            <w:vAlign w:val="center"/>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 </w:t>
            </w:r>
          </w:p>
        </w:tc>
      </w:tr>
      <w:tr w:rsidR="005C139F" w:rsidRPr="005C139F" w:rsidTr="005C139F">
        <w:trPr>
          <w:trHeight w:val="360"/>
        </w:trPr>
        <w:tc>
          <w:tcPr>
            <w:tcW w:w="540" w:type="dxa"/>
            <w:vMerge/>
            <w:tcBorders>
              <w:top w:val="nil"/>
              <w:left w:val="single" w:sz="4" w:space="0" w:color="auto"/>
              <w:bottom w:val="single" w:sz="4" w:space="0" w:color="000000"/>
              <w:right w:val="single" w:sz="4" w:space="0" w:color="auto"/>
            </w:tcBorders>
            <w:vAlign w:val="center"/>
            <w:hideMark/>
          </w:tcPr>
          <w:p w:rsidR="005C139F" w:rsidRPr="005C139F" w:rsidRDefault="005C139F" w:rsidP="005C139F">
            <w:pPr>
              <w:spacing w:after="0" w:line="240" w:lineRule="auto"/>
              <w:rPr>
                <w:rFonts w:ascii="Times New Roman" w:eastAsia="Times New Roman" w:hAnsi="Times New Roman" w:cs="Times New Roman"/>
                <w:sz w:val="24"/>
                <w:szCs w:val="24"/>
                <w:lang w:eastAsia="ru-RU"/>
              </w:rPr>
            </w:pPr>
          </w:p>
        </w:tc>
        <w:tc>
          <w:tcPr>
            <w:tcW w:w="1900" w:type="dxa"/>
            <w:vMerge/>
            <w:tcBorders>
              <w:top w:val="nil"/>
              <w:left w:val="single" w:sz="4" w:space="0" w:color="auto"/>
              <w:bottom w:val="single" w:sz="4" w:space="0" w:color="000000"/>
              <w:right w:val="single" w:sz="4" w:space="0" w:color="auto"/>
            </w:tcBorders>
            <w:vAlign w:val="center"/>
            <w:hideMark/>
          </w:tcPr>
          <w:p w:rsidR="005C139F" w:rsidRPr="005C139F" w:rsidRDefault="005C139F" w:rsidP="005C139F">
            <w:pPr>
              <w:spacing w:after="0" w:line="240" w:lineRule="auto"/>
              <w:rPr>
                <w:rFonts w:ascii="Times New Roman" w:eastAsia="Times New Roman" w:hAnsi="Times New Roman" w:cs="Times New Roman"/>
                <w:sz w:val="24"/>
                <w:szCs w:val="24"/>
                <w:lang w:eastAsia="ru-RU"/>
              </w:rPr>
            </w:pPr>
          </w:p>
        </w:tc>
        <w:tc>
          <w:tcPr>
            <w:tcW w:w="2253" w:type="dxa"/>
            <w:vMerge/>
            <w:tcBorders>
              <w:top w:val="nil"/>
              <w:left w:val="single" w:sz="4" w:space="0" w:color="auto"/>
              <w:bottom w:val="single" w:sz="4" w:space="0" w:color="000000"/>
              <w:right w:val="single" w:sz="4" w:space="0" w:color="auto"/>
            </w:tcBorders>
            <w:vAlign w:val="center"/>
            <w:hideMark/>
          </w:tcPr>
          <w:p w:rsidR="005C139F" w:rsidRPr="005C139F" w:rsidRDefault="005C139F" w:rsidP="005C139F">
            <w:pPr>
              <w:spacing w:after="0" w:line="240" w:lineRule="auto"/>
              <w:rPr>
                <w:rFonts w:ascii="Times New Roman" w:eastAsia="Times New Roman" w:hAnsi="Times New Roman" w:cs="Times New Roman"/>
                <w:sz w:val="24"/>
                <w:szCs w:val="24"/>
                <w:lang w:eastAsia="ru-RU"/>
              </w:rPr>
            </w:pPr>
          </w:p>
        </w:tc>
        <w:tc>
          <w:tcPr>
            <w:tcW w:w="3280" w:type="dxa"/>
            <w:tcBorders>
              <w:top w:val="nil"/>
              <w:left w:val="nil"/>
              <w:bottom w:val="single" w:sz="4" w:space="0" w:color="auto"/>
              <w:right w:val="single" w:sz="4" w:space="0" w:color="auto"/>
            </w:tcBorders>
            <w:shd w:val="clear" w:color="auto" w:fill="auto"/>
            <w:hideMark/>
          </w:tcPr>
          <w:p w:rsidR="005C139F" w:rsidRPr="005C139F" w:rsidRDefault="005C139F" w:rsidP="005C139F">
            <w:pPr>
              <w:spacing w:after="0" w:line="240" w:lineRule="auto"/>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краевой бюджет</w:t>
            </w:r>
          </w:p>
        </w:tc>
        <w:tc>
          <w:tcPr>
            <w:tcW w:w="1681" w:type="dxa"/>
            <w:tcBorders>
              <w:top w:val="nil"/>
              <w:left w:val="nil"/>
              <w:bottom w:val="single" w:sz="4" w:space="0" w:color="auto"/>
              <w:right w:val="single" w:sz="4" w:space="0" w:color="auto"/>
            </w:tcBorders>
            <w:shd w:val="clear" w:color="auto" w:fill="auto"/>
            <w:vAlign w:val="center"/>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 </w:t>
            </w:r>
          </w:p>
        </w:tc>
        <w:tc>
          <w:tcPr>
            <w:tcW w:w="1985" w:type="dxa"/>
            <w:tcBorders>
              <w:top w:val="nil"/>
              <w:left w:val="nil"/>
              <w:bottom w:val="single" w:sz="4" w:space="0" w:color="auto"/>
              <w:right w:val="single" w:sz="4" w:space="0" w:color="auto"/>
            </w:tcBorders>
            <w:shd w:val="clear" w:color="auto" w:fill="auto"/>
            <w:vAlign w:val="center"/>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 </w:t>
            </w:r>
          </w:p>
        </w:tc>
      </w:tr>
      <w:tr w:rsidR="005C139F" w:rsidRPr="005C139F" w:rsidTr="005C139F">
        <w:trPr>
          <w:trHeight w:val="360"/>
        </w:trPr>
        <w:tc>
          <w:tcPr>
            <w:tcW w:w="540" w:type="dxa"/>
            <w:vMerge/>
            <w:tcBorders>
              <w:top w:val="nil"/>
              <w:left w:val="single" w:sz="4" w:space="0" w:color="auto"/>
              <w:bottom w:val="single" w:sz="4" w:space="0" w:color="000000"/>
              <w:right w:val="single" w:sz="4" w:space="0" w:color="auto"/>
            </w:tcBorders>
            <w:vAlign w:val="center"/>
            <w:hideMark/>
          </w:tcPr>
          <w:p w:rsidR="005C139F" w:rsidRPr="005C139F" w:rsidRDefault="005C139F" w:rsidP="005C139F">
            <w:pPr>
              <w:spacing w:after="0" w:line="240" w:lineRule="auto"/>
              <w:rPr>
                <w:rFonts w:ascii="Times New Roman" w:eastAsia="Times New Roman" w:hAnsi="Times New Roman" w:cs="Times New Roman"/>
                <w:sz w:val="24"/>
                <w:szCs w:val="24"/>
                <w:lang w:eastAsia="ru-RU"/>
              </w:rPr>
            </w:pPr>
          </w:p>
        </w:tc>
        <w:tc>
          <w:tcPr>
            <w:tcW w:w="1900" w:type="dxa"/>
            <w:vMerge/>
            <w:tcBorders>
              <w:top w:val="nil"/>
              <w:left w:val="single" w:sz="4" w:space="0" w:color="auto"/>
              <w:bottom w:val="single" w:sz="4" w:space="0" w:color="000000"/>
              <w:right w:val="single" w:sz="4" w:space="0" w:color="auto"/>
            </w:tcBorders>
            <w:vAlign w:val="center"/>
            <w:hideMark/>
          </w:tcPr>
          <w:p w:rsidR="005C139F" w:rsidRPr="005C139F" w:rsidRDefault="005C139F" w:rsidP="005C139F">
            <w:pPr>
              <w:spacing w:after="0" w:line="240" w:lineRule="auto"/>
              <w:rPr>
                <w:rFonts w:ascii="Times New Roman" w:eastAsia="Times New Roman" w:hAnsi="Times New Roman" w:cs="Times New Roman"/>
                <w:sz w:val="24"/>
                <w:szCs w:val="24"/>
                <w:lang w:eastAsia="ru-RU"/>
              </w:rPr>
            </w:pPr>
          </w:p>
        </w:tc>
        <w:tc>
          <w:tcPr>
            <w:tcW w:w="2253" w:type="dxa"/>
            <w:vMerge/>
            <w:tcBorders>
              <w:top w:val="nil"/>
              <w:left w:val="single" w:sz="4" w:space="0" w:color="auto"/>
              <w:bottom w:val="single" w:sz="4" w:space="0" w:color="000000"/>
              <w:right w:val="single" w:sz="4" w:space="0" w:color="auto"/>
            </w:tcBorders>
            <w:vAlign w:val="center"/>
            <w:hideMark/>
          </w:tcPr>
          <w:p w:rsidR="005C139F" w:rsidRPr="005C139F" w:rsidRDefault="005C139F" w:rsidP="005C139F">
            <w:pPr>
              <w:spacing w:after="0" w:line="240" w:lineRule="auto"/>
              <w:rPr>
                <w:rFonts w:ascii="Times New Roman" w:eastAsia="Times New Roman" w:hAnsi="Times New Roman" w:cs="Times New Roman"/>
                <w:sz w:val="24"/>
                <w:szCs w:val="24"/>
                <w:lang w:eastAsia="ru-RU"/>
              </w:rPr>
            </w:pPr>
          </w:p>
        </w:tc>
        <w:tc>
          <w:tcPr>
            <w:tcW w:w="3280" w:type="dxa"/>
            <w:tcBorders>
              <w:top w:val="nil"/>
              <w:left w:val="nil"/>
              <w:bottom w:val="single" w:sz="4" w:space="0" w:color="auto"/>
              <w:right w:val="single" w:sz="4" w:space="0" w:color="auto"/>
            </w:tcBorders>
            <w:shd w:val="clear" w:color="auto" w:fill="auto"/>
            <w:vAlign w:val="center"/>
            <w:hideMark/>
          </w:tcPr>
          <w:p w:rsidR="005C139F" w:rsidRPr="005C139F" w:rsidRDefault="005C139F" w:rsidP="005C139F">
            <w:pPr>
              <w:spacing w:after="0" w:line="240" w:lineRule="auto"/>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районный бюджет</w:t>
            </w:r>
          </w:p>
        </w:tc>
        <w:tc>
          <w:tcPr>
            <w:tcW w:w="1681" w:type="dxa"/>
            <w:tcBorders>
              <w:top w:val="nil"/>
              <w:left w:val="nil"/>
              <w:bottom w:val="single" w:sz="4" w:space="0" w:color="auto"/>
              <w:right w:val="single" w:sz="4" w:space="0" w:color="auto"/>
            </w:tcBorders>
            <w:shd w:val="clear" w:color="auto" w:fill="auto"/>
            <w:vAlign w:val="center"/>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350,000</w:t>
            </w:r>
          </w:p>
        </w:tc>
        <w:tc>
          <w:tcPr>
            <w:tcW w:w="1701" w:type="dxa"/>
            <w:tcBorders>
              <w:top w:val="nil"/>
              <w:left w:val="nil"/>
              <w:bottom w:val="single" w:sz="4" w:space="0" w:color="auto"/>
              <w:right w:val="single" w:sz="4" w:space="0" w:color="auto"/>
            </w:tcBorders>
            <w:shd w:val="clear" w:color="auto" w:fill="auto"/>
            <w:vAlign w:val="center"/>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260,000</w:t>
            </w:r>
          </w:p>
        </w:tc>
        <w:tc>
          <w:tcPr>
            <w:tcW w:w="1701" w:type="dxa"/>
            <w:tcBorders>
              <w:top w:val="nil"/>
              <w:left w:val="nil"/>
              <w:bottom w:val="single" w:sz="4" w:space="0" w:color="auto"/>
              <w:right w:val="single" w:sz="4" w:space="0" w:color="auto"/>
            </w:tcBorders>
            <w:shd w:val="clear" w:color="auto" w:fill="auto"/>
            <w:vAlign w:val="center"/>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260,000</w:t>
            </w:r>
          </w:p>
        </w:tc>
        <w:tc>
          <w:tcPr>
            <w:tcW w:w="1985" w:type="dxa"/>
            <w:tcBorders>
              <w:top w:val="nil"/>
              <w:left w:val="nil"/>
              <w:bottom w:val="single" w:sz="4" w:space="0" w:color="auto"/>
              <w:right w:val="single" w:sz="4" w:space="0" w:color="auto"/>
            </w:tcBorders>
            <w:shd w:val="clear" w:color="auto" w:fill="auto"/>
            <w:vAlign w:val="center"/>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870,000</w:t>
            </w:r>
          </w:p>
        </w:tc>
      </w:tr>
      <w:tr w:rsidR="005C139F" w:rsidRPr="005C139F" w:rsidTr="005C139F">
        <w:trPr>
          <w:trHeight w:val="360"/>
        </w:trPr>
        <w:tc>
          <w:tcPr>
            <w:tcW w:w="540" w:type="dxa"/>
            <w:vMerge/>
            <w:tcBorders>
              <w:top w:val="nil"/>
              <w:left w:val="single" w:sz="4" w:space="0" w:color="auto"/>
              <w:bottom w:val="single" w:sz="4" w:space="0" w:color="000000"/>
              <w:right w:val="single" w:sz="4" w:space="0" w:color="auto"/>
            </w:tcBorders>
            <w:vAlign w:val="center"/>
            <w:hideMark/>
          </w:tcPr>
          <w:p w:rsidR="005C139F" w:rsidRPr="005C139F" w:rsidRDefault="005C139F" w:rsidP="005C139F">
            <w:pPr>
              <w:spacing w:after="0" w:line="240" w:lineRule="auto"/>
              <w:rPr>
                <w:rFonts w:ascii="Times New Roman" w:eastAsia="Times New Roman" w:hAnsi="Times New Roman" w:cs="Times New Roman"/>
                <w:sz w:val="24"/>
                <w:szCs w:val="24"/>
                <w:lang w:eastAsia="ru-RU"/>
              </w:rPr>
            </w:pPr>
          </w:p>
        </w:tc>
        <w:tc>
          <w:tcPr>
            <w:tcW w:w="1900" w:type="dxa"/>
            <w:vMerge/>
            <w:tcBorders>
              <w:top w:val="nil"/>
              <w:left w:val="single" w:sz="4" w:space="0" w:color="auto"/>
              <w:bottom w:val="single" w:sz="4" w:space="0" w:color="000000"/>
              <w:right w:val="single" w:sz="4" w:space="0" w:color="auto"/>
            </w:tcBorders>
            <w:vAlign w:val="center"/>
            <w:hideMark/>
          </w:tcPr>
          <w:p w:rsidR="005C139F" w:rsidRPr="005C139F" w:rsidRDefault="005C139F" w:rsidP="005C139F">
            <w:pPr>
              <w:spacing w:after="0" w:line="240" w:lineRule="auto"/>
              <w:rPr>
                <w:rFonts w:ascii="Times New Roman" w:eastAsia="Times New Roman" w:hAnsi="Times New Roman" w:cs="Times New Roman"/>
                <w:sz w:val="24"/>
                <w:szCs w:val="24"/>
                <w:lang w:eastAsia="ru-RU"/>
              </w:rPr>
            </w:pPr>
          </w:p>
        </w:tc>
        <w:tc>
          <w:tcPr>
            <w:tcW w:w="2253" w:type="dxa"/>
            <w:vMerge/>
            <w:tcBorders>
              <w:top w:val="nil"/>
              <w:left w:val="single" w:sz="4" w:space="0" w:color="auto"/>
              <w:bottom w:val="single" w:sz="4" w:space="0" w:color="000000"/>
              <w:right w:val="single" w:sz="4" w:space="0" w:color="auto"/>
            </w:tcBorders>
            <w:vAlign w:val="center"/>
            <w:hideMark/>
          </w:tcPr>
          <w:p w:rsidR="005C139F" w:rsidRPr="005C139F" w:rsidRDefault="005C139F" w:rsidP="005C139F">
            <w:pPr>
              <w:spacing w:after="0" w:line="240" w:lineRule="auto"/>
              <w:rPr>
                <w:rFonts w:ascii="Times New Roman" w:eastAsia="Times New Roman" w:hAnsi="Times New Roman" w:cs="Times New Roman"/>
                <w:sz w:val="24"/>
                <w:szCs w:val="24"/>
                <w:lang w:eastAsia="ru-RU"/>
              </w:rPr>
            </w:pPr>
          </w:p>
        </w:tc>
        <w:tc>
          <w:tcPr>
            <w:tcW w:w="3280" w:type="dxa"/>
            <w:tcBorders>
              <w:top w:val="nil"/>
              <w:left w:val="nil"/>
              <w:bottom w:val="single" w:sz="4" w:space="0" w:color="auto"/>
              <w:right w:val="single" w:sz="4" w:space="0" w:color="auto"/>
            </w:tcBorders>
            <w:shd w:val="clear" w:color="auto" w:fill="auto"/>
            <w:vAlign w:val="center"/>
            <w:hideMark/>
          </w:tcPr>
          <w:p w:rsidR="005C139F" w:rsidRPr="005C139F" w:rsidRDefault="005C139F" w:rsidP="005C139F">
            <w:pPr>
              <w:spacing w:after="0" w:line="240" w:lineRule="auto"/>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внебюджетные источники</w:t>
            </w:r>
          </w:p>
        </w:tc>
        <w:tc>
          <w:tcPr>
            <w:tcW w:w="1681" w:type="dxa"/>
            <w:tcBorders>
              <w:top w:val="nil"/>
              <w:left w:val="nil"/>
              <w:bottom w:val="single" w:sz="4" w:space="0" w:color="auto"/>
              <w:right w:val="single" w:sz="4" w:space="0" w:color="auto"/>
            </w:tcBorders>
            <w:shd w:val="clear" w:color="auto" w:fill="auto"/>
            <w:vAlign w:val="center"/>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 </w:t>
            </w:r>
          </w:p>
        </w:tc>
        <w:tc>
          <w:tcPr>
            <w:tcW w:w="1985" w:type="dxa"/>
            <w:tcBorders>
              <w:top w:val="nil"/>
              <w:left w:val="nil"/>
              <w:bottom w:val="single" w:sz="4" w:space="0" w:color="auto"/>
              <w:right w:val="single" w:sz="4" w:space="0" w:color="auto"/>
            </w:tcBorders>
            <w:shd w:val="clear" w:color="auto" w:fill="auto"/>
            <w:vAlign w:val="center"/>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 </w:t>
            </w:r>
          </w:p>
        </w:tc>
      </w:tr>
      <w:tr w:rsidR="005C139F" w:rsidRPr="005C139F" w:rsidTr="005C139F">
        <w:trPr>
          <w:trHeight w:val="360"/>
        </w:trPr>
        <w:tc>
          <w:tcPr>
            <w:tcW w:w="540" w:type="dxa"/>
            <w:vMerge/>
            <w:tcBorders>
              <w:top w:val="nil"/>
              <w:left w:val="single" w:sz="4" w:space="0" w:color="auto"/>
              <w:bottom w:val="single" w:sz="4" w:space="0" w:color="000000"/>
              <w:right w:val="single" w:sz="4" w:space="0" w:color="auto"/>
            </w:tcBorders>
            <w:vAlign w:val="center"/>
            <w:hideMark/>
          </w:tcPr>
          <w:p w:rsidR="005C139F" w:rsidRPr="005C139F" w:rsidRDefault="005C139F" w:rsidP="005C139F">
            <w:pPr>
              <w:spacing w:after="0" w:line="240" w:lineRule="auto"/>
              <w:rPr>
                <w:rFonts w:ascii="Times New Roman" w:eastAsia="Times New Roman" w:hAnsi="Times New Roman" w:cs="Times New Roman"/>
                <w:sz w:val="24"/>
                <w:szCs w:val="24"/>
                <w:lang w:eastAsia="ru-RU"/>
              </w:rPr>
            </w:pPr>
          </w:p>
        </w:tc>
        <w:tc>
          <w:tcPr>
            <w:tcW w:w="1900" w:type="dxa"/>
            <w:vMerge/>
            <w:tcBorders>
              <w:top w:val="nil"/>
              <w:left w:val="single" w:sz="4" w:space="0" w:color="auto"/>
              <w:bottom w:val="single" w:sz="4" w:space="0" w:color="000000"/>
              <w:right w:val="single" w:sz="4" w:space="0" w:color="auto"/>
            </w:tcBorders>
            <w:vAlign w:val="center"/>
            <w:hideMark/>
          </w:tcPr>
          <w:p w:rsidR="005C139F" w:rsidRPr="005C139F" w:rsidRDefault="005C139F" w:rsidP="005C139F">
            <w:pPr>
              <w:spacing w:after="0" w:line="240" w:lineRule="auto"/>
              <w:rPr>
                <w:rFonts w:ascii="Times New Roman" w:eastAsia="Times New Roman" w:hAnsi="Times New Roman" w:cs="Times New Roman"/>
                <w:sz w:val="24"/>
                <w:szCs w:val="24"/>
                <w:lang w:eastAsia="ru-RU"/>
              </w:rPr>
            </w:pPr>
          </w:p>
        </w:tc>
        <w:tc>
          <w:tcPr>
            <w:tcW w:w="2253" w:type="dxa"/>
            <w:vMerge/>
            <w:tcBorders>
              <w:top w:val="nil"/>
              <w:left w:val="single" w:sz="4" w:space="0" w:color="auto"/>
              <w:bottom w:val="single" w:sz="4" w:space="0" w:color="000000"/>
              <w:right w:val="single" w:sz="4" w:space="0" w:color="auto"/>
            </w:tcBorders>
            <w:vAlign w:val="center"/>
            <w:hideMark/>
          </w:tcPr>
          <w:p w:rsidR="005C139F" w:rsidRPr="005C139F" w:rsidRDefault="005C139F" w:rsidP="005C139F">
            <w:pPr>
              <w:spacing w:after="0" w:line="240" w:lineRule="auto"/>
              <w:rPr>
                <w:rFonts w:ascii="Times New Roman" w:eastAsia="Times New Roman" w:hAnsi="Times New Roman" w:cs="Times New Roman"/>
                <w:sz w:val="24"/>
                <w:szCs w:val="24"/>
                <w:lang w:eastAsia="ru-RU"/>
              </w:rPr>
            </w:pPr>
          </w:p>
        </w:tc>
        <w:tc>
          <w:tcPr>
            <w:tcW w:w="3280" w:type="dxa"/>
            <w:tcBorders>
              <w:top w:val="nil"/>
              <w:left w:val="nil"/>
              <w:bottom w:val="single" w:sz="4" w:space="0" w:color="auto"/>
              <w:right w:val="single" w:sz="4" w:space="0" w:color="auto"/>
            </w:tcBorders>
            <w:shd w:val="clear" w:color="auto" w:fill="auto"/>
            <w:vAlign w:val="center"/>
            <w:hideMark/>
          </w:tcPr>
          <w:p w:rsidR="005C139F" w:rsidRPr="005C139F" w:rsidRDefault="005C139F" w:rsidP="005C139F">
            <w:pPr>
              <w:spacing w:after="0" w:line="240" w:lineRule="auto"/>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юридические лица</w:t>
            </w:r>
          </w:p>
        </w:tc>
        <w:tc>
          <w:tcPr>
            <w:tcW w:w="1681" w:type="dxa"/>
            <w:tcBorders>
              <w:top w:val="nil"/>
              <w:left w:val="nil"/>
              <w:bottom w:val="single" w:sz="4" w:space="0" w:color="auto"/>
              <w:right w:val="single" w:sz="4" w:space="0" w:color="auto"/>
            </w:tcBorders>
            <w:shd w:val="clear" w:color="auto" w:fill="auto"/>
            <w:vAlign w:val="center"/>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 </w:t>
            </w:r>
          </w:p>
        </w:tc>
        <w:tc>
          <w:tcPr>
            <w:tcW w:w="1985" w:type="dxa"/>
            <w:tcBorders>
              <w:top w:val="nil"/>
              <w:left w:val="nil"/>
              <w:bottom w:val="single" w:sz="4" w:space="0" w:color="auto"/>
              <w:right w:val="single" w:sz="4" w:space="0" w:color="auto"/>
            </w:tcBorders>
            <w:shd w:val="clear" w:color="auto" w:fill="auto"/>
            <w:vAlign w:val="center"/>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 </w:t>
            </w:r>
          </w:p>
        </w:tc>
      </w:tr>
      <w:tr w:rsidR="005C139F" w:rsidRPr="005C139F" w:rsidTr="005C139F">
        <w:trPr>
          <w:trHeight w:val="360"/>
        </w:trPr>
        <w:tc>
          <w:tcPr>
            <w:tcW w:w="540" w:type="dxa"/>
            <w:vMerge/>
            <w:tcBorders>
              <w:top w:val="nil"/>
              <w:left w:val="single" w:sz="4" w:space="0" w:color="auto"/>
              <w:bottom w:val="single" w:sz="4" w:space="0" w:color="000000"/>
              <w:right w:val="single" w:sz="4" w:space="0" w:color="auto"/>
            </w:tcBorders>
            <w:vAlign w:val="center"/>
            <w:hideMark/>
          </w:tcPr>
          <w:p w:rsidR="005C139F" w:rsidRPr="005C139F" w:rsidRDefault="005C139F" w:rsidP="005C139F">
            <w:pPr>
              <w:spacing w:after="0" w:line="240" w:lineRule="auto"/>
              <w:rPr>
                <w:rFonts w:ascii="Times New Roman" w:eastAsia="Times New Roman" w:hAnsi="Times New Roman" w:cs="Times New Roman"/>
                <w:sz w:val="24"/>
                <w:szCs w:val="24"/>
                <w:lang w:eastAsia="ru-RU"/>
              </w:rPr>
            </w:pPr>
          </w:p>
        </w:tc>
        <w:tc>
          <w:tcPr>
            <w:tcW w:w="1900" w:type="dxa"/>
            <w:vMerge/>
            <w:tcBorders>
              <w:top w:val="nil"/>
              <w:left w:val="single" w:sz="4" w:space="0" w:color="auto"/>
              <w:bottom w:val="single" w:sz="4" w:space="0" w:color="000000"/>
              <w:right w:val="single" w:sz="4" w:space="0" w:color="auto"/>
            </w:tcBorders>
            <w:vAlign w:val="center"/>
            <w:hideMark/>
          </w:tcPr>
          <w:p w:rsidR="005C139F" w:rsidRPr="005C139F" w:rsidRDefault="005C139F" w:rsidP="005C139F">
            <w:pPr>
              <w:spacing w:after="0" w:line="240" w:lineRule="auto"/>
              <w:rPr>
                <w:rFonts w:ascii="Times New Roman" w:eastAsia="Times New Roman" w:hAnsi="Times New Roman" w:cs="Times New Roman"/>
                <w:sz w:val="24"/>
                <w:szCs w:val="24"/>
                <w:lang w:eastAsia="ru-RU"/>
              </w:rPr>
            </w:pPr>
          </w:p>
        </w:tc>
        <w:tc>
          <w:tcPr>
            <w:tcW w:w="2253" w:type="dxa"/>
            <w:vMerge/>
            <w:tcBorders>
              <w:top w:val="nil"/>
              <w:left w:val="single" w:sz="4" w:space="0" w:color="auto"/>
              <w:bottom w:val="single" w:sz="4" w:space="0" w:color="000000"/>
              <w:right w:val="single" w:sz="4" w:space="0" w:color="auto"/>
            </w:tcBorders>
            <w:vAlign w:val="center"/>
            <w:hideMark/>
          </w:tcPr>
          <w:p w:rsidR="005C139F" w:rsidRPr="005C139F" w:rsidRDefault="005C139F" w:rsidP="005C139F">
            <w:pPr>
              <w:spacing w:after="0" w:line="240" w:lineRule="auto"/>
              <w:rPr>
                <w:rFonts w:ascii="Times New Roman" w:eastAsia="Times New Roman" w:hAnsi="Times New Roman" w:cs="Times New Roman"/>
                <w:sz w:val="24"/>
                <w:szCs w:val="24"/>
                <w:lang w:eastAsia="ru-RU"/>
              </w:rPr>
            </w:pPr>
          </w:p>
        </w:tc>
        <w:tc>
          <w:tcPr>
            <w:tcW w:w="3280" w:type="dxa"/>
            <w:tcBorders>
              <w:top w:val="nil"/>
              <w:left w:val="nil"/>
              <w:bottom w:val="single" w:sz="4" w:space="0" w:color="auto"/>
              <w:right w:val="single" w:sz="4" w:space="0" w:color="auto"/>
            </w:tcBorders>
            <w:shd w:val="clear" w:color="000000" w:fill="FFFFFF"/>
            <w:vAlign w:val="center"/>
            <w:hideMark/>
          </w:tcPr>
          <w:p w:rsidR="005C139F" w:rsidRPr="005C139F" w:rsidRDefault="005C139F" w:rsidP="005C139F">
            <w:pPr>
              <w:spacing w:after="0" w:line="240" w:lineRule="auto"/>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бюджеты поселений</w:t>
            </w:r>
          </w:p>
        </w:tc>
        <w:tc>
          <w:tcPr>
            <w:tcW w:w="1681" w:type="dxa"/>
            <w:tcBorders>
              <w:top w:val="nil"/>
              <w:left w:val="nil"/>
              <w:bottom w:val="single" w:sz="4" w:space="0" w:color="auto"/>
              <w:right w:val="single" w:sz="4" w:space="0" w:color="auto"/>
            </w:tcBorders>
            <w:shd w:val="clear" w:color="auto" w:fill="auto"/>
            <w:vAlign w:val="center"/>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vAlign w:val="center"/>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 </w:t>
            </w:r>
          </w:p>
        </w:tc>
        <w:tc>
          <w:tcPr>
            <w:tcW w:w="1985" w:type="dxa"/>
            <w:tcBorders>
              <w:top w:val="nil"/>
              <w:left w:val="nil"/>
              <w:bottom w:val="single" w:sz="4" w:space="0" w:color="auto"/>
              <w:right w:val="single" w:sz="4" w:space="0" w:color="auto"/>
            </w:tcBorders>
            <w:shd w:val="clear" w:color="auto" w:fill="auto"/>
            <w:vAlign w:val="center"/>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 </w:t>
            </w:r>
          </w:p>
        </w:tc>
      </w:tr>
      <w:tr w:rsidR="005C139F" w:rsidRPr="005C139F" w:rsidTr="005C139F">
        <w:trPr>
          <w:trHeight w:val="360"/>
        </w:trPr>
        <w:tc>
          <w:tcPr>
            <w:tcW w:w="540" w:type="dxa"/>
            <w:vMerge w:val="restart"/>
            <w:tcBorders>
              <w:top w:val="nil"/>
              <w:left w:val="single" w:sz="4" w:space="0" w:color="auto"/>
              <w:bottom w:val="single" w:sz="4" w:space="0" w:color="000000"/>
              <w:right w:val="single" w:sz="4" w:space="0" w:color="auto"/>
            </w:tcBorders>
            <w:shd w:val="clear" w:color="auto" w:fill="auto"/>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2</w:t>
            </w:r>
            <w:r w:rsidR="00A87461">
              <w:rPr>
                <w:rFonts w:ascii="Times New Roman" w:eastAsia="Times New Roman" w:hAnsi="Times New Roman" w:cs="Times New Roman"/>
                <w:sz w:val="24"/>
                <w:szCs w:val="24"/>
                <w:lang w:eastAsia="ru-RU"/>
              </w:rPr>
              <w:t>.</w:t>
            </w:r>
          </w:p>
        </w:tc>
        <w:tc>
          <w:tcPr>
            <w:tcW w:w="1900" w:type="dxa"/>
            <w:vMerge w:val="restart"/>
            <w:tcBorders>
              <w:top w:val="nil"/>
              <w:left w:val="single" w:sz="4" w:space="0" w:color="auto"/>
              <w:bottom w:val="single" w:sz="4" w:space="0" w:color="000000"/>
              <w:right w:val="single" w:sz="4" w:space="0" w:color="auto"/>
            </w:tcBorders>
            <w:shd w:val="clear" w:color="auto" w:fill="auto"/>
            <w:hideMark/>
          </w:tcPr>
          <w:p w:rsidR="005C139F" w:rsidRPr="005C139F" w:rsidRDefault="005C139F" w:rsidP="005C139F">
            <w:pPr>
              <w:spacing w:after="0" w:line="240" w:lineRule="auto"/>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Подпрограмма 1</w:t>
            </w:r>
          </w:p>
        </w:tc>
        <w:tc>
          <w:tcPr>
            <w:tcW w:w="2253" w:type="dxa"/>
            <w:vMerge w:val="restart"/>
            <w:tcBorders>
              <w:top w:val="nil"/>
              <w:left w:val="single" w:sz="4" w:space="0" w:color="auto"/>
              <w:bottom w:val="single" w:sz="4" w:space="0" w:color="000000"/>
              <w:right w:val="single" w:sz="4" w:space="0" w:color="auto"/>
            </w:tcBorders>
            <w:shd w:val="clear" w:color="auto" w:fill="auto"/>
            <w:hideMark/>
          </w:tcPr>
          <w:p w:rsidR="005C139F" w:rsidRPr="005C139F" w:rsidRDefault="005C139F" w:rsidP="005C139F">
            <w:pPr>
              <w:spacing w:after="0" w:line="240" w:lineRule="auto"/>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 xml:space="preserve">Обеспечение жильем молодых семей в </w:t>
            </w:r>
            <w:proofErr w:type="spellStart"/>
            <w:r w:rsidRPr="005C139F">
              <w:rPr>
                <w:rFonts w:ascii="Times New Roman" w:eastAsia="Times New Roman" w:hAnsi="Times New Roman" w:cs="Times New Roman"/>
                <w:sz w:val="24"/>
                <w:szCs w:val="24"/>
                <w:lang w:eastAsia="ru-RU"/>
              </w:rPr>
              <w:t>Тасеевском</w:t>
            </w:r>
            <w:proofErr w:type="spellEnd"/>
            <w:r w:rsidRPr="005C139F">
              <w:rPr>
                <w:rFonts w:ascii="Times New Roman" w:eastAsia="Times New Roman" w:hAnsi="Times New Roman" w:cs="Times New Roman"/>
                <w:sz w:val="24"/>
                <w:szCs w:val="24"/>
                <w:lang w:eastAsia="ru-RU"/>
              </w:rPr>
              <w:t xml:space="preserve"> районе</w:t>
            </w:r>
          </w:p>
        </w:tc>
        <w:tc>
          <w:tcPr>
            <w:tcW w:w="3280" w:type="dxa"/>
            <w:tcBorders>
              <w:top w:val="nil"/>
              <w:left w:val="nil"/>
              <w:bottom w:val="single" w:sz="4" w:space="0" w:color="auto"/>
              <w:right w:val="single" w:sz="4" w:space="0" w:color="auto"/>
            </w:tcBorders>
            <w:shd w:val="clear" w:color="auto" w:fill="auto"/>
            <w:hideMark/>
          </w:tcPr>
          <w:p w:rsidR="005C139F" w:rsidRPr="005C139F" w:rsidRDefault="005C139F" w:rsidP="005C139F">
            <w:pPr>
              <w:spacing w:after="0" w:line="240" w:lineRule="auto"/>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Всего:</w:t>
            </w:r>
          </w:p>
        </w:tc>
        <w:tc>
          <w:tcPr>
            <w:tcW w:w="1681" w:type="dxa"/>
            <w:tcBorders>
              <w:top w:val="nil"/>
              <w:left w:val="nil"/>
              <w:bottom w:val="single" w:sz="4" w:space="0" w:color="auto"/>
              <w:right w:val="single" w:sz="4" w:space="0" w:color="auto"/>
            </w:tcBorders>
            <w:shd w:val="clear" w:color="auto" w:fill="auto"/>
            <w:vAlign w:val="center"/>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250,000</w:t>
            </w:r>
          </w:p>
        </w:tc>
        <w:tc>
          <w:tcPr>
            <w:tcW w:w="1701" w:type="dxa"/>
            <w:tcBorders>
              <w:top w:val="nil"/>
              <w:left w:val="nil"/>
              <w:bottom w:val="single" w:sz="4" w:space="0" w:color="auto"/>
              <w:right w:val="single" w:sz="4" w:space="0" w:color="auto"/>
            </w:tcBorders>
            <w:shd w:val="clear" w:color="auto" w:fill="auto"/>
            <w:vAlign w:val="center"/>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260,000</w:t>
            </w:r>
          </w:p>
        </w:tc>
        <w:tc>
          <w:tcPr>
            <w:tcW w:w="1701" w:type="dxa"/>
            <w:tcBorders>
              <w:top w:val="nil"/>
              <w:left w:val="nil"/>
              <w:bottom w:val="single" w:sz="4" w:space="0" w:color="auto"/>
              <w:right w:val="single" w:sz="4" w:space="0" w:color="auto"/>
            </w:tcBorders>
            <w:shd w:val="clear" w:color="auto" w:fill="auto"/>
            <w:vAlign w:val="center"/>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260,000</w:t>
            </w:r>
          </w:p>
        </w:tc>
        <w:tc>
          <w:tcPr>
            <w:tcW w:w="1985" w:type="dxa"/>
            <w:tcBorders>
              <w:top w:val="nil"/>
              <w:left w:val="nil"/>
              <w:bottom w:val="single" w:sz="4" w:space="0" w:color="auto"/>
              <w:right w:val="single" w:sz="4" w:space="0" w:color="auto"/>
            </w:tcBorders>
            <w:shd w:val="clear" w:color="auto" w:fill="auto"/>
            <w:vAlign w:val="center"/>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770,000</w:t>
            </w:r>
          </w:p>
        </w:tc>
      </w:tr>
      <w:tr w:rsidR="005C139F" w:rsidRPr="005C139F" w:rsidTr="005C139F">
        <w:trPr>
          <w:trHeight w:val="360"/>
        </w:trPr>
        <w:tc>
          <w:tcPr>
            <w:tcW w:w="540" w:type="dxa"/>
            <w:vMerge/>
            <w:tcBorders>
              <w:top w:val="nil"/>
              <w:left w:val="single" w:sz="4" w:space="0" w:color="auto"/>
              <w:bottom w:val="single" w:sz="4" w:space="0" w:color="000000"/>
              <w:right w:val="single" w:sz="4" w:space="0" w:color="auto"/>
            </w:tcBorders>
            <w:vAlign w:val="center"/>
            <w:hideMark/>
          </w:tcPr>
          <w:p w:rsidR="005C139F" w:rsidRPr="005C139F" w:rsidRDefault="005C139F" w:rsidP="005C139F">
            <w:pPr>
              <w:spacing w:after="0" w:line="240" w:lineRule="auto"/>
              <w:rPr>
                <w:rFonts w:ascii="Times New Roman" w:eastAsia="Times New Roman" w:hAnsi="Times New Roman" w:cs="Times New Roman"/>
                <w:sz w:val="24"/>
                <w:szCs w:val="24"/>
                <w:lang w:eastAsia="ru-RU"/>
              </w:rPr>
            </w:pPr>
          </w:p>
        </w:tc>
        <w:tc>
          <w:tcPr>
            <w:tcW w:w="1900" w:type="dxa"/>
            <w:vMerge/>
            <w:tcBorders>
              <w:top w:val="nil"/>
              <w:left w:val="single" w:sz="4" w:space="0" w:color="auto"/>
              <w:bottom w:val="single" w:sz="4" w:space="0" w:color="000000"/>
              <w:right w:val="single" w:sz="4" w:space="0" w:color="auto"/>
            </w:tcBorders>
            <w:vAlign w:val="center"/>
            <w:hideMark/>
          </w:tcPr>
          <w:p w:rsidR="005C139F" w:rsidRPr="005C139F" w:rsidRDefault="005C139F" w:rsidP="005C139F">
            <w:pPr>
              <w:spacing w:after="0" w:line="240" w:lineRule="auto"/>
              <w:rPr>
                <w:rFonts w:ascii="Times New Roman" w:eastAsia="Times New Roman" w:hAnsi="Times New Roman" w:cs="Times New Roman"/>
                <w:sz w:val="24"/>
                <w:szCs w:val="24"/>
                <w:lang w:eastAsia="ru-RU"/>
              </w:rPr>
            </w:pPr>
          </w:p>
        </w:tc>
        <w:tc>
          <w:tcPr>
            <w:tcW w:w="2253" w:type="dxa"/>
            <w:vMerge/>
            <w:tcBorders>
              <w:top w:val="nil"/>
              <w:left w:val="single" w:sz="4" w:space="0" w:color="auto"/>
              <w:bottom w:val="single" w:sz="4" w:space="0" w:color="000000"/>
              <w:right w:val="single" w:sz="4" w:space="0" w:color="auto"/>
            </w:tcBorders>
            <w:vAlign w:val="center"/>
            <w:hideMark/>
          </w:tcPr>
          <w:p w:rsidR="005C139F" w:rsidRPr="005C139F" w:rsidRDefault="005C139F" w:rsidP="005C139F">
            <w:pPr>
              <w:spacing w:after="0" w:line="240" w:lineRule="auto"/>
              <w:rPr>
                <w:rFonts w:ascii="Times New Roman" w:eastAsia="Times New Roman" w:hAnsi="Times New Roman" w:cs="Times New Roman"/>
                <w:sz w:val="24"/>
                <w:szCs w:val="24"/>
                <w:lang w:eastAsia="ru-RU"/>
              </w:rPr>
            </w:pPr>
          </w:p>
        </w:tc>
        <w:tc>
          <w:tcPr>
            <w:tcW w:w="3280" w:type="dxa"/>
            <w:tcBorders>
              <w:top w:val="nil"/>
              <w:left w:val="nil"/>
              <w:bottom w:val="single" w:sz="4" w:space="0" w:color="auto"/>
              <w:right w:val="single" w:sz="4" w:space="0" w:color="auto"/>
            </w:tcBorders>
            <w:shd w:val="clear" w:color="auto" w:fill="auto"/>
            <w:hideMark/>
          </w:tcPr>
          <w:p w:rsidR="005C139F" w:rsidRPr="005C139F" w:rsidRDefault="005C139F" w:rsidP="005C139F">
            <w:pPr>
              <w:spacing w:after="0" w:line="240" w:lineRule="auto"/>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в том числе:</w:t>
            </w:r>
          </w:p>
        </w:tc>
        <w:tc>
          <w:tcPr>
            <w:tcW w:w="1681" w:type="dxa"/>
            <w:tcBorders>
              <w:top w:val="nil"/>
              <w:left w:val="nil"/>
              <w:bottom w:val="single" w:sz="4" w:space="0" w:color="auto"/>
              <w:right w:val="single" w:sz="4" w:space="0" w:color="auto"/>
            </w:tcBorders>
            <w:shd w:val="clear" w:color="auto" w:fill="auto"/>
            <w:noWrap/>
            <w:vAlign w:val="bottom"/>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 </w:t>
            </w:r>
          </w:p>
        </w:tc>
        <w:tc>
          <w:tcPr>
            <w:tcW w:w="1985" w:type="dxa"/>
            <w:tcBorders>
              <w:top w:val="nil"/>
              <w:left w:val="nil"/>
              <w:bottom w:val="single" w:sz="4" w:space="0" w:color="auto"/>
              <w:right w:val="single" w:sz="4" w:space="0" w:color="auto"/>
            </w:tcBorders>
            <w:shd w:val="clear" w:color="auto" w:fill="auto"/>
            <w:vAlign w:val="center"/>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 </w:t>
            </w:r>
          </w:p>
        </w:tc>
      </w:tr>
      <w:tr w:rsidR="005C139F" w:rsidRPr="005C139F" w:rsidTr="005C139F">
        <w:trPr>
          <w:trHeight w:val="360"/>
        </w:trPr>
        <w:tc>
          <w:tcPr>
            <w:tcW w:w="540" w:type="dxa"/>
            <w:vMerge/>
            <w:tcBorders>
              <w:top w:val="nil"/>
              <w:left w:val="single" w:sz="4" w:space="0" w:color="auto"/>
              <w:bottom w:val="single" w:sz="4" w:space="0" w:color="000000"/>
              <w:right w:val="single" w:sz="4" w:space="0" w:color="auto"/>
            </w:tcBorders>
            <w:vAlign w:val="center"/>
            <w:hideMark/>
          </w:tcPr>
          <w:p w:rsidR="005C139F" w:rsidRPr="005C139F" w:rsidRDefault="005C139F" w:rsidP="005C139F">
            <w:pPr>
              <w:spacing w:after="0" w:line="240" w:lineRule="auto"/>
              <w:rPr>
                <w:rFonts w:ascii="Times New Roman" w:eastAsia="Times New Roman" w:hAnsi="Times New Roman" w:cs="Times New Roman"/>
                <w:sz w:val="24"/>
                <w:szCs w:val="24"/>
                <w:lang w:eastAsia="ru-RU"/>
              </w:rPr>
            </w:pPr>
          </w:p>
        </w:tc>
        <w:tc>
          <w:tcPr>
            <w:tcW w:w="1900" w:type="dxa"/>
            <w:vMerge/>
            <w:tcBorders>
              <w:top w:val="nil"/>
              <w:left w:val="single" w:sz="4" w:space="0" w:color="auto"/>
              <w:bottom w:val="single" w:sz="4" w:space="0" w:color="000000"/>
              <w:right w:val="single" w:sz="4" w:space="0" w:color="auto"/>
            </w:tcBorders>
            <w:vAlign w:val="center"/>
            <w:hideMark/>
          </w:tcPr>
          <w:p w:rsidR="005C139F" w:rsidRPr="005C139F" w:rsidRDefault="005C139F" w:rsidP="005C139F">
            <w:pPr>
              <w:spacing w:after="0" w:line="240" w:lineRule="auto"/>
              <w:rPr>
                <w:rFonts w:ascii="Times New Roman" w:eastAsia="Times New Roman" w:hAnsi="Times New Roman" w:cs="Times New Roman"/>
                <w:sz w:val="24"/>
                <w:szCs w:val="24"/>
                <w:lang w:eastAsia="ru-RU"/>
              </w:rPr>
            </w:pPr>
          </w:p>
        </w:tc>
        <w:tc>
          <w:tcPr>
            <w:tcW w:w="2253" w:type="dxa"/>
            <w:vMerge/>
            <w:tcBorders>
              <w:top w:val="nil"/>
              <w:left w:val="single" w:sz="4" w:space="0" w:color="auto"/>
              <w:bottom w:val="single" w:sz="4" w:space="0" w:color="000000"/>
              <w:right w:val="single" w:sz="4" w:space="0" w:color="auto"/>
            </w:tcBorders>
            <w:vAlign w:val="center"/>
            <w:hideMark/>
          </w:tcPr>
          <w:p w:rsidR="005C139F" w:rsidRPr="005C139F" w:rsidRDefault="005C139F" w:rsidP="005C139F">
            <w:pPr>
              <w:spacing w:after="0" w:line="240" w:lineRule="auto"/>
              <w:rPr>
                <w:rFonts w:ascii="Times New Roman" w:eastAsia="Times New Roman" w:hAnsi="Times New Roman" w:cs="Times New Roman"/>
                <w:sz w:val="24"/>
                <w:szCs w:val="24"/>
                <w:lang w:eastAsia="ru-RU"/>
              </w:rPr>
            </w:pPr>
          </w:p>
        </w:tc>
        <w:tc>
          <w:tcPr>
            <w:tcW w:w="3280" w:type="dxa"/>
            <w:tcBorders>
              <w:top w:val="nil"/>
              <w:left w:val="nil"/>
              <w:bottom w:val="single" w:sz="4" w:space="0" w:color="auto"/>
              <w:right w:val="single" w:sz="4" w:space="0" w:color="auto"/>
            </w:tcBorders>
            <w:shd w:val="clear" w:color="auto" w:fill="auto"/>
            <w:hideMark/>
          </w:tcPr>
          <w:p w:rsidR="005C139F" w:rsidRPr="005C139F" w:rsidRDefault="005C139F" w:rsidP="005C139F">
            <w:pPr>
              <w:spacing w:after="0" w:line="240" w:lineRule="auto"/>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федеральный бюджет</w:t>
            </w:r>
          </w:p>
        </w:tc>
        <w:tc>
          <w:tcPr>
            <w:tcW w:w="1681" w:type="dxa"/>
            <w:tcBorders>
              <w:top w:val="nil"/>
              <w:left w:val="nil"/>
              <w:bottom w:val="single" w:sz="4" w:space="0" w:color="auto"/>
              <w:right w:val="single" w:sz="4" w:space="0" w:color="auto"/>
            </w:tcBorders>
            <w:shd w:val="clear" w:color="auto" w:fill="auto"/>
            <w:noWrap/>
            <w:vAlign w:val="bottom"/>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 </w:t>
            </w:r>
          </w:p>
        </w:tc>
        <w:tc>
          <w:tcPr>
            <w:tcW w:w="1985" w:type="dxa"/>
            <w:tcBorders>
              <w:top w:val="nil"/>
              <w:left w:val="nil"/>
              <w:bottom w:val="single" w:sz="4" w:space="0" w:color="auto"/>
              <w:right w:val="single" w:sz="4" w:space="0" w:color="auto"/>
            </w:tcBorders>
            <w:shd w:val="clear" w:color="auto" w:fill="auto"/>
            <w:vAlign w:val="center"/>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 </w:t>
            </w:r>
          </w:p>
        </w:tc>
      </w:tr>
      <w:tr w:rsidR="005C139F" w:rsidRPr="005C139F" w:rsidTr="005C139F">
        <w:trPr>
          <w:trHeight w:val="360"/>
        </w:trPr>
        <w:tc>
          <w:tcPr>
            <w:tcW w:w="540" w:type="dxa"/>
            <w:vMerge/>
            <w:tcBorders>
              <w:top w:val="nil"/>
              <w:left w:val="single" w:sz="4" w:space="0" w:color="auto"/>
              <w:bottom w:val="single" w:sz="4" w:space="0" w:color="000000"/>
              <w:right w:val="single" w:sz="4" w:space="0" w:color="auto"/>
            </w:tcBorders>
            <w:vAlign w:val="center"/>
            <w:hideMark/>
          </w:tcPr>
          <w:p w:rsidR="005C139F" w:rsidRPr="005C139F" w:rsidRDefault="005C139F" w:rsidP="005C139F">
            <w:pPr>
              <w:spacing w:after="0" w:line="240" w:lineRule="auto"/>
              <w:rPr>
                <w:rFonts w:ascii="Times New Roman" w:eastAsia="Times New Roman" w:hAnsi="Times New Roman" w:cs="Times New Roman"/>
                <w:sz w:val="24"/>
                <w:szCs w:val="24"/>
                <w:lang w:eastAsia="ru-RU"/>
              </w:rPr>
            </w:pPr>
          </w:p>
        </w:tc>
        <w:tc>
          <w:tcPr>
            <w:tcW w:w="1900" w:type="dxa"/>
            <w:vMerge/>
            <w:tcBorders>
              <w:top w:val="nil"/>
              <w:left w:val="single" w:sz="4" w:space="0" w:color="auto"/>
              <w:bottom w:val="single" w:sz="4" w:space="0" w:color="000000"/>
              <w:right w:val="single" w:sz="4" w:space="0" w:color="auto"/>
            </w:tcBorders>
            <w:vAlign w:val="center"/>
            <w:hideMark/>
          </w:tcPr>
          <w:p w:rsidR="005C139F" w:rsidRPr="005C139F" w:rsidRDefault="005C139F" w:rsidP="005C139F">
            <w:pPr>
              <w:spacing w:after="0" w:line="240" w:lineRule="auto"/>
              <w:rPr>
                <w:rFonts w:ascii="Times New Roman" w:eastAsia="Times New Roman" w:hAnsi="Times New Roman" w:cs="Times New Roman"/>
                <w:sz w:val="24"/>
                <w:szCs w:val="24"/>
                <w:lang w:eastAsia="ru-RU"/>
              </w:rPr>
            </w:pPr>
          </w:p>
        </w:tc>
        <w:tc>
          <w:tcPr>
            <w:tcW w:w="2253" w:type="dxa"/>
            <w:vMerge/>
            <w:tcBorders>
              <w:top w:val="nil"/>
              <w:left w:val="single" w:sz="4" w:space="0" w:color="auto"/>
              <w:bottom w:val="single" w:sz="4" w:space="0" w:color="000000"/>
              <w:right w:val="single" w:sz="4" w:space="0" w:color="auto"/>
            </w:tcBorders>
            <w:vAlign w:val="center"/>
            <w:hideMark/>
          </w:tcPr>
          <w:p w:rsidR="005C139F" w:rsidRPr="005C139F" w:rsidRDefault="005C139F" w:rsidP="005C139F">
            <w:pPr>
              <w:spacing w:after="0" w:line="240" w:lineRule="auto"/>
              <w:rPr>
                <w:rFonts w:ascii="Times New Roman" w:eastAsia="Times New Roman" w:hAnsi="Times New Roman" w:cs="Times New Roman"/>
                <w:sz w:val="24"/>
                <w:szCs w:val="24"/>
                <w:lang w:eastAsia="ru-RU"/>
              </w:rPr>
            </w:pPr>
          </w:p>
        </w:tc>
        <w:tc>
          <w:tcPr>
            <w:tcW w:w="3280" w:type="dxa"/>
            <w:tcBorders>
              <w:top w:val="nil"/>
              <w:left w:val="nil"/>
              <w:bottom w:val="single" w:sz="4" w:space="0" w:color="auto"/>
              <w:right w:val="single" w:sz="4" w:space="0" w:color="auto"/>
            </w:tcBorders>
            <w:shd w:val="clear" w:color="auto" w:fill="auto"/>
            <w:hideMark/>
          </w:tcPr>
          <w:p w:rsidR="005C139F" w:rsidRPr="005C139F" w:rsidRDefault="005C139F" w:rsidP="005C139F">
            <w:pPr>
              <w:spacing w:after="0" w:line="240" w:lineRule="auto"/>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краевой бюджет</w:t>
            </w:r>
          </w:p>
        </w:tc>
        <w:tc>
          <w:tcPr>
            <w:tcW w:w="1681" w:type="dxa"/>
            <w:tcBorders>
              <w:top w:val="nil"/>
              <w:left w:val="nil"/>
              <w:bottom w:val="single" w:sz="4" w:space="0" w:color="auto"/>
              <w:right w:val="single" w:sz="4" w:space="0" w:color="auto"/>
            </w:tcBorders>
            <w:shd w:val="clear" w:color="auto" w:fill="auto"/>
            <w:noWrap/>
            <w:vAlign w:val="bottom"/>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 </w:t>
            </w:r>
          </w:p>
        </w:tc>
        <w:tc>
          <w:tcPr>
            <w:tcW w:w="1985" w:type="dxa"/>
            <w:tcBorders>
              <w:top w:val="nil"/>
              <w:left w:val="nil"/>
              <w:bottom w:val="single" w:sz="4" w:space="0" w:color="auto"/>
              <w:right w:val="single" w:sz="4" w:space="0" w:color="auto"/>
            </w:tcBorders>
            <w:shd w:val="clear" w:color="auto" w:fill="auto"/>
            <w:vAlign w:val="center"/>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 </w:t>
            </w:r>
          </w:p>
        </w:tc>
      </w:tr>
      <w:tr w:rsidR="005C139F" w:rsidRPr="005C139F" w:rsidTr="005C139F">
        <w:trPr>
          <w:trHeight w:val="360"/>
        </w:trPr>
        <w:tc>
          <w:tcPr>
            <w:tcW w:w="540" w:type="dxa"/>
            <w:vMerge/>
            <w:tcBorders>
              <w:top w:val="nil"/>
              <w:left w:val="single" w:sz="4" w:space="0" w:color="auto"/>
              <w:bottom w:val="single" w:sz="4" w:space="0" w:color="000000"/>
              <w:right w:val="single" w:sz="4" w:space="0" w:color="auto"/>
            </w:tcBorders>
            <w:vAlign w:val="center"/>
            <w:hideMark/>
          </w:tcPr>
          <w:p w:rsidR="005C139F" w:rsidRPr="005C139F" w:rsidRDefault="005C139F" w:rsidP="005C139F">
            <w:pPr>
              <w:spacing w:after="0" w:line="240" w:lineRule="auto"/>
              <w:rPr>
                <w:rFonts w:ascii="Times New Roman" w:eastAsia="Times New Roman" w:hAnsi="Times New Roman" w:cs="Times New Roman"/>
                <w:sz w:val="24"/>
                <w:szCs w:val="24"/>
                <w:lang w:eastAsia="ru-RU"/>
              </w:rPr>
            </w:pPr>
          </w:p>
        </w:tc>
        <w:tc>
          <w:tcPr>
            <w:tcW w:w="1900" w:type="dxa"/>
            <w:vMerge/>
            <w:tcBorders>
              <w:top w:val="nil"/>
              <w:left w:val="single" w:sz="4" w:space="0" w:color="auto"/>
              <w:bottom w:val="single" w:sz="4" w:space="0" w:color="000000"/>
              <w:right w:val="single" w:sz="4" w:space="0" w:color="auto"/>
            </w:tcBorders>
            <w:vAlign w:val="center"/>
            <w:hideMark/>
          </w:tcPr>
          <w:p w:rsidR="005C139F" w:rsidRPr="005C139F" w:rsidRDefault="005C139F" w:rsidP="005C139F">
            <w:pPr>
              <w:spacing w:after="0" w:line="240" w:lineRule="auto"/>
              <w:rPr>
                <w:rFonts w:ascii="Times New Roman" w:eastAsia="Times New Roman" w:hAnsi="Times New Roman" w:cs="Times New Roman"/>
                <w:sz w:val="24"/>
                <w:szCs w:val="24"/>
                <w:lang w:eastAsia="ru-RU"/>
              </w:rPr>
            </w:pPr>
          </w:p>
        </w:tc>
        <w:tc>
          <w:tcPr>
            <w:tcW w:w="2253" w:type="dxa"/>
            <w:vMerge/>
            <w:tcBorders>
              <w:top w:val="nil"/>
              <w:left w:val="single" w:sz="4" w:space="0" w:color="auto"/>
              <w:bottom w:val="single" w:sz="4" w:space="0" w:color="000000"/>
              <w:right w:val="single" w:sz="4" w:space="0" w:color="auto"/>
            </w:tcBorders>
            <w:vAlign w:val="center"/>
            <w:hideMark/>
          </w:tcPr>
          <w:p w:rsidR="005C139F" w:rsidRPr="005C139F" w:rsidRDefault="005C139F" w:rsidP="005C139F">
            <w:pPr>
              <w:spacing w:after="0" w:line="240" w:lineRule="auto"/>
              <w:rPr>
                <w:rFonts w:ascii="Times New Roman" w:eastAsia="Times New Roman" w:hAnsi="Times New Roman" w:cs="Times New Roman"/>
                <w:sz w:val="24"/>
                <w:szCs w:val="24"/>
                <w:lang w:eastAsia="ru-RU"/>
              </w:rPr>
            </w:pPr>
          </w:p>
        </w:tc>
        <w:tc>
          <w:tcPr>
            <w:tcW w:w="3280" w:type="dxa"/>
            <w:tcBorders>
              <w:top w:val="nil"/>
              <w:left w:val="nil"/>
              <w:bottom w:val="single" w:sz="4" w:space="0" w:color="auto"/>
              <w:right w:val="single" w:sz="4" w:space="0" w:color="auto"/>
            </w:tcBorders>
            <w:shd w:val="clear" w:color="auto" w:fill="auto"/>
            <w:vAlign w:val="center"/>
            <w:hideMark/>
          </w:tcPr>
          <w:p w:rsidR="005C139F" w:rsidRPr="005C139F" w:rsidRDefault="005C139F" w:rsidP="005C139F">
            <w:pPr>
              <w:spacing w:after="0" w:line="240" w:lineRule="auto"/>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районный бюджет</w:t>
            </w:r>
          </w:p>
        </w:tc>
        <w:tc>
          <w:tcPr>
            <w:tcW w:w="1681" w:type="dxa"/>
            <w:tcBorders>
              <w:top w:val="nil"/>
              <w:left w:val="nil"/>
              <w:bottom w:val="single" w:sz="4" w:space="0" w:color="auto"/>
              <w:right w:val="single" w:sz="4" w:space="0" w:color="auto"/>
            </w:tcBorders>
            <w:shd w:val="clear" w:color="auto" w:fill="auto"/>
            <w:noWrap/>
            <w:vAlign w:val="bottom"/>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250,000</w:t>
            </w:r>
          </w:p>
        </w:tc>
        <w:tc>
          <w:tcPr>
            <w:tcW w:w="1701" w:type="dxa"/>
            <w:tcBorders>
              <w:top w:val="nil"/>
              <w:left w:val="nil"/>
              <w:bottom w:val="single" w:sz="4" w:space="0" w:color="auto"/>
              <w:right w:val="single" w:sz="4" w:space="0" w:color="auto"/>
            </w:tcBorders>
            <w:shd w:val="clear" w:color="auto" w:fill="auto"/>
            <w:noWrap/>
            <w:vAlign w:val="bottom"/>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260,000</w:t>
            </w:r>
          </w:p>
        </w:tc>
        <w:tc>
          <w:tcPr>
            <w:tcW w:w="1701" w:type="dxa"/>
            <w:tcBorders>
              <w:top w:val="nil"/>
              <w:left w:val="nil"/>
              <w:bottom w:val="single" w:sz="4" w:space="0" w:color="auto"/>
              <w:right w:val="single" w:sz="4" w:space="0" w:color="auto"/>
            </w:tcBorders>
            <w:shd w:val="clear" w:color="auto" w:fill="auto"/>
            <w:noWrap/>
            <w:vAlign w:val="bottom"/>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260,000</w:t>
            </w:r>
          </w:p>
        </w:tc>
        <w:tc>
          <w:tcPr>
            <w:tcW w:w="1985" w:type="dxa"/>
            <w:tcBorders>
              <w:top w:val="nil"/>
              <w:left w:val="nil"/>
              <w:bottom w:val="single" w:sz="4" w:space="0" w:color="auto"/>
              <w:right w:val="single" w:sz="4" w:space="0" w:color="auto"/>
            </w:tcBorders>
            <w:shd w:val="clear" w:color="auto" w:fill="auto"/>
            <w:vAlign w:val="center"/>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770,000</w:t>
            </w:r>
          </w:p>
        </w:tc>
      </w:tr>
      <w:tr w:rsidR="005C139F" w:rsidRPr="005C139F" w:rsidTr="005C139F">
        <w:trPr>
          <w:trHeight w:val="360"/>
        </w:trPr>
        <w:tc>
          <w:tcPr>
            <w:tcW w:w="540" w:type="dxa"/>
            <w:vMerge/>
            <w:tcBorders>
              <w:top w:val="nil"/>
              <w:left w:val="single" w:sz="4" w:space="0" w:color="auto"/>
              <w:bottom w:val="single" w:sz="4" w:space="0" w:color="000000"/>
              <w:right w:val="single" w:sz="4" w:space="0" w:color="auto"/>
            </w:tcBorders>
            <w:vAlign w:val="center"/>
            <w:hideMark/>
          </w:tcPr>
          <w:p w:rsidR="005C139F" w:rsidRPr="005C139F" w:rsidRDefault="005C139F" w:rsidP="005C139F">
            <w:pPr>
              <w:spacing w:after="0" w:line="240" w:lineRule="auto"/>
              <w:rPr>
                <w:rFonts w:ascii="Times New Roman" w:eastAsia="Times New Roman" w:hAnsi="Times New Roman" w:cs="Times New Roman"/>
                <w:sz w:val="24"/>
                <w:szCs w:val="24"/>
                <w:lang w:eastAsia="ru-RU"/>
              </w:rPr>
            </w:pPr>
          </w:p>
        </w:tc>
        <w:tc>
          <w:tcPr>
            <w:tcW w:w="1900" w:type="dxa"/>
            <w:vMerge/>
            <w:tcBorders>
              <w:top w:val="nil"/>
              <w:left w:val="single" w:sz="4" w:space="0" w:color="auto"/>
              <w:bottom w:val="single" w:sz="4" w:space="0" w:color="000000"/>
              <w:right w:val="single" w:sz="4" w:space="0" w:color="auto"/>
            </w:tcBorders>
            <w:vAlign w:val="center"/>
            <w:hideMark/>
          </w:tcPr>
          <w:p w:rsidR="005C139F" w:rsidRPr="005C139F" w:rsidRDefault="005C139F" w:rsidP="005C139F">
            <w:pPr>
              <w:spacing w:after="0" w:line="240" w:lineRule="auto"/>
              <w:rPr>
                <w:rFonts w:ascii="Times New Roman" w:eastAsia="Times New Roman" w:hAnsi="Times New Roman" w:cs="Times New Roman"/>
                <w:sz w:val="24"/>
                <w:szCs w:val="24"/>
                <w:lang w:eastAsia="ru-RU"/>
              </w:rPr>
            </w:pPr>
          </w:p>
        </w:tc>
        <w:tc>
          <w:tcPr>
            <w:tcW w:w="2253" w:type="dxa"/>
            <w:vMerge/>
            <w:tcBorders>
              <w:top w:val="nil"/>
              <w:left w:val="single" w:sz="4" w:space="0" w:color="auto"/>
              <w:bottom w:val="single" w:sz="4" w:space="0" w:color="000000"/>
              <w:right w:val="single" w:sz="4" w:space="0" w:color="auto"/>
            </w:tcBorders>
            <w:vAlign w:val="center"/>
            <w:hideMark/>
          </w:tcPr>
          <w:p w:rsidR="005C139F" w:rsidRPr="005C139F" w:rsidRDefault="005C139F" w:rsidP="005C139F">
            <w:pPr>
              <w:spacing w:after="0" w:line="240" w:lineRule="auto"/>
              <w:rPr>
                <w:rFonts w:ascii="Times New Roman" w:eastAsia="Times New Roman" w:hAnsi="Times New Roman" w:cs="Times New Roman"/>
                <w:sz w:val="24"/>
                <w:szCs w:val="24"/>
                <w:lang w:eastAsia="ru-RU"/>
              </w:rPr>
            </w:pPr>
          </w:p>
        </w:tc>
        <w:tc>
          <w:tcPr>
            <w:tcW w:w="3280" w:type="dxa"/>
            <w:tcBorders>
              <w:top w:val="nil"/>
              <w:left w:val="nil"/>
              <w:bottom w:val="single" w:sz="4" w:space="0" w:color="auto"/>
              <w:right w:val="single" w:sz="4" w:space="0" w:color="auto"/>
            </w:tcBorders>
            <w:shd w:val="clear" w:color="auto" w:fill="auto"/>
            <w:vAlign w:val="center"/>
            <w:hideMark/>
          </w:tcPr>
          <w:p w:rsidR="005C139F" w:rsidRPr="005C139F" w:rsidRDefault="005C139F" w:rsidP="005C139F">
            <w:pPr>
              <w:spacing w:after="0" w:line="240" w:lineRule="auto"/>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внебюджетные источники</w:t>
            </w:r>
          </w:p>
        </w:tc>
        <w:tc>
          <w:tcPr>
            <w:tcW w:w="1681" w:type="dxa"/>
            <w:tcBorders>
              <w:top w:val="nil"/>
              <w:left w:val="nil"/>
              <w:bottom w:val="single" w:sz="4" w:space="0" w:color="auto"/>
              <w:right w:val="single" w:sz="4" w:space="0" w:color="auto"/>
            </w:tcBorders>
            <w:shd w:val="clear" w:color="auto" w:fill="auto"/>
            <w:noWrap/>
            <w:vAlign w:val="bottom"/>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 </w:t>
            </w:r>
          </w:p>
        </w:tc>
        <w:tc>
          <w:tcPr>
            <w:tcW w:w="1985" w:type="dxa"/>
            <w:tcBorders>
              <w:top w:val="nil"/>
              <w:left w:val="nil"/>
              <w:bottom w:val="single" w:sz="4" w:space="0" w:color="auto"/>
              <w:right w:val="single" w:sz="4" w:space="0" w:color="auto"/>
            </w:tcBorders>
            <w:shd w:val="clear" w:color="auto" w:fill="auto"/>
            <w:vAlign w:val="center"/>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 </w:t>
            </w:r>
          </w:p>
        </w:tc>
      </w:tr>
      <w:tr w:rsidR="005C139F" w:rsidRPr="005C139F" w:rsidTr="005C139F">
        <w:trPr>
          <w:trHeight w:val="360"/>
        </w:trPr>
        <w:tc>
          <w:tcPr>
            <w:tcW w:w="540" w:type="dxa"/>
            <w:vMerge/>
            <w:tcBorders>
              <w:top w:val="nil"/>
              <w:left w:val="single" w:sz="4" w:space="0" w:color="auto"/>
              <w:bottom w:val="single" w:sz="4" w:space="0" w:color="000000"/>
              <w:right w:val="single" w:sz="4" w:space="0" w:color="auto"/>
            </w:tcBorders>
            <w:vAlign w:val="center"/>
            <w:hideMark/>
          </w:tcPr>
          <w:p w:rsidR="005C139F" w:rsidRPr="005C139F" w:rsidRDefault="005C139F" w:rsidP="005C139F">
            <w:pPr>
              <w:spacing w:after="0" w:line="240" w:lineRule="auto"/>
              <w:rPr>
                <w:rFonts w:ascii="Times New Roman" w:eastAsia="Times New Roman" w:hAnsi="Times New Roman" w:cs="Times New Roman"/>
                <w:sz w:val="24"/>
                <w:szCs w:val="24"/>
                <w:lang w:eastAsia="ru-RU"/>
              </w:rPr>
            </w:pPr>
          </w:p>
        </w:tc>
        <w:tc>
          <w:tcPr>
            <w:tcW w:w="1900" w:type="dxa"/>
            <w:vMerge/>
            <w:tcBorders>
              <w:top w:val="nil"/>
              <w:left w:val="single" w:sz="4" w:space="0" w:color="auto"/>
              <w:bottom w:val="single" w:sz="4" w:space="0" w:color="000000"/>
              <w:right w:val="single" w:sz="4" w:space="0" w:color="auto"/>
            </w:tcBorders>
            <w:vAlign w:val="center"/>
            <w:hideMark/>
          </w:tcPr>
          <w:p w:rsidR="005C139F" w:rsidRPr="005C139F" w:rsidRDefault="005C139F" w:rsidP="005C139F">
            <w:pPr>
              <w:spacing w:after="0" w:line="240" w:lineRule="auto"/>
              <w:rPr>
                <w:rFonts w:ascii="Times New Roman" w:eastAsia="Times New Roman" w:hAnsi="Times New Roman" w:cs="Times New Roman"/>
                <w:sz w:val="24"/>
                <w:szCs w:val="24"/>
                <w:lang w:eastAsia="ru-RU"/>
              </w:rPr>
            </w:pPr>
          </w:p>
        </w:tc>
        <w:tc>
          <w:tcPr>
            <w:tcW w:w="2253" w:type="dxa"/>
            <w:vMerge/>
            <w:tcBorders>
              <w:top w:val="nil"/>
              <w:left w:val="single" w:sz="4" w:space="0" w:color="auto"/>
              <w:bottom w:val="single" w:sz="4" w:space="0" w:color="000000"/>
              <w:right w:val="single" w:sz="4" w:space="0" w:color="auto"/>
            </w:tcBorders>
            <w:vAlign w:val="center"/>
            <w:hideMark/>
          </w:tcPr>
          <w:p w:rsidR="005C139F" w:rsidRPr="005C139F" w:rsidRDefault="005C139F" w:rsidP="005C139F">
            <w:pPr>
              <w:spacing w:after="0" w:line="240" w:lineRule="auto"/>
              <w:rPr>
                <w:rFonts w:ascii="Times New Roman" w:eastAsia="Times New Roman" w:hAnsi="Times New Roman" w:cs="Times New Roman"/>
                <w:sz w:val="24"/>
                <w:szCs w:val="24"/>
                <w:lang w:eastAsia="ru-RU"/>
              </w:rPr>
            </w:pPr>
          </w:p>
        </w:tc>
        <w:tc>
          <w:tcPr>
            <w:tcW w:w="3280" w:type="dxa"/>
            <w:tcBorders>
              <w:top w:val="nil"/>
              <w:left w:val="nil"/>
              <w:bottom w:val="single" w:sz="4" w:space="0" w:color="auto"/>
              <w:right w:val="single" w:sz="4" w:space="0" w:color="auto"/>
            </w:tcBorders>
            <w:shd w:val="clear" w:color="auto" w:fill="auto"/>
            <w:vAlign w:val="center"/>
            <w:hideMark/>
          </w:tcPr>
          <w:p w:rsidR="005C139F" w:rsidRPr="005C139F" w:rsidRDefault="005C139F" w:rsidP="005C139F">
            <w:pPr>
              <w:spacing w:after="0" w:line="240" w:lineRule="auto"/>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юридические лица</w:t>
            </w:r>
          </w:p>
        </w:tc>
        <w:tc>
          <w:tcPr>
            <w:tcW w:w="1681" w:type="dxa"/>
            <w:tcBorders>
              <w:top w:val="nil"/>
              <w:left w:val="nil"/>
              <w:bottom w:val="single" w:sz="4" w:space="0" w:color="auto"/>
              <w:right w:val="single" w:sz="4" w:space="0" w:color="auto"/>
            </w:tcBorders>
            <w:shd w:val="clear" w:color="auto" w:fill="auto"/>
            <w:noWrap/>
            <w:vAlign w:val="bottom"/>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 </w:t>
            </w:r>
          </w:p>
        </w:tc>
        <w:tc>
          <w:tcPr>
            <w:tcW w:w="1985" w:type="dxa"/>
            <w:tcBorders>
              <w:top w:val="nil"/>
              <w:left w:val="nil"/>
              <w:bottom w:val="single" w:sz="4" w:space="0" w:color="auto"/>
              <w:right w:val="single" w:sz="4" w:space="0" w:color="auto"/>
            </w:tcBorders>
            <w:shd w:val="clear" w:color="auto" w:fill="auto"/>
            <w:vAlign w:val="center"/>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 </w:t>
            </w:r>
          </w:p>
        </w:tc>
      </w:tr>
      <w:tr w:rsidR="005C139F" w:rsidRPr="005C139F" w:rsidTr="005C139F">
        <w:trPr>
          <w:trHeight w:val="360"/>
        </w:trPr>
        <w:tc>
          <w:tcPr>
            <w:tcW w:w="540" w:type="dxa"/>
            <w:vMerge/>
            <w:tcBorders>
              <w:top w:val="nil"/>
              <w:left w:val="single" w:sz="4" w:space="0" w:color="auto"/>
              <w:bottom w:val="single" w:sz="4" w:space="0" w:color="000000"/>
              <w:right w:val="single" w:sz="4" w:space="0" w:color="auto"/>
            </w:tcBorders>
            <w:vAlign w:val="center"/>
            <w:hideMark/>
          </w:tcPr>
          <w:p w:rsidR="005C139F" w:rsidRPr="005C139F" w:rsidRDefault="005C139F" w:rsidP="005C139F">
            <w:pPr>
              <w:spacing w:after="0" w:line="240" w:lineRule="auto"/>
              <w:rPr>
                <w:rFonts w:ascii="Times New Roman" w:eastAsia="Times New Roman" w:hAnsi="Times New Roman" w:cs="Times New Roman"/>
                <w:sz w:val="24"/>
                <w:szCs w:val="24"/>
                <w:lang w:eastAsia="ru-RU"/>
              </w:rPr>
            </w:pPr>
          </w:p>
        </w:tc>
        <w:tc>
          <w:tcPr>
            <w:tcW w:w="1900" w:type="dxa"/>
            <w:vMerge/>
            <w:tcBorders>
              <w:top w:val="nil"/>
              <w:left w:val="single" w:sz="4" w:space="0" w:color="auto"/>
              <w:bottom w:val="single" w:sz="4" w:space="0" w:color="000000"/>
              <w:right w:val="single" w:sz="4" w:space="0" w:color="auto"/>
            </w:tcBorders>
            <w:vAlign w:val="center"/>
            <w:hideMark/>
          </w:tcPr>
          <w:p w:rsidR="005C139F" w:rsidRPr="005C139F" w:rsidRDefault="005C139F" w:rsidP="005C139F">
            <w:pPr>
              <w:spacing w:after="0" w:line="240" w:lineRule="auto"/>
              <w:rPr>
                <w:rFonts w:ascii="Times New Roman" w:eastAsia="Times New Roman" w:hAnsi="Times New Roman" w:cs="Times New Roman"/>
                <w:sz w:val="24"/>
                <w:szCs w:val="24"/>
                <w:lang w:eastAsia="ru-RU"/>
              </w:rPr>
            </w:pPr>
          </w:p>
        </w:tc>
        <w:tc>
          <w:tcPr>
            <w:tcW w:w="2253" w:type="dxa"/>
            <w:vMerge/>
            <w:tcBorders>
              <w:top w:val="nil"/>
              <w:left w:val="single" w:sz="4" w:space="0" w:color="auto"/>
              <w:bottom w:val="single" w:sz="4" w:space="0" w:color="000000"/>
              <w:right w:val="single" w:sz="4" w:space="0" w:color="auto"/>
            </w:tcBorders>
            <w:vAlign w:val="center"/>
            <w:hideMark/>
          </w:tcPr>
          <w:p w:rsidR="005C139F" w:rsidRPr="005C139F" w:rsidRDefault="005C139F" w:rsidP="005C139F">
            <w:pPr>
              <w:spacing w:after="0" w:line="240" w:lineRule="auto"/>
              <w:rPr>
                <w:rFonts w:ascii="Times New Roman" w:eastAsia="Times New Roman" w:hAnsi="Times New Roman" w:cs="Times New Roman"/>
                <w:sz w:val="24"/>
                <w:szCs w:val="24"/>
                <w:lang w:eastAsia="ru-RU"/>
              </w:rPr>
            </w:pPr>
          </w:p>
        </w:tc>
        <w:tc>
          <w:tcPr>
            <w:tcW w:w="3280" w:type="dxa"/>
            <w:tcBorders>
              <w:top w:val="nil"/>
              <w:left w:val="nil"/>
              <w:bottom w:val="single" w:sz="4" w:space="0" w:color="auto"/>
              <w:right w:val="single" w:sz="4" w:space="0" w:color="auto"/>
            </w:tcBorders>
            <w:shd w:val="clear" w:color="000000" w:fill="FFFFFF"/>
            <w:vAlign w:val="center"/>
            <w:hideMark/>
          </w:tcPr>
          <w:p w:rsidR="005C139F" w:rsidRPr="005C139F" w:rsidRDefault="005C139F" w:rsidP="005C139F">
            <w:pPr>
              <w:spacing w:after="0" w:line="240" w:lineRule="auto"/>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бюджеты поселений</w:t>
            </w:r>
          </w:p>
        </w:tc>
        <w:tc>
          <w:tcPr>
            <w:tcW w:w="1681" w:type="dxa"/>
            <w:tcBorders>
              <w:top w:val="nil"/>
              <w:left w:val="nil"/>
              <w:bottom w:val="single" w:sz="4" w:space="0" w:color="auto"/>
              <w:right w:val="single" w:sz="4" w:space="0" w:color="auto"/>
            </w:tcBorders>
            <w:shd w:val="clear" w:color="auto" w:fill="auto"/>
            <w:noWrap/>
            <w:vAlign w:val="bottom"/>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 </w:t>
            </w:r>
          </w:p>
        </w:tc>
        <w:tc>
          <w:tcPr>
            <w:tcW w:w="1985" w:type="dxa"/>
            <w:tcBorders>
              <w:top w:val="nil"/>
              <w:left w:val="nil"/>
              <w:bottom w:val="single" w:sz="4" w:space="0" w:color="auto"/>
              <w:right w:val="single" w:sz="4" w:space="0" w:color="auto"/>
            </w:tcBorders>
            <w:shd w:val="clear" w:color="auto" w:fill="auto"/>
            <w:vAlign w:val="center"/>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 </w:t>
            </w:r>
          </w:p>
        </w:tc>
      </w:tr>
      <w:tr w:rsidR="005C139F" w:rsidRPr="005C139F" w:rsidTr="005C139F">
        <w:trPr>
          <w:trHeight w:val="360"/>
        </w:trPr>
        <w:tc>
          <w:tcPr>
            <w:tcW w:w="540" w:type="dxa"/>
            <w:vMerge w:val="restart"/>
            <w:tcBorders>
              <w:top w:val="nil"/>
              <w:left w:val="single" w:sz="4" w:space="0" w:color="auto"/>
              <w:bottom w:val="single" w:sz="4" w:space="0" w:color="000000"/>
              <w:right w:val="single" w:sz="4" w:space="0" w:color="auto"/>
            </w:tcBorders>
            <w:shd w:val="clear" w:color="auto" w:fill="auto"/>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3</w:t>
            </w:r>
            <w:r w:rsidR="00A87461">
              <w:rPr>
                <w:rFonts w:ascii="Times New Roman" w:eastAsia="Times New Roman" w:hAnsi="Times New Roman" w:cs="Times New Roman"/>
                <w:sz w:val="24"/>
                <w:szCs w:val="24"/>
                <w:lang w:eastAsia="ru-RU"/>
              </w:rPr>
              <w:t>.</w:t>
            </w:r>
          </w:p>
        </w:tc>
        <w:tc>
          <w:tcPr>
            <w:tcW w:w="1900" w:type="dxa"/>
            <w:vMerge w:val="restart"/>
            <w:tcBorders>
              <w:top w:val="nil"/>
              <w:left w:val="single" w:sz="4" w:space="0" w:color="auto"/>
              <w:bottom w:val="single" w:sz="4" w:space="0" w:color="000000"/>
              <w:right w:val="single" w:sz="4" w:space="0" w:color="auto"/>
            </w:tcBorders>
            <w:shd w:val="clear" w:color="auto" w:fill="auto"/>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Подпрограмма 2</w:t>
            </w:r>
          </w:p>
        </w:tc>
        <w:tc>
          <w:tcPr>
            <w:tcW w:w="2253" w:type="dxa"/>
            <w:vMerge w:val="restart"/>
            <w:tcBorders>
              <w:top w:val="nil"/>
              <w:left w:val="single" w:sz="4" w:space="0" w:color="auto"/>
              <w:bottom w:val="single" w:sz="4" w:space="0" w:color="000000"/>
              <w:right w:val="single" w:sz="4" w:space="0" w:color="auto"/>
            </w:tcBorders>
            <w:shd w:val="clear" w:color="auto" w:fill="auto"/>
            <w:hideMark/>
          </w:tcPr>
          <w:p w:rsidR="005C139F" w:rsidRPr="005C139F" w:rsidRDefault="005C139F" w:rsidP="005C139F">
            <w:pPr>
              <w:spacing w:after="0" w:line="240" w:lineRule="auto"/>
              <w:rPr>
                <w:rFonts w:ascii="Times New Roman" w:eastAsia="Times New Roman" w:hAnsi="Times New Roman" w:cs="Times New Roman"/>
                <w:color w:val="000000"/>
                <w:sz w:val="24"/>
                <w:szCs w:val="24"/>
                <w:lang w:eastAsia="ru-RU"/>
              </w:rPr>
            </w:pPr>
            <w:r w:rsidRPr="005C139F">
              <w:rPr>
                <w:rFonts w:ascii="Times New Roman" w:eastAsia="Times New Roman" w:hAnsi="Times New Roman" w:cs="Times New Roman"/>
                <w:color w:val="000000"/>
                <w:sz w:val="24"/>
                <w:szCs w:val="24"/>
                <w:lang w:eastAsia="ru-RU"/>
              </w:rPr>
              <w:t xml:space="preserve">Стимулирование жилищного строительства на территории Тасеевского района </w:t>
            </w:r>
          </w:p>
        </w:tc>
        <w:tc>
          <w:tcPr>
            <w:tcW w:w="3280" w:type="dxa"/>
            <w:tcBorders>
              <w:top w:val="nil"/>
              <w:left w:val="nil"/>
              <w:bottom w:val="single" w:sz="4" w:space="0" w:color="auto"/>
              <w:right w:val="single" w:sz="4" w:space="0" w:color="auto"/>
            </w:tcBorders>
            <w:shd w:val="clear" w:color="auto" w:fill="auto"/>
            <w:hideMark/>
          </w:tcPr>
          <w:p w:rsidR="005C139F" w:rsidRPr="005C139F" w:rsidRDefault="005C139F" w:rsidP="005C139F">
            <w:pPr>
              <w:spacing w:after="0" w:line="240" w:lineRule="auto"/>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Всего:</w:t>
            </w:r>
          </w:p>
        </w:tc>
        <w:tc>
          <w:tcPr>
            <w:tcW w:w="1681" w:type="dxa"/>
            <w:tcBorders>
              <w:top w:val="nil"/>
              <w:left w:val="nil"/>
              <w:bottom w:val="single" w:sz="4" w:space="0" w:color="auto"/>
              <w:right w:val="single" w:sz="4" w:space="0" w:color="auto"/>
            </w:tcBorders>
            <w:shd w:val="clear" w:color="auto" w:fill="auto"/>
            <w:vAlign w:val="center"/>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100,000</w:t>
            </w:r>
          </w:p>
        </w:tc>
        <w:tc>
          <w:tcPr>
            <w:tcW w:w="1701" w:type="dxa"/>
            <w:tcBorders>
              <w:top w:val="nil"/>
              <w:left w:val="nil"/>
              <w:bottom w:val="single" w:sz="4" w:space="0" w:color="auto"/>
              <w:right w:val="single" w:sz="4" w:space="0" w:color="auto"/>
            </w:tcBorders>
            <w:shd w:val="clear" w:color="auto" w:fill="auto"/>
            <w:vAlign w:val="center"/>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0,000</w:t>
            </w:r>
          </w:p>
        </w:tc>
        <w:tc>
          <w:tcPr>
            <w:tcW w:w="1701" w:type="dxa"/>
            <w:tcBorders>
              <w:top w:val="nil"/>
              <w:left w:val="nil"/>
              <w:bottom w:val="single" w:sz="4" w:space="0" w:color="auto"/>
              <w:right w:val="single" w:sz="4" w:space="0" w:color="auto"/>
            </w:tcBorders>
            <w:shd w:val="clear" w:color="auto" w:fill="auto"/>
            <w:vAlign w:val="center"/>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0,000</w:t>
            </w:r>
          </w:p>
        </w:tc>
        <w:tc>
          <w:tcPr>
            <w:tcW w:w="1985" w:type="dxa"/>
            <w:tcBorders>
              <w:top w:val="nil"/>
              <w:left w:val="nil"/>
              <w:bottom w:val="single" w:sz="4" w:space="0" w:color="auto"/>
              <w:right w:val="single" w:sz="4" w:space="0" w:color="auto"/>
            </w:tcBorders>
            <w:shd w:val="clear" w:color="auto" w:fill="auto"/>
            <w:vAlign w:val="center"/>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100,000</w:t>
            </w:r>
          </w:p>
        </w:tc>
      </w:tr>
      <w:tr w:rsidR="005C139F" w:rsidRPr="005C139F" w:rsidTr="005C139F">
        <w:trPr>
          <w:trHeight w:val="360"/>
        </w:trPr>
        <w:tc>
          <w:tcPr>
            <w:tcW w:w="540" w:type="dxa"/>
            <w:vMerge/>
            <w:tcBorders>
              <w:top w:val="nil"/>
              <w:left w:val="single" w:sz="4" w:space="0" w:color="auto"/>
              <w:bottom w:val="single" w:sz="4" w:space="0" w:color="000000"/>
              <w:right w:val="single" w:sz="4" w:space="0" w:color="auto"/>
            </w:tcBorders>
            <w:vAlign w:val="center"/>
            <w:hideMark/>
          </w:tcPr>
          <w:p w:rsidR="005C139F" w:rsidRPr="005C139F" w:rsidRDefault="005C139F" w:rsidP="005C139F">
            <w:pPr>
              <w:spacing w:after="0" w:line="240" w:lineRule="auto"/>
              <w:rPr>
                <w:rFonts w:ascii="Times New Roman" w:eastAsia="Times New Roman" w:hAnsi="Times New Roman" w:cs="Times New Roman"/>
                <w:sz w:val="24"/>
                <w:szCs w:val="24"/>
                <w:lang w:eastAsia="ru-RU"/>
              </w:rPr>
            </w:pPr>
          </w:p>
        </w:tc>
        <w:tc>
          <w:tcPr>
            <w:tcW w:w="1900" w:type="dxa"/>
            <w:vMerge/>
            <w:tcBorders>
              <w:top w:val="nil"/>
              <w:left w:val="single" w:sz="4" w:space="0" w:color="auto"/>
              <w:bottom w:val="single" w:sz="4" w:space="0" w:color="000000"/>
              <w:right w:val="single" w:sz="4" w:space="0" w:color="auto"/>
            </w:tcBorders>
            <w:vAlign w:val="center"/>
            <w:hideMark/>
          </w:tcPr>
          <w:p w:rsidR="005C139F" w:rsidRPr="005C139F" w:rsidRDefault="005C139F" w:rsidP="005C139F">
            <w:pPr>
              <w:spacing w:after="0" w:line="240" w:lineRule="auto"/>
              <w:rPr>
                <w:rFonts w:ascii="Times New Roman" w:eastAsia="Times New Roman" w:hAnsi="Times New Roman" w:cs="Times New Roman"/>
                <w:sz w:val="24"/>
                <w:szCs w:val="24"/>
                <w:lang w:eastAsia="ru-RU"/>
              </w:rPr>
            </w:pPr>
          </w:p>
        </w:tc>
        <w:tc>
          <w:tcPr>
            <w:tcW w:w="2253" w:type="dxa"/>
            <w:vMerge/>
            <w:tcBorders>
              <w:top w:val="nil"/>
              <w:left w:val="single" w:sz="4" w:space="0" w:color="auto"/>
              <w:bottom w:val="single" w:sz="4" w:space="0" w:color="000000"/>
              <w:right w:val="single" w:sz="4" w:space="0" w:color="auto"/>
            </w:tcBorders>
            <w:vAlign w:val="center"/>
            <w:hideMark/>
          </w:tcPr>
          <w:p w:rsidR="005C139F" w:rsidRPr="005C139F" w:rsidRDefault="005C139F" w:rsidP="005C139F">
            <w:pPr>
              <w:spacing w:after="0" w:line="240" w:lineRule="auto"/>
              <w:rPr>
                <w:rFonts w:ascii="Times New Roman" w:eastAsia="Times New Roman" w:hAnsi="Times New Roman" w:cs="Times New Roman"/>
                <w:color w:val="000000"/>
                <w:sz w:val="24"/>
                <w:szCs w:val="24"/>
                <w:lang w:eastAsia="ru-RU"/>
              </w:rPr>
            </w:pPr>
          </w:p>
        </w:tc>
        <w:tc>
          <w:tcPr>
            <w:tcW w:w="3280" w:type="dxa"/>
            <w:tcBorders>
              <w:top w:val="nil"/>
              <w:left w:val="nil"/>
              <w:bottom w:val="single" w:sz="4" w:space="0" w:color="auto"/>
              <w:right w:val="single" w:sz="4" w:space="0" w:color="auto"/>
            </w:tcBorders>
            <w:shd w:val="clear" w:color="auto" w:fill="auto"/>
            <w:hideMark/>
          </w:tcPr>
          <w:p w:rsidR="005C139F" w:rsidRPr="005C139F" w:rsidRDefault="005C139F" w:rsidP="005C139F">
            <w:pPr>
              <w:spacing w:after="0" w:line="240" w:lineRule="auto"/>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в том числе:</w:t>
            </w:r>
          </w:p>
        </w:tc>
        <w:tc>
          <w:tcPr>
            <w:tcW w:w="1681" w:type="dxa"/>
            <w:tcBorders>
              <w:top w:val="nil"/>
              <w:left w:val="nil"/>
              <w:bottom w:val="single" w:sz="4" w:space="0" w:color="auto"/>
              <w:right w:val="single" w:sz="4" w:space="0" w:color="auto"/>
            </w:tcBorders>
            <w:shd w:val="clear" w:color="auto" w:fill="auto"/>
            <w:noWrap/>
            <w:vAlign w:val="bottom"/>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 </w:t>
            </w:r>
          </w:p>
        </w:tc>
        <w:tc>
          <w:tcPr>
            <w:tcW w:w="1985" w:type="dxa"/>
            <w:tcBorders>
              <w:top w:val="nil"/>
              <w:left w:val="nil"/>
              <w:bottom w:val="single" w:sz="4" w:space="0" w:color="auto"/>
              <w:right w:val="single" w:sz="4" w:space="0" w:color="auto"/>
            </w:tcBorders>
            <w:shd w:val="clear" w:color="auto" w:fill="auto"/>
            <w:vAlign w:val="center"/>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 </w:t>
            </w:r>
          </w:p>
        </w:tc>
      </w:tr>
      <w:tr w:rsidR="005C139F" w:rsidRPr="005C139F" w:rsidTr="005C139F">
        <w:trPr>
          <w:trHeight w:val="360"/>
        </w:trPr>
        <w:tc>
          <w:tcPr>
            <w:tcW w:w="540" w:type="dxa"/>
            <w:vMerge/>
            <w:tcBorders>
              <w:top w:val="nil"/>
              <w:left w:val="single" w:sz="4" w:space="0" w:color="auto"/>
              <w:bottom w:val="single" w:sz="4" w:space="0" w:color="000000"/>
              <w:right w:val="single" w:sz="4" w:space="0" w:color="auto"/>
            </w:tcBorders>
            <w:vAlign w:val="center"/>
            <w:hideMark/>
          </w:tcPr>
          <w:p w:rsidR="005C139F" w:rsidRPr="005C139F" w:rsidRDefault="005C139F" w:rsidP="005C139F">
            <w:pPr>
              <w:spacing w:after="0" w:line="240" w:lineRule="auto"/>
              <w:rPr>
                <w:rFonts w:ascii="Times New Roman" w:eastAsia="Times New Roman" w:hAnsi="Times New Roman" w:cs="Times New Roman"/>
                <w:sz w:val="24"/>
                <w:szCs w:val="24"/>
                <w:lang w:eastAsia="ru-RU"/>
              </w:rPr>
            </w:pPr>
          </w:p>
        </w:tc>
        <w:tc>
          <w:tcPr>
            <w:tcW w:w="1900" w:type="dxa"/>
            <w:vMerge/>
            <w:tcBorders>
              <w:top w:val="nil"/>
              <w:left w:val="single" w:sz="4" w:space="0" w:color="auto"/>
              <w:bottom w:val="single" w:sz="4" w:space="0" w:color="000000"/>
              <w:right w:val="single" w:sz="4" w:space="0" w:color="auto"/>
            </w:tcBorders>
            <w:vAlign w:val="center"/>
            <w:hideMark/>
          </w:tcPr>
          <w:p w:rsidR="005C139F" w:rsidRPr="005C139F" w:rsidRDefault="005C139F" w:rsidP="005C139F">
            <w:pPr>
              <w:spacing w:after="0" w:line="240" w:lineRule="auto"/>
              <w:rPr>
                <w:rFonts w:ascii="Times New Roman" w:eastAsia="Times New Roman" w:hAnsi="Times New Roman" w:cs="Times New Roman"/>
                <w:sz w:val="24"/>
                <w:szCs w:val="24"/>
                <w:lang w:eastAsia="ru-RU"/>
              </w:rPr>
            </w:pPr>
          </w:p>
        </w:tc>
        <w:tc>
          <w:tcPr>
            <w:tcW w:w="2253" w:type="dxa"/>
            <w:vMerge/>
            <w:tcBorders>
              <w:top w:val="nil"/>
              <w:left w:val="single" w:sz="4" w:space="0" w:color="auto"/>
              <w:bottom w:val="single" w:sz="4" w:space="0" w:color="000000"/>
              <w:right w:val="single" w:sz="4" w:space="0" w:color="auto"/>
            </w:tcBorders>
            <w:vAlign w:val="center"/>
            <w:hideMark/>
          </w:tcPr>
          <w:p w:rsidR="005C139F" w:rsidRPr="005C139F" w:rsidRDefault="005C139F" w:rsidP="005C139F">
            <w:pPr>
              <w:spacing w:after="0" w:line="240" w:lineRule="auto"/>
              <w:rPr>
                <w:rFonts w:ascii="Times New Roman" w:eastAsia="Times New Roman" w:hAnsi="Times New Roman" w:cs="Times New Roman"/>
                <w:color w:val="000000"/>
                <w:sz w:val="24"/>
                <w:szCs w:val="24"/>
                <w:lang w:eastAsia="ru-RU"/>
              </w:rPr>
            </w:pPr>
          </w:p>
        </w:tc>
        <w:tc>
          <w:tcPr>
            <w:tcW w:w="3280" w:type="dxa"/>
            <w:tcBorders>
              <w:top w:val="nil"/>
              <w:left w:val="nil"/>
              <w:bottom w:val="single" w:sz="4" w:space="0" w:color="auto"/>
              <w:right w:val="single" w:sz="4" w:space="0" w:color="auto"/>
            </w:tcBorders>
            <w:shd w:val="clear" w:color="auto" w:fill="auto"/>
            <w:hideMark/>
          </w:tcPr>
          <w:p w:rsidR="005C139F" w:rsidRPr="005C139F" w:rsidRDefault="005C139F" w:rsidP="005C139F">
            <w:pPr>
              <w:spacing w:after="0" w:line="240" w:lineRule="auto"/>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федеральный бюджет</w:t>
            </w:r>
          </w:p>
        </w:tc>
        <w:tc>
          <w:tcPr>
            <w:tcW w:w="1681" w:type="dxa"/>
            <w:tcBorders>
              <w:top w:val="nil"/>
              <w:left w:val="nil"/>
              <w:bottom w:val="single" w:sz="4" w:space="0" w:color="auto"/>
              <w:right w:val="single" w:sz="4" w:space="0" w:color="auto"/>
            </w:tcBorders>
            <w:shd w:val="clear" w:color="auto" w:fill="auto"/>
            <w:noWrap/>
            <w:vAlign w:val="bottom"/>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 </w:t>
            </w:r>
          </w:p>
        </w:tc>
        <w:tc>
          <w:tcPr>
            <w:tcW w:w="1985" w:type="dxa"/>
            <w:tcBorders>
              <w:top w:val="nil"/>
              <w:left w:val="nil"/>
              <w:bottom w:val="single" w:sz="4" w:space="0" w:color="auto"/>
              <w:right w:val="single" w:sz="4" w:space="0" w:color="auto"/>
            </w:tcBorders>
            <w:shd w:val="clear" w:color="auto" w:fill="auto"/>
            <w:vAlign w:val="center"/>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 </w:t>
            </w:r>
          </w:p>
        </w:tc>
      </w:tr>
      <w:tr w:rsidR="005C139F" w:rsidRPr="005C139F" w:rsidTr="005C139F">
        <w:trPr>
          <w:trHeight w:val="360"/>
        </w:trPr>
        <w:tc>
          <w:tcPr>
            <w:tcW w:w="540" w:type="dxa"/>
            <w:vMerge/>
            <w:tcBorders>
              <w:top w:val="nil"/>
              <w:left w:val="single" w:sz="4" w:space="0" w:color="auto"/>
              <w:bottom w:val="single" w:sz="4" w:space="0" w:color="000000"/>
              <w:right w:val="single" w:sz="4" w:space="0" w:color="auto"/>
            </w:tcBorders>
            <w:vAlign w:val="center"/>
            <w:hideMark/>
          </w:tcPr>
          <w:p w:rsidR="005C139F" w:rsidRPr="005C139F" w:rsidRDefault="005C139F" w:rsidP="005C139F">
            <w:pPr>
              <w:spacing w:after="0" w:line="240" w:lineRule="auto"/>
              <w:rPr>
                <w:rFonts w:ascii="Times New Roman" w:eastAsia="Times New Roman" w:hAnsi="Times New Roman" w:cs="Times New Roman"/>
                <w:sz w:val="24"/>
                <w:szCs w:val="24"/>
                <w:lang w:eastAsia="ru-RU"/>
              </w:rPr>
            </w:pPr>
          </w:p>
        </w:tc>
        <w:tc>
          <w:tcPr>
            <w:tcW w:w="1900" w:type="dxa"/>
            <w:vMerge/>
            <w:tcBorders>
              <w:top w:val="nil"/>
              <w:left w:val="single" w:sz="4" w:space="0" w:color="auto"/>
              <w:bottom w:val="single" w:sz="4" w:space="0" w:color="000000"/>
              <w:right w:val="single" w:sz="4" w:space="0" w:color="auto"/>
            </w:tcBorders>
            <w:vAlign w:val="center"/>
            <w:hideMark/>
          </w:tcPr>
          <w:p w:rsidR="005C139F" w:rsidRPr="005C139F" w:rsidRDefault="005C139F" w:rsidP="005C139F">
            <w:pPr>
              <w:spacing w:after="0" w:line="240" w:lineRule="auto"/>
              <w:rPr>
                <w:rFonts w:ascii="Times New Roman" w:eastAsia="Times New Roman" w:hAnsi="Times New Roman" w:cs="Times New Roman"/>
                <w:sz w:val="24"/>
                <w:szCs w:val="24"/>
                <w:lang w:eastAsia="ru-RU"/>
              </w:rPr>
            </w:pPr>
          </w:p>
        </w:tc>
        <w:tc>
          <w:tcPr>
            <w:tcW w:w="2253" w:type="dxa"/>
            <w:vMerge/>
            <w:tcBorders>
              <w:top w:val="nil"/>
              <w:left w:val="single" w:sz="4" w:space="0" w:color="auto"/>
              <w:bottom w:val="single" w:sz="4" w:space="0" w:color="000000"/>
              <w:right w:val="single" w:sz="4" w:space="0" w:color="auto"/>
            </w:tcBorders>
            <w:vAlign w:val="center"/>
            <w:hideMark/>
          </w:tcPr>
          <w:p w:rsidR="005C139F" w:rsidRPr="005C139F" w:rsidRDefault="005C139F" w:rsidP="005C139F">
            <w:pPr>
              <w:spacing w:after="0" w:line="240" w:lineRule="auto"/>
              <w:rPr>
                <w:rFonts w:ascii="Times New Roman" w:eastAsia="Times New Roman" w:hAnsi="Times New Roman" w:cs="Times New Roman"/>
                <w:color w:val="000000"/>
                <w:sz w:val="24"/>
                <w:szCs w:val="24"/>
                <w:lang w:eastAsia="ru-RU"/>
              </w:rPr>
            </w:pPr>
          </w:p>
        </w:tc>
        <w:tc>
          <w:tcPr>
            <w:tcW w:w="3280" w:type="dxa"/>
            <w:tcBorders>
              <w:top w:val="nil"/>
              <w:left w:val="nil"/>
              <w:bottom w:val="single" w:sz="4" w:space="0" w:color="auto"/>
              <w:right w:val="single" w:sz="4" w:space="0" w:color="auto"/>
            </w:tcBorders>
            <w:shd w:val="clear" w:color="auto" w:fill="auto"/>
            <w:hideMark/>
          </w:tcPr>
          <w:p w:rsidR="005C139F" w:rsidRPr="005C139F" w:rsidRDefault="005C139F" w:rsidP="005C139F">
            <w:pPr>
              <w:spacing w:after="0" w:line="240" w:lineRule="auto"/>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краевой бюджет</w:t>
            </w:r>
          </w:p>
        </w:tc>
        <w:tc>
          <w:tcPr>
            <w:tcW w:w="1681" w:type="dxa"/>
            <w:tcBorders>
              <w:top w:val="nil"/>
              <w:left w:val="nil"/>
              <w:bottom w:val="single" w:sz="4" w:space="0" w:color="auto"/>
              <w:right w:val="single" w:sz="4" w:space="0" w:color="auto"/>
            </w:tcBorders>
            <w:shd w:val="clear" w:color="auto" w:fill="auto"/>
            <w:noWrap/>
            <w:vAlign w:val="bottom"/>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 </w:t>
            </w:r>
          </w:p>
        </w:tc>
        <w:tc>
          <w:tcPr>
            <w:tcW w:w="1985" w:type="dxa"/>
            <w:tcBorders>
              <w:top w:val="nil"/>
              <w:left w:val="nil"/>
              <w:bottom w:val="single" w:sz="4" w:space="0" w:color="auto"/>
              <w:right w:val="single" w:sz="4" w:space="0" w:color="auto"/>
            </w:tcBorders>
            <w:shd w:val="clear" w:color="auto" w:fill="auto"/>
            <w:vAlign w:val="center"/>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 </w:t>
            </w:r>
          </w:p>
        </w:tc>
      </w:tr>
      <w:tr w:rsidR="005C139F" w:rsidRPr="005C139F" w:rsidTr="005C139F">
        <w:trPr>
          <w:trHeight w:val="360"/>
        </w:trPr>
        <w:tc>
          <w:tcPr>
            <w:tcW w:w="540" w:type="dxa"/>
            <w:vMerge/>
            <w:tcBorders>
              <w:top w:val="nil"/>
              <w:left w:val="single" w:sz="4" w:space="0" w:color="auto"/>
              <w:bottom w:val="single" w:sz="4" w:space="0" w:color="000000"/>
              <w:right w:val="single" w:sz="4" w:space="0" w:color="auto"/>
            </w:tcBorders>
            <w:vAlign w:val="center"/>
            <w:hideMark/>
          </w:tcPr>
          <w:p w:rsidR="005C139F" w:rsidRPr="005C139F" w:rsidRDefault="005C139F" w:rsidP="005C139F">
            <w:pPr>
              <w:spacing w:after="0" w:line="240" w:lineRule="auto"/>
              <w:rPr>
                <w:rFonts w:ascii="Times New Roman" w:eastAsia="Times New Roman" w:hAnsi="Times New Roman" w:cs="Times New Roman"/>
                <w:sz w:val="24"/>
                <w:szCs w:val="24"/>
                <w:lang w:eastAsia="ru-RU"/>
              </w:rPr>
            </w:pPr>
          </w:p>
        </w:tc>
        <w:tc>
          <w:tcPr>
            <w:tcW w:w="1900" w:type="dxa"/>
            <w:vMerge/>
            <w:tcBorders>
              <w:top w:val="nil"/>
              <w:left w:val="single" w:sz="4" w:space="0" w:color="auto"/>
              <w:bottom w:val="single" w:sz="4" w:space="0" w:color="000000"/>
              <w:right w:val="single" w:sz="4" w:space="0" w:color="auto"/>
            </w:tcBorders>
            <w:vAlign w:val="center"/>
            <w:hideMark/>
          </w:tcPr>
          <w:p w:rsidR="005C139F" w:rsidRPr="005C139F" w:rsidRDefault="005C139F" w:rsidP="005C139F">
            <w:pPr>
              <w:spacing w:after="0" w:line="240" w:lineRule="auto"/>
              <w:rPr>
                <w:rFonts w:ascii="Times New Roman" w:eastAsia="Times New Roman" w:hAnsi="Times New Roman" w:cs="Times New Roman"/>
                <w:sz w:val="24"/>
                <w:szCs w:val="24"/>
                <w:lang w:eastAsia="ru-RU"/>
              </w:rPr>
            </w:pPr>
          </w:p>
        </w:tc>
        <w:tc>
          <w:tcPr>
            <w:tcW w:w="2253" w:type="dxa"/>
            <w:vMerge/>
            <w:tcBorders>
              <w:top w:val="nil"/>
              <w:left w:val="single" w:sz="4" w:space="0" w:color="auto"/>
              <w:bottom w:val="single" w:sz="4" w:space="0" w:color="000000"/>
              <w:right w:val="single" w:sz="4" w:space="0" w:color="auto"/>
            </w:tcBorders>
            <w:vAlign w:val="center"/>
            <w:hideMark/>
          </w:tcPr>
          <w:p w:rsidR="005C139F" w:rsidRPr="005C139F" w:rsidRDefault="005C139F" w:rsidP="005C139F">
            <w:pPr>
              <w:spacing w:after="0" w:line="240" w:lineRule="auto"/>
              <w:rPr>
                <w:rFonts w:ascii="Times New Roman" w:eastAsia="Times New Roman" w:hAnsi="Times New Roman" w:cs="Times New Roman"/>
                <w:color w:val="000000"/>
                <w:sz w:val="24"/>
                <w:szCs w:val="24"/>
                <w:lang w:eastAsia="ru-RU"/>
              </w:rPr>
            </w:pPr>
          </w:p>
        </w:tc>
        <w:tc>
          <w:tcPr>
            <w:tcW w:w="3280" w:type="dxa"/>
            <w:tcBorders>
              <w:top w:val="nil"/>
              <w:left w:val="nil"/>
              <w:bottom w:val="single" w:sz="4" w:space="0" w:color="auto"/>
              <w:right w:val="single" w:sz="4" w:space="0" w:color="auto"/>
            </w:tcBorders>
            <w:shd w:val="clear" w:color="auto" w:fill="auto"/>
            <w:vAlign w:val="center"/>
            <w:hideMark/>
          </w:tcPr>
          <w:p w:rsidR="005C139F" w:rsidRPr="005C139F" w:rsidRDefault="005C139F" w:rsidP="005C139F">
            <w:pPr>
              <w:spacing w:after="0" w:line="240" w:lineRule="auto"/>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районный бюджет</w:t>
            </w:r>
          </w:p>
        </w:tc>
        <w:tc>
          <w:tcPr>
            <w:tcW w:w="1681" w:type="dxa"/>
            <w:tcBorders>
              <w:top w:val="nil"/>
              <w:left w:val="nil"/>
              <w:bottom w:val="single" w:sz="4" w:space="0" w:color="auto"/>
              <w:right w:val="single" w:sz="4" w:space="0" w:color="auto"/>
            </w:tcBorders>
            <w:shd w:val="clear" w:color="auto" w:fill="auto"/>
            <w:noWrap/>
            <w:vAlign w:val="bottom"/>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100,000</w:t>
            </w:r>
          </w:p>
        </w:tc>
        <w:tc>
          <w:tcPr>
            <w:tcW w:w="1701" w:type="dxa"/>
            <w:tcBorders>
              <w:top w:val="nil"/>
              <w:left w:val="nil"/>
              <w:bottom w:val="single" w:sz="4" w:space="0" w:color="auto"/>
              <w:right w:val="single" w:sz="4" w:space="0" w:color="auto"/>
            </w:tcBorders>
            <w:shd w:val="clear" w:color="auto" w:fill="auto"/>
            <w:noWrap/>
            <w:vAlign w:val="bottom"/>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0,000</w:t>
            </w:r>
          </w:p>
        </w:tc>
        <w:tc>
          <w:tcPr>
            <w:tcW w:w="1701" w:type="dxa"/>
            <w:tcBorders>
              <w:top w:val="nil"/>
              <w:left w:val="nil"/>
              <w:bottom w:val="single" w:sz="4" w:space="0" w:color="auto"/>
              <w:right w:val="single" w:sz="4" w:space="0" w:color="auto"/>
            </w:tcBorders>
            <w:shd w:val="clear" w:color="auto" w:fill="auto"/>
            <w:noWrap/>
            <w:vAlign w:val="bottom"/>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0,000</w:t>
            </w:r>
          </w:p>
        </w:tc>
        <w:tc>
          <w:tcPr>
            <w:tcW w:w="1985" w:type="dxa"/>
            <w:tcBorders>
              <w:top w:val="nil"/>
              <w:left w:val="nil"/>
              <w:bottom w:val="single" w:sz="4" w:space="0" w:color="auto"/>
              <w:right w:val="single" w:sz="4" w:space="0" w:color="auto"/>
            </w:tcBorders>
            <w:shd w:val="clear" w:color="auto" w:fill="auto"/>
            <w:vAlign w:val="center"/>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100,000</w:t>
            </w:r>
          </w:p>
        </w:tc>
      </w:tr>
      <w:tr w:rsidR="005C139F" w:rsidRPr="005C139F" w:rsidTr="005C139F">
        <w:trPr>
          <w:trHeight w:val="360"/>
        </w:trPr>
        <w:tc>
          <w:tcPr>
            <w:tcW w:w="540" w:type="dxa"/>
            <w:vMerge/>
            <w:tcBorders>
              <w:top w:val="nil"/>
              <w:left w:val="single" w:sz="4" w:space="0" w:color="auto"/>
              <w:bottom w:val="single" w:sz="4" w:space="0" w:color="000000"/>
              <w:right w:val="single" w:sz="4" w:space="0" w:color="auto"/>
            </w:tcBorders>
            <w:vAlign w:val="center"/>
            <w:hideMark/>
          </w:tcPr>
          <w:p w:rsidR="005C139F" w:rsidRPr="005C139F" w:rsidRDefault="005C139F" w:rsidP="005C139F">
            <w:pPr>
              <w:spacing w:after="0" w:line="240" w:lineRule="auto"/>
              <w:rPr>
                <w:rFonts w:ascii="Times New Roman" w:eastAsia="Times New Roman" w:hAnsi="Times New Roman" w:cs="Times New Roman"/>
                <w:sz w:val="24"/>
                <w:szCs w:val="24"/>
                <w:lang w:eastAsia="ru-RU"/>
              </w:rPr>
            </w:pPr>
          </w:p>
        </w:tc>
        <w:tc>
          <w:tcPr>
            <w:tcW w:w="1900" w:type="dxa"/>
            <w:vMerge/>
            <w:tcBorders>
              <w:top w:val="nil"/>
              <w:left w:val="single" w:sz="4" w:space="0" w:color="auto"/>
              <w:bottom w:val="single" w:sz="4" w:space="0" w:color="000000"/>
              <w:right w:val="single" w:sz="4" w:space="0" w:color="auto"/>
            </w:tcBorders>
            <w:vAlign w:val="center"/>
            <w:hideMark/>
          </w:tcPr>
          <w:p w:rsidR="005C139F" w:rsidRPr="005C139F" w:rsidRDefault="005C139F" w:rsidP="005C139F">
            <w:pPr>
              <w:spacing w:after="0" w:line="240" w:lineRule="auto"/>
              <w:rPr>
                <w:rFonts w:ascii="Times New Roman" w:eastAsia="Times New Roman" w:hAnsi="Times New Roman" w:cs="Times New Roman"/>
                <w:sz w:val="24"/>
                <w:szCs w:val="24"/>
                <w:lang w:eastAsia="ru-RU"/>
              </w:rPr>
            </w:pPr>
          </w:p>
        </w:tc>
        <w:tc>
          <w:tcPr>
            <w:tcW w:w="2253" w:type="dxa"/>
            <w:vMerge/>
            <w:tcBorders>
              <w:top w:val="nil"/>
              <w:left w:val="single" w:sz="4" w:space="0" w:color="auto"/>
              <w:bottom w:val="single" w:sz="4" w:space="0" w:color="000000"/>
              <w:right w:val="single" w:sz="4" w:space="0" w:color="auto"/>
            </w:tcBorders>
            <w:vAlign w:val="center"/>
            <w:hideMark/>
          </w:tcPr>
          <w:p w:rsidR="005C139F" w:rsidRPr="005C139F" w:rsidRDefault="005C139F" w:rsidP="005C139F">
            <w:pPr>
              <w:spacing w:after="0" w:line="240" w:lineRule="auto"/>
              <w:rPr>
                <w:rFonts w:ascii="Times New Roman" w:eastAsia="Times New Roman" w:hAnsi="Times New Roman" w:cs="Times New Roman"/>
                <w:color w:val="000000"/>
                <w:sz w:val="24"/>
                <w:szCs w:val="24"/>
                <w:lang w:eastAsia="ru-RU"/>
              </w:rPr>
            </w:pPr>
          </w:p>
        </w:tc>
        <w:tc>
          <w:tcPr>
            <w:tcW w:w="3280" w:type="dxa"/>
            <w:tcBorders>
              <w:top w:val="nil"/>
              <w:left w:val="nil"/>
              <w:bottom w:val="single" w:sz="4" w:space="0" w:color="auto"/>
              <w:right w:val="single" w:sz="4" w:space="0" w:color="auto"/>
            </w:tcBorders>
            <w:shd w:val="clear" w:color="auto" w:fill="auto"/>
            <w:vAlign w:val="center"/>
            <w:hideMark/>
          </w:tcPr>
          <w:p w:rsidR="005C139F" w:rsidRPr="005C139F" w:rsidRDefault="005C139F" w:rsidP="005C139F">
            <w:pPr>
              <w:spacing w:after="0" w:line="240" w:lineRule="auto"/>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внебюджетные источники</w:t>
            </w:r>
          </w:p>
        </w:tc>
        <w:tc>
          <w:tcPr>
            <w:tcW w:w="1681" w:type="dxa"/>
            <w:tcBorders>
              <w:top w:val="nil"/>
              <w:left w:val="nil"/>
              <w:bottom w:val="single" w:sz="4" w:space="0" w:color="auto"/>
              <w:right w:val="single" w:sz="4" w:space="0" w:color="auto"/>
            </w:tcBorders>
            <w:shd w:val="clear" w:color="auto" w:fill="auto"/>
            <w:noWrap/>
            <w:vAlign w:val="bottom"/>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 </w:t>
            </w:r>
          </w:p>
        </w:tc>
        <w:tc>
          <w:tcPr>
            <w:tcW w:w="1985" w:type="dxa"/>
            <w:tcBorders>
              <w:top w:val="nil"/>
              <w:left w:val="nil"/>
              <w:bottom w:val="single" w:sz="4" w:space="0" w:color="auto"/>
              <w:right w:val="single" w:sz="4" w:space="0" w:color="auto"/>
            </w:tcBorders>
            <w:shd w:val="clear" w:color="auto" w:fill="auto"/>
            <w:vAlign w:val="center"/>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 </w:t>
            </w:r>
          </w:p>
        </w:tc>
      </w:tr>
      <w:tr w:rsidR="005C139F" w:rsidRPr="005C139F" w:rsidTr="005C139F">
        <w:trPr>
          <w:trHeight w:val="360"/>
        </w:trPr>
        <w:tc>
          <w:tcPr>
            <w:tcW w:w="540" w:type="dxa"/>
            <w:vMerge/>
            <w:tcBorders>
              <w:top w:val="nil"/>
              <w:left w:val="single" w:sz="4" w:space="0" w:color="auto"/>
              <w:bottom w:val="single" w:sz="4" w:space="0" w:color="000000"/>
              <w:right w:val="single" w:sz="4" w:space="0" w:color="auto"/>
            </w:tcBorders>
            <w:vAlign w:val="center"/>
            <w:hideMark/>
          </w:tcPr>
          <w:p w:rsidR="005C139F" w:rsidRPr="005C139F" w:rsidRDefault="005C139F" w:rsidP="005C139F">
            <w:pPr>
              <w:spacing w:after="0" w:line="240" w:lineRule="auto"/>
              <w:rPr>
                <w:rFonts w:ascii="Times New Roman" w:eastAsia="Times New Roman" w:hAnsi="Times New Roman" w:cs="Times New Roman"/>
                <w:sz w:val="24"/>
                <w:szCs w:val="24"/>
                <w:lang w:eastAsia="ru-RU"/>
              </w:rPr>
            </w:pPr>
          </w:p>
        </w:tc>
        <w:tc>
          <w:tcPr>
            <w:tcW w:w="1900" w:type="dxa"/>
            <w:vMerge/>
            <w:tcBorders>
              <w:top w:val="nil"/>
              <w:left w:val="single" w:sz="4" w:space="0" w:color="auto"/>
              <w:bottom w:val="single" w:sz="4" w:space="0" w:color="000000"/>
              <w:right w:val="single" w:sz="4" w:space="0" w:color="auto"/>
            </w:tcBorders>
            <w:vAlign w:val="center"/>
            <w:hideMark/>
          </w:tcPr>
          <w:p w:rsidR="005C139F" w:rsidRPr="005C139F" w:rsidRDefault="005C139F" w:rsidP="005C139F">
            <w:pPr>
              <w:spacing w:after="0" w:line="240" w:lineRule="auto"/>
              <w:rPr>
                <w:rFonts w:ascii="Times New Roman" w:eastAsia="Times New Roman" w:hAnsi="Times New Roman" w:cs="Times New Roman"/>
                <w:sz w:val="24"/>
                <w:szCs w:val="24"/>
                <w:lang w:eastAsia="ru-RU"/>
              </w:rPr>
            </w:pPr>
          </w:p>
        </w:tc>
        <w:tc>
          <w:tcPr>
            <w:tcW w:w="2253" w:type="dxa"/>
            <w:vMerge/>
            <w:tcBorders>
              <w:top w:val="nil"/>
              <w:left w:val="single" w:sz="4" w:space="0" w:color="auto"/>
              <w:bottom w:val="single" w:sz="4" w:space="0" w:color="000000"/>
              <w:right w:val="single" w:sz="4" w:space="0" w:color="auto"/>
            </w:tcBorders>
            <w:vAlign w:val="center"/>
            <w:hideMark/>
          </w:tcPr>
          <w:p w:rsidR="005C139F" w:rsidRPr="005C139F" w:rsidRDefault="005C139F" w:rsidP="005C139F">
            <w:pPr>
              <w:spacing w:after="0" w:line="240" w:lineRule="auto"/>
              <w:rPr>
                <w:rFonts w:ascii="Times New Roman" w:eastAsia="Times New Roman" w:hAnsi="Times New Roman" w:cs="Times New Roman"/>
                <w:color w:val="000000"/>
                <w:sz w:val="24"/>
                <w:szCs w:val="24"/>
                <w:lang w:eastAsia="ru-RU"/>
              </w:rPr>
            </w:pPr>
          </w:p>
        </w:tc>
        <w:tc>
          <w:tcPr>
            <w:tcW w:w="3280" w:type="dxa"/>
            <w:tcBorders>
              <w:top w:val="nil"/>
              <w:left w:val="nil"/>
              <w:bottom w:val="single" w:sz="4" w:space="0" w:color="auto"/>
              <w:right w:val="single" w:sz="4" w:space="0" w:color="auto"/>
            </w:tcBorders>
            <w:shd w:val="clear" w:color="auto" w:fill="auto"/>
            <w:vAlign w:val="center"/>
            <w:hideMark/>
          </w:tcPr>
          <w:p w:rsidR="005C139F" w:rsidRPr="005C139F" w:rsidRDefault="005C139F" w:rsidP="005C139F">
            <w:pPr>
              <w:spacing w:after="0" w:line="240" w:lineRule="auto"/>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юридические лица</w:t>
            </w:r>
          </w:p>
        </w:tc>
        <w:tc>
          <w:tcPr>
            <w:tcW w:w="1681" w:type="dxa"/>
            <w:tcBorders>
              <w:top w:val="nil"/>
              <w:left w:val="nil"/>
              <w:bottom w:val="single" w:sz="4" w:space="0" w:color="auto"/>
              <w:right w:val="single" w:sz="4" w:space="0" w:color="auto"/>
            </w:tcBorders>
            <w:shd w:val="clear" w:color="auto" w:fill="auto"/>
            <w:noWrap/>
            <w:vAlign w:val="bottom"/>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auto" w:fill="auto"/>
            <w:noWrap/>
            <w:vAlign w:val="bottom"/>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 </w:t>
            </w:r>
          </w:p>
        </w:tc>
        <w:tc>
          <w:tcPr>
            <w:tcW w:w="1985" w:type="dxa"/>
            <w:tcBorders>
              <w:top w:val="nil"/>
              <w:left w:val="nil"/>
              <w:bottom w:val="single" w:sz="4" w:space="0" w:color="auto"/>
              <w:right w:val="single" w:sz="4" w:space="0" w:color="auto"/>
            </w:tcBorders>
            <w:shd w:val="clear" w:color="auto" w:fill="auto"/>
            <w:vAlign w:val="center"/>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 </w:t>
            </w:r>
          </w:p>
        </w:tc>
      </w:tr>
      <w:tr w:rsidR="005C139F" w:rsidRPr="005C139F" w:rsidTr="005C139F">
        <w:trPr>
          <w:trHeight w:val="360"/>
        </w:trPr>
        <w:tc>
          <w:tcPr>
            <w:tcW w:w="540" w:type="dxa"/>
            <w:vMerge/>
            <w:tcBorders>
              <w:top w:val="nil"/>
              <w:left w:val="single" w:sz="4" w:space="0" w:color="auto"/>
              <w:bottom w:val="single" w:sz="4" w:space="0" w:color="000000"/>
              <w:right w:val="single" w:sz="4" w:space="0" w:color="auto"/>
            </w:tcBorders>
            <w:vAlign w:val="center"/>
            <w:hideMark/>
          </w:tcPr>
          <w:p w:rsidR="005C139F" w:rsidRPr="005C139F" w:rsidRDefault="005C139F" w:rsidP="005C139F">
            <w:pPr>
              <w:spacing w:after="0" w:line="240" w:lineRule="auto"/>
              <w:rPr>
                <w:rFonts w:ascii="Times New Roman" w:eastAsia="Times New Roman" w:hAnsi="Times New Roman" w:cs="Times New Roman"/>
                <w:sz w:val="24"/>
                <w:szCs w:val="24"/>
                <w:lang w:eastAsia="ru-RU"/>
              </w:rPr>
            </w:pPr>
          </w:p>
        </w:tc>
        <w:tc>
          <w:tcPr>
            <w:tcW w:w="1900" w:type="dxa"/>
            <w:vMerge/>
            <w:tcBorders>
              <w:top w:val="nil"/>
              <w:left w:val="single" w:sz="4" w:space="0" w:color="auto"/>
              <w:bottom w:val="single" w:sz="4" w:space="0" w:color="000000"/>
              <w:right w:val="single" w:sz="4" w:space="0" w:color="auto"/>
            </w:tcBorders>
            <w:vAlign w:val="center"/>
            <w:hideMark/>
          </w:tcPr>
          <w:p w:rsidR="005C139F" w:rsidRPr="005C139F" w:rsidRDefault="005C139F" w:rsidP="005C139F">
            <w:pPr>
              <w:spacing w:after="0" w:line="240" w:lineRule="auto"/>
              <w:rPr>
                <w:rFonts w:ascii="Times New Roman" w:eastAsia="Times New Roman" w:hAnsi="Times New Roman" w:cs="Times New Roman"/>
                <w:sz w:val="24"/>
                <w:szCs w:val="24"/>
                <w:lang w:eastAsia="ru-RU"/>
              </w:rPr>
            </w:pPr>
          </w:p>
        </w:tc>
        <w:tc>
          <w:tcPr>
            <w:tcW w:w="2253" w:type="dxa"/>
            <w:vMerge/>
            <w:tcBorders>
              <w:top w:val="nil"/>
              <w:left w:val="single" w:sz="4" w:space="0" w:color="auto"/>
              <w:bottom w:val="single" w:sz="4" w:space="0" w:color="000000"/>
              <w:right w:val="single" w:sz="4" w:space="0" w:color="auto"/>
            </w:tcBorders>
            <w:vAlign w:val="center"/>
            <w:hideMark/>
          </w:tcPr>
          <w:p w:rsidR="005C139F" w:rsidRPr="005C139F" w:rsidRDefault="005C139F" w:rsidP="005C139F">
            <w:pPr>
              <w:spacing w:after="0" w:line="240" w:lineRule="auto"/>
              <w:rPr>
                <w:rFonts w:ascii="Times New Roman" w:eastAsia="Times New Roman" w:hAnsi="Times New Roman" w:cs="Times New Roman"/>
                <w:color w:val="000000"/>
                <w:sz w:val="24"/>
                <w:szCs w:val="24"/>
                <w:lang w:eastAsia="ru-RU"/>
              </w:rPr>
            </w:pPr>
          </w:p>
        </w:tc>
        <w:tc>
          <w:tcPr>
            <w:tcW w:w="3280" w:type="dxa"/>
            <w:tcBorders>
              <w:top w:val="nil"/>
              <w:left w:val="nil"/>
              <w:bottom w:val="single" w:sz="4" w:space="0" w:color="auto"/>
              <w:right w:val="single" w:sz="4" w:space="0" w:color="auto"/>
            </w:tcBorders>
            <w:shd w:val="clear" w:color="000000" w:fill="FFFFFF"/>
            <w:vAlign w:val="center"/>
            <w:hideMark/>
          </w:tcPr>
          <w:p w:rsidR="005C139F" w:rsidRPr="005C139F" w:rsidRDefault="005C139F" w:rsidP="005C139F">
            <w:pPr>
              <w:spacing w:after="0" w:line="240" w:lineRule="auto"/>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бюджеты поселений</w:t>
            </w:r>
          </w:p>
        </w:tc>
        <w:tc>
          <w:tcPr>
            <w:tcW w:w="1681" w:type="dxa"/>
            <w:tcBorders>
              <w:top w:val="nil"/>
              <w:left w:val="nil"/>
              <w:bottom w:val="single" w:sz="4" w:space="0" w:color="auto"/>
              <w:right w:val="single" w:sz="4" w:space="0" w:color="auto"/>
            </w:tcBorders>
            <w:shd w:val="clear" w:color="auto" w:fill="auto"/>
            <w:noWrap/>
            <w:vAlign w:val="bottom"/>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 </w:t>
            </w:r>
          </w:p>
        </w:tc>
        <w:tc>
          <w:tcPr>
            <w:tcW w:w="1701" w:type="dxa"/>
            <w:tcBorders>
              <w:top w:val="nil"/>
              <w:left w:val="nil"/>
              <w:bottom w:val="single" w:sz="4" w:space="0" w:color="auto"/>
              <w:right w:val="single" w:sz="4" w:space="0" w:color="auto"/>
            </w:tcBorders>
            <w:shd w:val="clear" w:color="000000" w:fill="FFFFFF"/>
            <w:noWrap/>
            <w:vAlign w:val="bottom"/>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 </w:t>
            </w:r>
          </w:p>
        </w:tc>
        <w:tc>
          <w:tcPr>
            <w:tcW w:w="1985" w:type="dxa"/>
            <w:tcBorders>
              <w:top w:val="nil"/>
              <w:left w:val="nil"/>
              <w:bottom w:val="single" w:sz="4" w:space="0" w:color="auto"/>
              <w:right w:val="single" w:sz="4" w:space="0" w:color="auto"/>
            </w:tcBorders>
            <w:shd w:val="clear" w:color="auto" w:fill="auto"/>
            <w:vAlign w:val="center"/>
            <w:hideMark/>
          </w:tcPr>
          <w:p w:rsidR="005C139F" w:rsidRPr="005C139F" w:rsidRDefault="005C139F" w:rsidP="005C139F">
            <w:pPr>
              <w:spacing w:after="0" w:line="240" w:lineRule="auto"/>
              <w:jc w:val="center"/>
              <w:rPr>
                <w:rFonts w:ascii="Times New Roman" w:eastAsia="Times New Roman" w:hAnsi="Times New Roman" w:cs="Times New Roman"/>
                <w:sz w:val="24"/>
                <w:szCs w:val="24"/>
                <w:lang w:eastAsia="ru-RU"/>
              </w:rPr>
            </w:pPr>
            <w:r w:rsidRPr="005C139F">
              <w:rPr>
                <w:rFonts w:ascii="Times New Roman" w:eastAsia="Times New Roman" w:hAnsi="Times New Roman" w:cs="Times New Roman"/>
                <w:sz w:val="24"/>
                <w:szCs w:val="24"/>
                <w:lang w:eastAsia="ru-RU"/>
              </w:rPr>
              <w:t> </w:t>
            </w:r>
          </w:p>
        </w:tc>
      </w:tr>
    </w:tbl>
    <w:p w:rsidR="0062612C" w:rsidRPr="005C139F" w:rsidRDefault="0062612C" w:rsidP="0062612C">
      <w:pPr>
        <w:spacing w:after="0" w:line="240" w:lineRule="auto"/>
        <w:rPr>
          <w:rFonts w:ascii="Times New Roman" w:eastAsia="Times New Roman" w:hAnsi="Times New Roman" w:cs="Times New Roman"/>
          <w:sz w:val="24"/>
          <w:szCs w:val="24"/>
          <w:lang w:eastAsia="ru-RU"/>
        </w:rPr>
        <w:sectPr w:rsidR="0062612C" w:rsidRPr="005C139F" w:rsidSect="0062612C">
          <w:pgSz w:w="16840" w:h="11907" w:orient="landscape"/>
          <w:pgMar w:top="1701" w:right="567" w:bottom="567" w:left="851" w:header="720" w:footer="720" w:gutter="0"/>
          <w:cols w:space="720"/>
          <w:docGrid w:linePitch="299" w:charSpace="36864"/>
        </w:sectPr>
      </w:pPr>
    </w:p>
    <w:p w:rsidR="0062612C" w:rsidRPr="005C139F" w:rsidRDefault="0062612C" w:rsidP="0062612C">
      <w:pPr>
        <w:spacing w:after="0" w:line="240" w:lineRule="auto"/>
        <w:rPr>
          <w:rFonts w:ascii="Times New Roman" w:eastAsia="Times New Roman" w:hAnsi="Times New Roman" w:cs="Times New Roman"/>
          <w:sz w:val="24"/>
          <w:szCs w:val="24"/>
          <w:lang w:eastAsia="ru-RU"/>
        </w:rPr>
      </w:pPr>
    </w:p>
    <w:p w:rsidR="0062612C" w:rsidRPr="005C139F" w:rsidRDefault="0062612C" w:rsidP="0062612C">
      <w:pPr>
        <w:spacing w:after="0" w:line="240" w:lineRule="auto"/>
        <w:ind w:firstLine="540"/>
        <w:jc w:val="both"/>
        <w:rPr>
          <w:rFonts w:ascii="Times New Roman" w:eastAsia="Times New Roman" w:hAnsi="Times New Roman" w:cs="Times New Roman"/>
          <w:color w:val="000000" w:themeColor="text1"/>
          <w:sz w:val="24"/>
          <w:szCs w:val="24"/>
          <w:lang w:eastAsia="ru-RU"/>
        </w:rPr>
      </w:pPr>
    </w:p>
    <w:sectPr w:rsidR="0062612C" w:rsidRPr="005C139F" w:rsidSect="0062612C">
      <w:pgSz w:w="11907" w:h="16840"/>
      <w:pgMar w:top="567" w:right="567" w:bottom="851" w:left="1701" w:header="720" w:footer="720" w:gutter="0"/>
      <w:cols w:space="720"/>
      <w:docGrid w:linePitch="299"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F17" w:rsidRDefault="008D5F17">
      <w:pPr>
        <w:spacing w:after="0" w:line="240" w:lineRule="auto"/>
      </w:pPr>
      <w:r>
        <w:separator/>
      </w:r>
    </w:p>
  </w:endnote>
  <w:endnote w:type="continuationSeparator" w:id="0">
    <w:p w:rsidR="008D5F17" w:rsidRDefault="008D5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F17" w:rsidRDefault="008D5F17">
      <w:pPr>
        <w:spacing w:after="0" w:line="240" w:lineRule="auto"/>
      </w:pPr>
      <w:r>
        <w:separator/>
      </w:r>
    </w:p>
  </w:footnote>
  <w:footnote w:type="continuationSeparator" w:id="0">
    <w:p w:rsidR="008D5F17" w:rsidRDefault="008D5F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71B3" w:rsidRPr="00A32D98" w:rsidRDefault="004571B3">
    <w:pPr>
      <w:pStyle w:val="a5"/>
      <w:jc w:val="center"/>
      <w:rPr>
        <w:rFonts w:ascii="Times New Roman" w:hAnsi="Times New Roman" w:cs="Times New Roman"/>
        <w:sz w:val="24"/>
        <w:szCs w:val="24"/>
      </w:rPr>
    </w:pPr>
  </w:p>
  <w:p w:rsidR="004571B3" w:rsidRDefault="004571B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C733B"/>
    <w:multiLevelType w:val="hybridMultilevel"/>
    <w:tmpl w:val="0E4A7B02"/>
    <w:lvl w:ilvl="0" w:tplc="2FD09E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2C493B1B"/>
    <w:multiLevelType w:val="multilevel"/>
    <w:tmpl w:val="C3866E38"/>
    <w:lvl w:ilvl="0">
      <w:start w:val="1"/>
      <w:numFmt w:val="decimal"/>
      <w:lvlText w:val="%1."/>
      <w:lvlJc w:val="left"/>
      <w:pPr>
        <w:ind w:left="1778"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65F"/>
    <w:rsid w:val="0014665F"/>
    <w:rsid w:val="00281A13"/>
    <w:rsid w:val="003302A9"/>
    <w:rsid w:val="00360B85"/>
    <w:rsid w:val="004453BF"/>
    <w:rsid w:val="004571B3"/>
    <w:rsid w:val="005C139F"/>
    <w:rsid w:val="0062612C"/>
    <w:rsid w:val="006621C8"/>
    <w:rsid w:val="008A39F6"/>
    <w:rsid w:val="008D5F17"/>
    <w:rsid w:val="00A341A6"/>
    <w:rsid w:val="00A87461"/>
    <w:rsid w:val="00B13B06"/>
    <w:rsid w:val="00C331D2"/>
    <w:rsid w:val="00C50E59"/>
    <w:rsid w:val="00DD1D38"/>
    <w:rsid w:val="00E72188"/>
    <w:rsid w:val="00F203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0E5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50E59"/>
    <w:rPr>
      <w:rFonts w:ascii="Tahoma" w:hAnsi="Tahoma" w:cs="Tahoma"/>
      <w:sz w:val="16"/>
      <w:szCs w:val="16"/>
    </w:rPr>
  </w:style>
  <w:style w:type="paragraph" w:styleId="a5">
    <w:name w:val="header"/>
    <w:basedOn w:val="a"/>
    <w:link w:val="a6"/>
    <w:uiPriority w:val="99"/>
    <w:unhideWhenUsed/>
    <w:rsid w:val="0062612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2612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0E5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50E59"/>
    <w:rPr>
      <w:rFonts w:ascii="Tahoma" w:hAnsi="Tahoma" w:cs="Tahoma"/>
      <w:sz w:val="16"/>
      <w:szCs w:val="16"/>
    </w:rPr>
  </w:style>
  <w:style w:type="paragraph" w:styleId="a5">
    <w:name w:val="header"/>
    <w:basedOn w:val="a"/>
    <w:link w:val="a6"/>
    <w:uiPriority w:val="99"/>
    <w:unhideWhenUsed/>
    <w:rsid w:val="0062612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6261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09260">
      <w:bodyDiv w:val="1"/>
      <w:marLeft w:val="0"/>
      <w:marRight w:val="0"/>
      <w:marTop w:val="0"/>
      <w:marBottom w:val="0"/>
      <w:divBdr>
        <w:top w:val="none" w:sz="0" w:space="0" w:color="auto"/>
        <w:left w:val="none" w:sz="0" w:space="0" w:color="auto"/>
        <w:bottom w:val="none" w:sz="0" w:space="0" w:color="auto"/>
        <w:right w:val="none" w:sz="0" w:space="0" w:color="auto"/>
      </w:divBdr>
    </w:div>
    <w:div w:id="206257926">
      <w:bodyDiv w:val="1"/>
      <w:marLeft w:val="0"/>
      <w:marRight w:val="0"/>
      <w:marTop w:val="0"/>
      <w:marBottom w:val="0"/>
      <w:divBdr>
        <w:top w:val="none" w:sz="0" w:space="0" w:color="auto"/>
        <w:left w:val="none" w:sz="0" w:space="0" w:color="auto"/>
        <w:bottom w:val="none" w:sz="0" w:space="0" w:color="auto"/>
        <w:right w:val="none" w:sz="0" w:space="0" w:color="auto"/>
      </w:divBdr>
    </w:div>
    <w:div w:id="842551008">
      <w:bodyDiv w:val="1"/>
      <w:marLeft w:val="0"/>
      <w:marRight w:val="0"/>
      <w:marTop w:val="0"/>
      <w:marBottom w:val="0"/>
      <w:divBdr>
        <w:top w:val="none" w:sz="0" w:space="0" w:color="auto"/>
        <w:left w:val="none" w:sz="0" w:space="0" w:color="auto"/>
        <w:bottom w:val="none" w:sz="0" w:space="0" w:color="auto"/>
        <w:right w:val="none" w:sz="0" w:space="0" w:color="auto"/>
      </w:divBdr>
    </w:div>
    <w:div w:id="1379549478">
      <w:bodyDiv w:val="1"/>
      <w:marLeft w:val="0"/>
      <w:marRight w:val="0"/>
      <w:marTop w:val="0"/>
      <w:marBottom w:val="0"/>
      <w:divBdr>
        <w:top w:val="none" w:sz="0" w:space="0" w:color="auto"/>
        <w:left w:val="none" w:sz="0" w:space="0" w:color="auto"/>
        <w:bottom w:val="none" w:sz="0" w:space="0" w:color="auto"/>
        <w:right w:val="none" w:sz="0" w:space="0" w:color="auto"/>
      </w:divBdr>
    </w:div>
    <w:div w:id="1739744631">
      <w:bodyDiv w:val="1"/>
      <w:marLeft w:val="0"/>
      <w:marRight w:val="0"/>
      <w:marTop w:val="0"/>
      <w:marBottom w:val="0"/>
      <w:divBdr>
        <w:top w:val="none" w:sz="0" w:space="0" w:color="auto"/>
        <w:left w:val="none" w:sz="0" w:space="0" w:color="auto"/>
        <w:bottom w:val="none" w:sz="0" w:space="0" w:color="auto"/>
        <w:right w:val="none" w:sz="0" w:space="0" w:color="auto"/>
      </w:divBdr>
    </w:div>
    <w:div w:id="182153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2D2C9D4DA2A6FE668CEC2EE4D0B50C142416239C721DA79DA1A724D3C61C416E232C5E5A27FAFF83F9A93668I8B9E" TargetMode="External"/><Relationship Id="rId18" Type="http://schemas.openxmlformats.org/officeDocument/2006/relationships/hyperlink" Target="consultantplus://offline/ref=8706B4402394BD00C9EB381632B52954EA0FDA72FAC20F497D3097EBB6485A3DC9BD2FF6577B665A8A5481ABu8vFI" TargetMode="External"/><Relationship Id="rId26" Type="http://schemas.openxmlformats.org/officeDocument/2006/relationships/hyperlink" Target="consultantplus://offline/ref=8706B4402394BD00C9EB381632B52954EA0FDA72FAC20F497D3097EBB6485A3DC9BD2FF6577B665A8A5182AEu8vBI" TargetMode="External"/><Relationship Id="rId3" Type="http://schemas.microsoft.com/office/2007/relationships/stylesWithEffects" Target="stylesWithEffects.xml"/><Relationship Id="rId21" Type="http://schemas.openxmlformats.org/officeDocument/2006/relationships/hyperlink" Target="consultantplus://offline/ref=8706B4402394BD00C9EB381632B52954EA0FDA72FCC10644763DCAE1BE11563FuCvEI" TargetMode="External"/><Relationship Id="rId34" Type="http://schemas.openxmlformats.org/officeDocument/2006/relationships/hyperlink" Target="consultantplus://offline/ref=C75C6934F7BB45F1C18EA0163C21F5CC97A2A45C14E624D49A1D65C2352F25EBFA435A00F7254B23D598B16CmD55J" TargetMode="External"/><Relationship Id="rId7" Type="http://schemas.openxmlformats.org/officeDocument/2006/relationships/endnotes" Target="endnotes.xml"/><Relationship Id="rId12" Type="http://schemas.openxmlformats.org/officeDocument/2006/relationships/hyperlink" Target="consultantplus://offline/ref=D831968AB3D48D0B98CD33B13D4ECE53A82813ADFF01CD24BE4E4C46F7F9FE87DBA73ABBF972A6zBgAJ" TargetMode="External"/><Relationship Id="rId17" Type="http://schemas.openxmlformats.org/officeDocument/2006/relationships/hyperlink" Target="consultantplus://offline/ref=8706B4402394BD00C9EB381632B52954EA0FDA72FAC20F497D3097EBB6485A3DC9BD2FF6577B665A8A5481AAu8v9I" TargetMode="External"/><Relationship Id="rId25" Type="http://schemas.openxmlformats.org/officeDocument/2006/relationships/hyperlink" Target="consultantplus://offline/ref=8706B4402394BD00C9EB381632B52954EA0FDA72FAC20F497D3097EBB6485A3DC9BD2FF6577B665A8A5481ABu8vCI" TargetMode="External"/><Relationship Id="rId33" Type="http://schemas.openxmlformats.org/officeDocument/2006/relationships/hyperlink" Target="consultantplus://offline/ref=C75C6934F7BB45F1C18EA0163C21F5CC97A2A45C14E624D49A1D65C2352F25EBFA435A00F7254B23D59DB269mD50J" TargetMode="External"/><Relationship Id="rId2" Type="http://schemas.openxmlformats.org/officeDocument/2006/relationships/styles" Target="styles.xml"/><Relationship Id="rId16" Type="http://schemas.openxmlformats.org/officeDocument/2006/relationships/hyperlink" Target="consultantplus://offline/ref=AD9BD37F4EFBEE88ABD2B3E26629C0BF0EE0118D4E885A6131E9B5B447533D6FD8i0I" TargetMode="External"/><Relationship Id="rId20" Type="http://schemas.openxmlformats.org/officeDocument/2006/relationships/hyperlink" Target="consultantplus://offline/ref=8706B4402394BD00C9EB261B24D9765BE80C867CFCC60D16286291BCE9185C6889FD29A3143F685Du8vAI" TargetMode="External"/><Relationship Id="rId29" Type="http://schemas.openxmlformats.org/officeDocument/2006/relationships/hyperlink" Target="consultantplus://offline/ref=CB817B4D519F84E28C28E50C432F7B0F5DC7454BAA8B12613809E900C3B9992D12BB747CD46931F335C25C6Fo8S0J"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D831968AB3D48D0B98CD33B13D4ECE53A02A1CAEFD0F902EB6174044F0zFg6J" TargetMode="External"/><Relationship Id="rId24" Type="http://schemas.openxmlformats.org/officeDocument/2006/relationships/hyperlink" Target="consultantplus://offline/ref=8706B4402394BD00C9EB381632B52954EA0FDA72FAC20F497D3097EBB6485A3DC9BD2FF6577B665A8A5182AEu8vBI" TargetMode="External"/><Relationship Id="rId32" Type="http://schemas.openxmlformats.org/officeDocument/2006/relationships/hyperlink" Target="consultantplus://offline/ref=C75C6934F7BB45F1C18EA0163C21F5CC97A2A45C12E52DD9911038C83D7629E9mF5DJ"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AD9BD37F4EFBEE88ABD2ADEF70459FB00CE34D834E8F51336FB6EEE9105A3738C738DC8322CEC031D5i2I" TargetMode="External"/><Relationship Id="rId23" Type="http://schemas.openxmlformats.org/officeDocument/2006/relationships/hyperlink" Target="consultantplus://offline/ref=8706B4402394BD00C9EB381632B52954EA0FDA72FAC20F497D3097EBB6485A3DC9BD2FF6577B665A8A5584ADu8v6I" TargetMode="External"/><Relationship Id="rId28" Type="http://schemas.openxmlformats.org/officeDocument/2006/relationships/hyperlink" Target="consultantplus://offline/ref=CB817B4D519F84E28C28E50C432F7B0F5DC7454BAA8B1B61320EE900C3B9992D12BB747CD46931F334C45561o8S9J" TargetMode="External"/><Relationship Id="rId36" Type="http://schemas.openxmlformats.org/officeDocument/2006/relationships/fontTable" Target="fontTable.xml"/><Relationship Id="rId10" Type="http://schemas.openxmlformats.org/officeDocument/2006/relationships/hyperlink" Target="consultantplus://offline/ref=8745DC0B8847AD0D7E08875D723A4010B06247ADE7CCA792A40DCEA030H6dCE" TargetMode="External"/><Relationship Id="rId19" Type="http://schemas.openxmlformats.org/officeDocument/2006/relationships/hyperlink" Target="consultantplus://offline/ref=8706B4402394BD00C9EB381632B52954EA0FDA72FAC20F497D3097EBB6485A3DC9BD2FF6577B665A8A5584ADu8v6I" TargetMode="External"/><Relationship Id="rId31" Type="http://schemas.openxmlformats.org/officeDocument/2006/relationships/hyperlink" Target="consultantplus://offline/ref=C75C6934F7BB45F1C18EA0163C21F5CC97A2A45C14E624D49A1D65C2352F25EBFA435A00F7254B23D59DB269mD51J" TargetMode="External"/><Relationship Id="rId4" Type="http://schemas.openxmlformats.org/officeDocument/2006/relationships/settings" Target="settings.xml"/><Relationship Id="rId9" Type="http://schemas.openxmlformats.org/officeDocument/2006/relationships/hyperlink" Target="consultantplus://offline/ref=27E19D6665768F3E0609A32993B9915C3DD4C04FE9DAC5BF74B76BFF9AE01726DF302E43E9E8DA3Fh5I" TargetMode="External"/><Relationship Id="rId14" Type="http://schemas.openxmlformats.org/officeDocument/2006/relationships/hyperlink" Target="consultantplus://offline/ref=AD9BD37F4EFBEE88ABD2ADEF70459FB00CEC47874D8151336FB6EEE9105A3738C738DC8322CEC130D5iBI" TargetMode="External"/><Relationship Id="rId22" Type="http://schemas.openxmlformats.org/officeDocument/2006/relationships/hyperlink" Target="consultantplus://offline/ref=8706B4402394BD00C9EB381632B52954EA0FDA72FAC20F497D3097EBB6485A3DC9BD2FF6577B665A8A5481ABu8vEI" TargetMode="External"/><Relationship Id="rId27" Type="http://schemas.openxmlformats.org/officeDocument/2006/relationships/hyperlink" Target="consultantplus://offline/ref=8706B4402394BD00C9EB381632B52954EA0FDA72FAC20F497D3097EBB6485A3DC9BD2FF6577B665A8A5182AEu8vBI" TargetMode="External"/><Relationship Id="rId30" Type="http://schemas.openxmlformats.org/officeDocument/2006/relationships/hyperlink" Target="consultantplus://offline/ref=C75C6934F7BB45F1C18EA0163C21F5CC97A2A45C14E624D49A1D65C2352F25EBFA435A00F7254B23D59DB268mD57J"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45</Pages>
  <Words>13415</Words>
  <Characters>76467</Characters>
  <Application>Microsoft Office Word</Application>
  <DocSecurity>0</DocSecurity>
  <Lines>637</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СлезакТМ</dc:creator>
  <cp:lastModifiedBy>Windows User</cp:lastModifiedBy>
  <cp:revision>2</cp:revision>
  <cp:lastPrinted>2017-12-19T07:52:00Z</cp:lastPrinted>
  <dcterms:created xsi:type="dcterms:W3CDTF">2018-02-08T03:19:00Z</dcterms:created>
  <dcterms:modified xsi:type="dcterms:W3CDTF">2018-02-08T03:19:00Z</dcterms:modified>
</cp:coreProperties>
</file>