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98" w:rsidRDefault="00F25998" w:rsidP="00F25998">
      <w:pPr>
        <w:ind w:firstLine="4111"/>
        <w:rPr>
          <w:b/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98" w:rsidRDefault="00F25998" w:rsidP="00F25998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F25998" w:rsidRDefault="00F25998" w:rsidP="00F259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ТАСЕЕВСКОГО  РАЙОНА</w:t>
      </w:r>
    </w:p>
    <w:p w:rsidR="00F25998" w:rsidRDefault="00F25998" w:rsidP="00F25998">
      <w:pPr>
        <w:pStyle w:val="21"/>
      </w:pPr>
      <w:r>
        <w:t>П О С Т А Н О В Л Е Н И Е</w:t>
      </w:r>
    </w:p>
    <w:p w:rsidR="00F25998" w:rsidRPr="006514F8" w:rsidRDefault="00F25998" w:rsidP="00F25998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F25998" w:rsidTr="001A0B65">
        <w:trPr>
          <w:cantSplit/>
        </w:trPr>
        <w:tc>
          <w:tcPr>
            <w:tcW w:w="3023" w:type="dxa"/>
          </w:tcPr>
          <w:p w:rsidR="00F25998" w:rsidRDefault="00F25998" w:rsidP="00F25998">
            <w:pPr>
              <w:jc w:val="center"/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3023" w:type="dxa"/>
          </w:tcPr>
          <w:p w:rsidR="00F25998" w:rsidRDefault="00F25998" w:rsidP="001A0B65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F25998" w:rsidRPr="004D6FBD" w:rsidRDefault="00F25998" w:rsidP="00F25998">
            <w:pPr>
              <w:jc w:val="center"/>
              <w:rPr>
                <w:sz w:val="28"/>
              </w:rPr>
            </w:pPr>
            <w:r w:rsidRPr="004D6FBD">
              <w:rPr>
                <w:sz w:val="28"/>
              </w:rPr>
              <w:t xml:space="preserve">№ </w:t>
            </w:r>
            <w:r>
              <w:rPr>
                <w:sz w:val="28"/>
              </w:rPr>
              <w:t>1169</w:t>
            </w:r>
          </w:p>
        </w:tc>
      </w:tr>
    </w:tbl>
    <w:p w:rsidR="00684945" w:rsidRDefault="00684945" w:rsidP="00F259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ED0" w:rsidRDefault="00F0545C" w:rsidP="00F25998">
      <w:pPr>
        <w:ind w:firstLine="709"/>
        <w:jc w:val="center"/>
        <w:rPr>
          <w:sz w:val="28"/>
          <w:szCs w:val="28"/>
          <w:lang w:eastAsia="en-US"/>
        </w:rPr>
      </w:pPr>
      <w:r w:rsidRPr="00F0545C">
        <w:rPr>
          <w:sz w:val="28"/>
          <w:szCs w:val="28"/>
          <w:lang w:eastAsia="en-US"/>
        </w:rPr>
        <w:t>Об утверждении муниципальной программы «</w:t>
      </w:r>
      <w:r w:rsidR="00814BDA">
        <w:rPr>
          <w:sz w:val="28"/>
          <w:szCs w:val="28"/>
          <w:lang w:eastAsia="en-US"/>
        </w:rPr>
        <w:t>Молодежь</w:t>
      </w:r>
      <w:r w:rsidRPr="00F0545C">
        <w:rPr>
          <w:sz w:val="28"/>
          <w:szCs w:val="28"/>
          <w:lang w:eastAsia="en-US"/>
        </w:rPr>
        <w:t xml:space="preserve"> Тасеевск</w:t>
      </w:r>
      <w:r w:rsidR="00814BDA">
        <w:rPr>
          <w:sz w:val="28"/>
          <w:szCs w:val="28"/>
          <w:lang w:eastAsia="en-US"/>
        </w:rPr>
        <w:t>ого</w:t>
      </w:r>
      <w:r w:rsidRPr="00F0545C">
        <w:rPr>
          <w:sz w:val="28"/>
          <w:szCs w:val="28"/>
          <w:lang w:eastAsia="en-US"/>
        </w:rPr>
        <w:t xml:space="preserve"> район</w:t>
      </w:r>
      <w:r w:rsidR="00814BDA">
        <w:rPr>
          <w:sz w:val="28"/>
          <w:szCs w:val="28"/>
          <w:lang w:eastAsia="en-US"/>
        </w:rPr>
        <w:t>а</w:t>
      </w:r>
      <w:r w:rsidRPr="00F0545C">
        <w:rPr>
          <w:sz w:val="28"/>
          <w:szCs w:val="28"/>
          <w:lang w:eastAsia="en-US"/>
        </w:rPr>
        <w:t xml:space="preserve"> в </w:t>
      </w:r>
      <w:r w:rsidRPr="00F0545C">
        <w:rPr>
          <w:sz w:val="28"/>
          <w:szCs w:val="28"/>
          <w:lang w:val="en-US" w:eastAsia="en-US"/>
        </w:rPr>
        <w:t>XXI</w:t>
      </w:r>
      <w:r w:rsidRPr="00F0545C">
        <w:rPr>
          <w:sz w:val="28"/>
          <w:szCs w:val="28"/>
          <w:lang w:eastAsia="en-US"/>
        </w:rPr>
        <w:t xml:space="preserve"> веке»</w:t>
      </w:r>
    </w:p>
    <w:p w:rsidR="00F0545C" w:rsidRDefault="00F0545C" w:rsidP="00F25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8A0" w:rsidRDefault="006538A0" w:rsidP="00F259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Pr="00581938">
        <w:rPr>
          <w:sz w:val="28"/>
          <w:szCs w:val="28"/>
        </w:rPr>
        <w:t>»</w:t>
      </w:r>
      <w:r w:rsidR="00A274F1">
        <w:rPr>
          <w:sz w:val="28"/>
          <w:szCs w:val="28"/>
        </w:rPr>
        <w:t>, п</w:t>
      </w:r>
      <w:r w:rsidR="00814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</w:t>
      </w:r>
      <w:r w:rsidR="00814BDA">
        <w:rPr>
          <w:sz w:val="28"/>
          <w:szCs w:val="28"/>
        </w:rPr>
        <w:t xml:space="preserve">истрации Тасеевского района от </w:t>
      </w:r>
      <w:r>
        <w:rPr>
          <w:sz w:val="28"/>
          <w:szCs w:val="28"/>
        </w:rPr>
        <w:t>09.11.2016 №</w:t>
      </w:r>
      <w:r w:rsidR="00A27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611 «Об утверждении порядка принятия решений о разработке, формировании и реализации муниципальных программ Тасеевского района», </w:t>
      </w:r>
      <w:r w:rsidR="00A274F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администрации </w:t>
      </w:r>
      <w:r w:rsidRPr="00581938">
        <w:rPr>
          <w:sz w:val="28"/>
          <w:szCs w:val="28"/>
        </w:rPr>
        <w:t>Тасеевского района от</w:t>
      </w:r>
      <w:r>
        <w:rPr>
          <w:sz w:val="28"/>
          <w:szCs w:val="28"/>
        </w:rPr>
        <w:t xml:space="preserve"> 11.11</w:t>
      </w:r>
      <w:r w:rsidRPr="00581938">
        <w:rPr>
          <w:sz w:val="28"/>
          <w:szCs w:val="28"/>
        </w:rPr>
        <w:t>.2016 №</w:t>
      </w:r>
      <w:r w:rsidR="00A274F1">
        <w:rPr>
          <w:sz w:val="28"/>
          <w:szCs w:val="28"/>
        </w:rPr>
        <w:t xml:space="preserve"> </w:t>
      </w:r>
      <w:r>
        <w:rPr>
          <w:sz w:val="28"/>
          <w:szCs w:val="28"/>
        </w:rPr>
        <w:t>619</w:t>
      </w:r>
      <w:r w:rsidRPr="00581938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 xml:space="preserve">Тасеевского </w:t>
      </w:r>
      <w:r w:rsidRPr="00581938">
        <w:rPr>
          <w:sz w:val="28"/>
          <w:szCs w:val="28"/>
        </w:rPr>
        <w:t>района</w:t>
      </w:r>
      <w:r>
        <w:rPr>
          <w:sz w:val="28"/>
          <w:szCs w:val="28"/>
        </w:rPr>
        <w:t>», в</w:t>
      </w:r>
      <w:r w:rsidRPr="0016240A">
        <w:rPr>
          <w:sz w:val="28"/>
          <w:szCs w:val="28"/>
        </w:rPr>
        <w:t xml:space="preserve"> целях создания условий для реализации конституционных прав граждан на свободу творчества, участие населения в культурной деятельности, пользование услугами учреждений культуры и доступ к культурным ценностям</w:t>
      </w:r>
      <w:r>
        <w:t>,</w:t>
      </w:r>
      <w:r w:rsidR="00814BDA">
        <w:rPr>
          <w:sz w:val="28"/>
          <w:szCs w:val="28"/>
        </w:rPr>
        <w:t xml:space="preserve"> </w:t>
      </w:r>
      <w:r w:rsidR="003D7E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</w:t>
      </w:r>
      <w:r w:rsidR="00A274F1">
        <w:rPr>
          <w:sz w:val="28"/>
          <w:szCs w:val="28"/>
        </w:rPr>
        <w:t xml:space="preserve"> </w:t>
      </w:r>
      <w:r>
        <w:rPr>
          <w:sz w:val="28"/>
          <w:szCs w:val="28"/>
        </w:rPr>
        <w:t>28, ст.</w:t>
      </w:r>
      <w:r w:rsidR="003D7ED0">
        <w:rPr>
          <w:sz w:val="28"/>
          <w:szCs w:val="28"/>
        </w:rPr>
        <w:t xml:space="preserve"> </w:t>
      </w:r>
      <w:r>
        <w:rPr>
          <w:sz w:val="28"/>
          <w:szCs w:val="28"/>
        </w:rPr>
        <w:t>46, ст.</w:t>
      </w:r>
      <w:r w:rsidR="003D7ED0">
        <w:rPr>
          <w:sz w:val="28"/>
          <w:szCs w:val="28"/>
        </w:rPr>
        <w:t xml:space="preserve"> </w:t>
      </w:r>
      <w:r>
        <w:rPr>
          <w:sz w:val="28"/>
          <w:szCs w:val="28"/>
        </w:rPr>
        <w:t>48 Устава Тасеевского района,</w:t>
      </w:r>
    </w:p>
    <w:p w:rsidR="006538A0" w:rsidRDefault="006538A0" w:rsidP="00F259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38A0" w:rsidRDefault="006538A0" w:rsidP="00F25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 xml:space="preserve">1.Утвердить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</w:t>
      </w:r>
      <w:r w:rsidR="00AD4B26" w:rsidRPr="00AD4B26">
        <w:rPr>
          <w:rFonts w:ascii="Times New Roman" w:hAnsi="Times New Roman" w:cs="Times New Roman"/>
          <w:sz w:val="28"/>
          <w:szCs w:val="28"/>
        </w:rPr>
        <w:t>Молодежь Тасеевского района в XXI веке»</w:t>
      </w:r>
      <w:r w:rsidR="00AD4B26">
        <w:rPr>
          <w:rFonts w:ascii="Times New Roman" w:hAnsi="Times New Roman" w:cs="Times New Roman"/>
          <w:sz w:val="28"/>
          <w:szCs w:val="28"/>
        </w:rPr>
        <w:t xml:space="preserve"> </w:t>
      </w:r>
      <w:r w:rsidRPr="0016240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BDA" w:rsidRDefault="00A274F1" w:rsidP="00F25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4BDA">
        <w:rPr>
          <w:sz w:val="28"/>
          <w:szCs w:val="28"/>
        </w:rPr>
        <w:t>Считать утратившими силу</w:t>
      </w:r>
      <w:r w:rsidR="00F25998">
        <w:rPr>
          <w:sz w:val="28"/>
          <w:szCs w:val="28"/>
        </w:rPr>
        <w:t xml:space="preserve"> постановления</w:t>
      </w:r>
      <w:r w:rsidR="003D7ED0">
        <w:rPr>
          <w:sz w:val="28"/>
          <w:szCs w:val="28"/>
        </w:rPr>
        <w:t xml:space="preserve"> администрации Тасеевского района</w:t>
      </w:r>
      <w:r w:rsidR="00814BDA">
        <w:rPr>
          <w:sz w:val="28"/>
          <w:szCs w:val="28"/>
        </w:rPr>
        <w:t>:</w:t>
      </w:r>
    </w:p>
    <w:p w:rsidR="00814BDA" w:rsidRDefault="00814BDA" w:rsidP="00F25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31.12.2014 </w:t>
      </w:r>
      <w:r w:rsidRPr="00814B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14BDA">
        <w:rPr>
          <w:sz w:val="28"/>
          <w:szCs w:val="28"/>
        </w:rPr>
        <w:t>1166</w:t>
      </w:r>
      <w:r>
        <w:rPr>
          <w:sz w:val="28"/>
          <w:szCs w:val="28"/>
        </w:rPr>
        <w:t xml:space="preserve"> о</w:t>
      </w:r>
      <w:r w:rsidRPr="00814BDA">
        <w:rPr>
          <w:sz w:val="28"/>
          <w:szCs w:val="28"/>
        </w:rPr>
        <w:t xml:space="preserve"> внесении изменений в постановление администрации Тасеевского района от 23.12.2013 № 1307 «Об утверждении мун</w:t>
      </w:r>
      <w:r>
        <w:rPr>
          <w:sz w:val="28"/>
          <w:szCs w:val="28"/>
        </w:rPr>
        <w:t xml:space="preserve">иципальной программы «Молодежь </w:t>
      </w:r>
      <w:r w:rsidRPr="00814BDA">
        <w:rPr>
          <w:sz w:val="28"/>
          <w:szCs w:val="28"/>
        </w:rPr>
        <w:t>Тасеевском районе в XXI веке на 2014 – 2016 годы»</w:t>
      </w:r>
      <w:r w:rsidR="003D7ED0">
        <w:rPr>
          <w:sz w:val="28"/>
          <w:szCs w:val="28"/>
        </w:rPr>
        <w:t>;</w:t>
      </w:r>
    </w:p>
    <w:p w:rsidR="00814BDA" w:rsidRDefault="003D7ED0" w:rsidP="00F25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4BDA" w:rsidRPr="00814BDA">
        <w:rPr>
          <w:sz w:val="28"/>
          <w:szCs w:val="28"/>
        </w:rPr>
        <w:t>остановление администрации Тасеевского района от 23.12.2013 № 1307 «Об утверждении муниципальной программы «Молодежь Тасеевском районе в XXI веке на 2014 – 2016 годы»</w:t>
      </w:r>
      <w:r>
        <w:rPr>
          <w:sz w:val="28"/>
          <w:szCs w:val="28"/>
        </w:rPr>
        <w:t>.</w:t>
      </w:r>
    </w:p>
    <w:p w:rsidR="006538A0" w:rsidRPr="001D0774" w:rsidRDefault="00814BDA" w:rsidP="00F259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6538A0" w:rsidRPr="001D0774">
        <w:rPr>
          <w:bCs/>
          <w:sz w:val="28"/>
          <w:szCs w:val="28"/>
        </w:rPr>
        <w:t xml:space="preserve">Опубликовать настоящее </w:t>
      </w:r>
      <w:r w:rsidR="00A274F1">
        <w:rPr>
          <w:bCs/>
          <w:sz w:val="28"/>
          <w:szCs w:val="28"/>
        </w:rPr>
        <w:t>п</w:t>
      </w:r>
      <w:r w:rsidR="006538A0" w:rsidRPr="001D0774">
        <w:rPr>
          <w:bCs/>
          <w:sz w:val="28"/>
          <w:szCs w:val="28"/>
        </w:rPr>
        <w:t>остановление на официальном сайте администрации Тасеевского района</w:t>
      </w:r>
      <w:r w:rsidR="006538A0">
        <w:rPr>
          <w:bCs/>
          <w:sz w:val="28"/>
          <w:szCs w:val="28"/>
        </w:rPr>
        <w:t xml:space="preserve"> </w:t>
      </w:r>
      <w:r w:rsidR="00A274F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сети Интернет. </w:t>
      </w:r>
    </w:p>
    <w:p w:rsidR="006538A0" w:rsidRDefault="00814BDA" w:rsidP="00F25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</w:t>
      </w:r>
      <w:r w:rsidR="003D7ED0">
        <w:rPr>
          <w:sz w:val="28"/>
          <w:szCs w:val="28"/>
        </w:rPr>
        <w:t>п</w:t>
      </w:r>
      <w:r w:rsidR="006538A0">
        <w:rPr>
          <w:sz w:val="28"/>
          <w:szCs w:val="28"/>
        </w:rPr>
        <w:t>остановлени</w:t>
      </w:r>
      <w:r w:rsidR="003D7ED0">
        <w:rPr>
          <w:sz w:val="28"/>
          <w:szCs w:val="28"/>
        </w:rPr>
        <w:t>ем</w:t>
      </w:r>
      <w:r w:rsidR="006538A0">
        <w:rPr>
          <w:sz w:val="28"/>
          <w:szCs w:val="28"/>
        </w:rPr>
        <w:t xml:space="preserve"> возложить</w:t>
      </w:r>
      <w:r w:rsidR="00AD4B26">
        <w:rPr>
          <w:sz w:val="28"/>
          <w:szCs w:val="28"/>
        </w:rPr>
        <w:t xml:space="preserve"> </w:t>
      </w:r>
      <w:r w:rsidR="003D7ED0">
        <w:rPr>
          <w:sz w:val="28"/>
          <w:szCs w:val="28"/>
        </w:rPr>
        <w:t>оставляю за собой</w:t>
      </w:r>
      <w:r w:rsidR="006538A0">
        <w:rPr>
          <w:sz w:val="28"/>
          <w:szCs w:val="28"/>
        </w:rPr>
        <w:t>.</w:t>
      </w:r>
    </w:p>
    <w:p w:rsidR="006538A0" w:rsidRPr="00C75D23" w:rsidRDefault="006538A0" w:rsidP="00F259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5.Постановление вступает в силу со дня официального опубликования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но не ранее 01.01.201</w:t>
      </w:r>
      <w:r w:rsidR="00AF33A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C75D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274F1" w:rsidRDefault="00F25998" w:rsidP="00F25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998" w:rsidRDefault="00F25998" w:rsidP="00F25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2FD" w:rsidRDefault="00AD4B26" w:rsidP="00F25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Тасеевского района                      </w:t>
      </w:r>
      <w:r w:rsidR="00814BDA">
        <w:rPr>
          <w:sz w:val="28"/>
          <w:szCs w:val="28"/>
        </w:rPr>
        <w:t xml:space="preserve">          </w:t>
      </w:r>
      <w:r w:rsidR="00F25998">
        <w:rPr>
          <w:sz w:val="28"/>
          <w:szCs w:val="28"/>
        </w:rPr>
        <w:t xml:space="preserve">                             </w:t>
      </w:r>
      <w:r w:rsidR="00814BDA">
        <w:rPr>
          <w:sz w:val="28"/>
          <w:szCs w:val="28"/>
        </w:rPr>
        <w:t xml:space="preserve">     О.А. Никаноров</w:t>
      </w:r>
    </w:p>
    <w:p w:rsidR="00AD4B26" w:rsidRDefault="00AD4B26" w:rsidP="00F25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B26" w:rsidRDefault="00AD4B26" w:rsidP="00F25998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C218D2" w:rsidRDefault="00C218D2" w:rsidP="00EA543C">
      <w:pPr>
        <w:autoSpaceDE w:val="0"/>
        <w:autoSpaceDN w:val="0"/>
        <w:adjustRightInd w:val="0"/>
        <w:jc w:val="right"/>
        <w:rPr>
          <w:sz w:val="28"/>
          <w:szCs w:val="28"/>
        </w:rPr>
        <w:sectPr w:rsidR="00C218D2" w:rsidSect="00F25998">
          <w:headerReference w:type="default" r:id="rId10"/>
          <w:pgSz w:w="11906" w:h="16838"/>
          <w:pgMar w:top="567" w:right="851" w:bottom="142" w:left="1134" w:header="720" w:footer="720" w:gutter="0"/>
          <w:cols w:space="720"/>
          <w:docGrid w:linePitch="360"/>
        </w:sectPr>
      </w:pPr>
    </w:p>
    <w:p w:rsidR="00EA543C" w:rsidRDefault="00EA543C" w:rsidP="00F25998">
      <w:pPr>
        <w:autoSpaceDE w:val="0"/>
        <w:autoSpaceDN w:val="0"/>
        <w:adjustRightInd w:val="0"/>
        <w:ind w:left="5670"/>
        <w:rPr>
          <w:szCs w:val="24"/>
        </w:rPr>
      </w:pPr>
      <w:r w:rsidRPr="00F25998">
        <w:rPr>
          <w:szCs w:val="24"/>
        </w:rPr>
        <w:lastRenderedPageBreak/>
        <w:t>Приложение</w:t>
      </w:r>
    </w:p>
    <w:p w:rsidR="00F25998" w:rsidRDefault="00F25998" w:rsidP="00F25998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F25998" w:rsidRDefault="00F25998" w:rsidP="00F25998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 xml:space="preserve">Тасеевского района </w:t>
      </w:r>
    </w:p>
    <w:p w:rsidR="00F25998" w:rsidRPr="00F25998" w:rsidRDefault="00F25998" w:rsidP="00F25998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от 25.12.2017 № 1169</w:t>
      </w:r>
    </w:p>
    <w:p w:rsidR="00C218D2" w:rsidRDefault="00C218D2" w:rsidP="00F25998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218D2" w:rsidRPr="00C218D2" w:rsidRDefault="00C218D2" w:rsidP="00C218D2">
      <w:pPr>
        <w:suppressAutoHyphens/>
        <w:rPr>
          <w:sz w:val="28"/>
          <w:szCs w:val="28"/>
          <w:lang w:eastAsia="ar-SA"/>
        </w:rPr>
      </w:pPr>
    </w:p>
    <w:p w:rsidR="00C218D2" w:rsidRPr="00C218D2" w:rsidRDefault="00C218D2" w:rsidP="00C218D2">
      <w:pPr>
        <w:suppressAutoHyphens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Муниципальная программа Тасеевского района</w:t>
      </w:r>
    </w:p>
    <w:p w:rsidR="00C218D2" w:rsidRPr="00C218D2" w:rsidRDefault="00C218D2" w:rsidP="00C218D2">
      <w:pPr>
        <w:suppressAutoHyphens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«Молодежь Тасеевского района в XXI веке»</w:t>
      </w:r>
    </w:p>
    <w:p w:rsidR="00C218D2" w:rsidRPr="00C218D2" w:rsidRDefault="00C218D2" w:rsidP="00C218D2">
      <w:pPr>
        <w:suppressAutoHyphens/>
        <w:jc w:val="center"/>
        <w:rPr>
          <w:sz w:val="28"/>
          <w:szCs w:val="28"/>
          <w:lang w:eastAsia="ar-SA"/>
        </w:rPr>
      </w:pPr>
    </w:p>
    <w:p w:rsidR="00C218D2" w:rsidRPr="00C218D2" w:rsidRDefault="00C218D2" w:rsidP="00C218D2">
      <w:pPr>
        <w:suppressAutoHyphens/>
        <w:ind w:left="-142"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1. Паспорт</w:t>
      </w:r>
    </w:p>
    <w:p w:rsidR="00C218D2" w:rsidRPr="00C218D2" w:rsidRDefault="00C218D2" w:rsidP="00C218D2">
      <w:pPr>
        <w:suppressAutoHyphens/>
        <w:snapToGrid w:val="0"/>
        <w:ind w:left="-108"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муниципальной программы </w:t>
      </w:r>
    </w:p>
    <w:p w:rsidR="00C218D2" w:rsidRPr="00C218D2" w:rsidRDefault="00C218D2" w:rsidP="00C218D2">
      <w:pPr>
        <w:suppressAutoHyphens/>
        <w:snapToGrid w:val="0"/>
        <w:ind w:left="-108"/>
        <w:jc w:val="center"/>
        <w:rPr>
          <w:sz w:val="28"/>
          <w:szCs w:val="28"/>
          <w:lang w:eastAsia="ar-SA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78"/>
      </w:tblGrid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Молодежь Тасеевского района в XXI веке (далее – Программа)</w:t>
            </w:r>
          </w:p>
        </w:tc>
      </w:tr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</w:rPr>
              <w:t>Статья 179 Бюджетного кодекса Российской Федерации;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11.11.2017 № 619 «Об утверждении Перечня муниципальных программ района»</w:t>
            </w:r>
          </w:p>
        </w:tc>
      </w:tr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Отдел культуры, спорта, молодёжной политике, туризма, связи со СМИ, и общественными организациями администрации Тасеевского района</w:t>
            </w:r>
          </w:p>
        </w:tc>
      </w:tr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МБУ «Тасеевский молодежный центр»</w:t>
            </w:r>
          </w:p>
        </w:tc>
      </w:tr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Подпрограмма 1 «Вовлечение молодежи Тасеевского района в социальную практику»; Подпрограмма 2 «Патриотическое воспитание молодежи Тасеевского района»;</w:t>
            </w:r>
          </w:p>
        </w:tc>
      </w:tr>
      <w:tr w:rsidR="00C218D2" w:rsidRPr="00C218D2" w:rsidTr="00FD369C">
        <w:trPr>
          <w:trHeight w:val="14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Совершенствование условий для развития потенциала молодежи и его реализации в интересах развития Тасеевского района</w:t>
            </w:r>
          </w:p>
        </w:tc>
      </w:tr>
      <w:tr w:rsidR="00C218D2" w:rsidRPr="00C218D2" w:rsidTr="00FD369C">
        <w:trPr>
          <w:trHeight w:val="1935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 xml:space="preserve">Создание условий успешной социализации и эффективной самореализации молодежи Тасеевского района; </w:t>
            </w:r>
          </w:p>
          <w:p w:rsidR="00C218D2" w:rsidRPr="00C218D2" w:rsidRDefault="00C218D2" w:rsidP="00F25998">
            <w:pPr>
              <w:suppressAutoHyphens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C218D2" w:rsidRPr="00C218D2" w:rsidTr="00FD369C">
        <w:trPr>
          <w:trHeight w:val="749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ind w:left="-18" w:right="170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2017-2020 годы</w:t>
            </w:r>
          </w:p>
        </w:tc>
      </w:tr>
      <w:tr w:rsidR="00C218D2" w:rsidRPr="00C218D2" w:rsidTr="00FD369C">
        <w:trPr>
          <w:trHeight w:val="1411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lastRenderedPageBreak/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autoSpaceDE w:val="0"/>
              <w:autoSpaceDN w:val="0"/>
              <w:adjustRightIn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</w:rPr>
              <w:t>Приведен в приложении N 1 к паспорту программы</w:t>
            </w:r>
          </w:p>
        </w:tc>
      </w:tr>
      <w:tr w:rsidR="00C218D2" w:rsidRPr="00C218D2" w:rsidTr="00FD369C">
        <w:trPr>
          <w:trHeight w:val="977"/>
        </w:trPr>
        <w:tc>
          <w:tcPr>
            <w:tcW w:w="3420" w:type="dxa"/>
          </w:tcPr>
          <w:p w:rsidR="00C218D2" w:rsidRPr="00C218D2" w:rsidRDefault="00855B9D" w:rsidP="00C21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hyperlink r:id="rId11" w:history="1">
              <w:r w:rsidR="00C218D2" w:rsidRPr="00C218D2">
                <w:rPr>
                  <w:sz w:val="28"/>
                  <w:szCs w:val="28"/>
                </w:rPr>
                <w:t>Значения</w:t>
              </w:r>
            </w:hyperlink>
            <w:r w:rsidR="00C218D2" w:rsidRPr="00C218D2">
              <w:rPr>
                <w:sz w:val="28"/>
                <w:szCs w:val="28"/>
              </w:rPr>
              <w:t xml:space="preserve"> целевых показателей на долгосрочный период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autoSpaceDE w:val="0"/>
              <w:autoSpaceDN w:val="0"/>
              <w:adjustRightIn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</w:rPr>
              <w:t>Приведены в приложении N 2 к паспорту программы</w:t>
            </w:r>
          </w:p>
        </w:tc>
      </w:tr>
      <w:tr w:rsidR="00C218D2" w:rsidRPr="00C218D2" w:rsidTr="00FD369C">
        <w:trPr>
          <w:trHeight w:val="80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Ресурсное обеспечение Программы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Объем бюджетных ассигнований на реализацию Программы составляет всего 9448,27 тыс. рублей, в том числе средства краевого бюджета – 1485,22 тыс. рублей</w:t>
            </w:r>
          </w:p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средства районного бюджета – 7963,05 тыс. рублей, в том числе по годам:</w:t>
            </w:r>
          </w:p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в 2017 году всего 2643,520 тыс. рублей, в том числе средства краевого бюджета 606,220 тыс. рублей, средства районного бюджета – 2037,300 тыс. рублей;</w:t>
            </w:r>
          </w:p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в 2018 году 2268,25 тыс. рублей, в том числе средства краевого бюджета 293,3 тыс. рублей, средства районного бюджета – 1975,25 тыс. рублей;</w:t>
            </w:r>
          </w:p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в 2019 году 2268,25 тыс. рублей, в том числе средства краевого бюджета 293,3 тыс. рублей, средства районного бюджета – 1975,25 тыс. рублей;</w:t>
            </w:r>
          </w:p>
          <w:p w:rsidR="00C218D2" w:rsidRPr="00C218D2" w:rsidRDefault="00C218D2" w:rsidP="00F25998">
            <w:pPr>
              <w:suppressAutoHyphens/>
              <w:snapToGrid w:val="0"/>
              <w:ind w:left="-18" w:right="170"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в 2020 году 2268,25 тыс. рублей, в том числе средства краевого бюджета 293,3 тыс. рублей, средства районного бюджета – 1975,25 тыс. рублей</w:t>
            </w:r>
            <w:r w:rsidR="006E4F18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C218D2" w:rsidRPr="00C218D2" w:rsidTr="00FD369C">
        <w:trPr>
          <w:trHeight w:val="80"/>
        </w:trPr>
        <w:tc>
          <w:tcPr>
            <w:tcW w:w="3420" w:type="dxa"/>
          </w:tcPr>
          <w:p w:rsidR="00C218D2" w:rsidRPr="00C218D2" w:rsidRDefault="00C218D2" w:rsidP="00C218D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Перечень объектов капитального строительства</w:t>
            </w:r>
          </w:p>
        </w:tc>
        <w:tc>
          <w:tcPr>
            <w:tcW w:w="6378" w:type="dxa"/>
          </w:tcPr>
          <w:p w:rsidR="00C218D2" w:rsidRPr="00C218D2" w:rsidRDefault="00C218D2" w:rsidP="00F25998">
            <w:pPr>
              <w:suppressAutoHyphens/>
              <w:snapToGrid w:val="0"/>
              <w:ind w:left="-18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_</w:t>
            </w:r>
          </w:p>
        </w:tc>
      </w:tr>
    </w:tbl>
    <w:p w:rsidR="00C218D2" w:rsidRPr="00C218D2" w:rsidRDefault="00C218D2" w:rsidP="00F25998">
      <w:pPr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2. Характеристика текущего состояния соответствующей сферы с указанием основных показателей социально-экономического развития Тасеевского района и анализ социальных, финансово-экономических и прочих рисков реализации программы</w:t>
      </w:r>
    </w:p>
    <w:p w:rsidR="00C218D2" w:rsidRPr="00C218D2" w:rsidRDefault="00C218D2" w:rsidP="00F25998">
      <w:pPr>
        <w:suppressAutoHyphens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ind w:firstLine="540"/>
        <w:jc w:val="both"/>
        <w:rPr>
          <w:bCs/>
          <w:color w:val="000000"/>
          <w:sz w:val="28"/>
          <w:szCs w:val="28"/>
          <w:lang w:eastAsia="ar-SA"/>
        </w:rPr>
      </w:pPr>
      <w:r w:rsidRPr="00C218D2">
        <w:rPr>
          <w:bCs/>
          <w:color w:val="000000"/>
          <w:sz w:val="28"/>
          <w:szCs w:val="28"/>
          <w:lang w:eastAsia="ar-SA"/>
        </w:rPr>
        <w:t>В Концепции долгосрочного социально-экономического развития Российской Федерации на период до 2020 года</w:t>
      </w:r>
      <w:r w:rsidRPr="00C218D2">
        <w:rPr>
          <w:sz w:val="28"/>
          <w:szCs w:val="28"/>
          <w:lang w:eastAsia="ar-SA"/>
        </w:rPr>
        <w:t xml:space="preserve"> (</w:t>
      </w:r>
      <w:r w:rsidRPr="00C218D2">
        <w:rPr>
          <w:color w:val="000000"/>
          <w:sz w:val="28"/>
          <w:szCs w:val="28"/>
          <w:lang w:eastAsia="ar-SA"/>
        </w:rPr>
        <w:t xml:space="preserve">распоряжение Правительства Российской Федерации от 17.11.2008 № 1662-р) указано, что «государственную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C218D2">
        <w:rPr>
          <w:bCs/>
          <w:sz w:val="28"/>
          <w:szCs w:val="28"/>
          <w:lang w:eastAsia="ar-SA"/>
        </w:rPr>
        <w:t xml:space="preserve">согласно </w:t>
      </w:r>
      <w:r w:rsidRPr="00C218D2">
        <w:rPr>
          <w:bCs/>
          <w:color w:val="000000"/>
          <w:sz w:val="28"/>
          <w:szCs w:val="28"/>
          <w:lang w:eastAsia="ar-SA"/>
        </w:rPr>
        <w:t>Стратеги</w:t>
      </w:r>
      <w:r w:rsidRPr="00C218D2">
        <w:rPr>
          <w:bCs/>
          <w:sz w:val="28"/>
          <w:szCs w:val="28"/>
          <w:lang w:eastAsia="ar-SA"/>
        </w:rPr>
        <w:t>и</w:t>
      </w:r>
      <w:r w:rsidRPr="00C218D2">
        <w:rPr>
          <w:bCs/>
          <w:color w:val="000000"/>
          <w:sz w:val="28"/>
          <w:szCs w:val="28"/>
          <w:lang w:eastAsia="ar-SA"/>
        </w:rPr>
        <w:t xml:space="preserve"> </w:t>
      </w:r>
      <w:r w:rsidRPr="00C218D2">
        <w:rPr>
          <w:bCs/>
          <w:color w:val="000000"/>
          <w:sz w:val="28"/>
          <w:szCs w:val="28"/>
          <w:lang w:eastAsia="ar-SA"/>
        </w:rPr>
        <w:lastRenderedPageBreak/>
        <w:t xml:space="preserve">государственной молодежной политики </w:t>
      </w:r>
      <w:r w:rsidRPr="00C218D2">
        <w:rPr>
          <w:bCs/>
          <w:sz w:val="28"/>
          <w:szCs w:val="28"/>
          <w:lang w:eastAsia="ar-SA"/>
        </w:rPr>
        <w:t xml:space="preserve">в </w:t>
      </w:r>
      <w:r w:rsidRPr="00C218D2">
        <w:rPr>
          <w:bCs/>
          <w:color w:val="000000"/>
          <w:sz w:val="28"/>
          <w:szCs w:val="28"/>
          <w:lang w:eastAsia="ar-SA"/>
        </w:rPr>
        <w:t>Российской Федерации</w:t>
      </w:r>
      <w:r w:rsidRPr="00C218D2">
        <w:rPr>
          <w:bCs/>
          <w:sz w:val="28"/>
          <w:szCs w:val="28"/>
          <w:lang w:eastAsia="ar-SA"/>
        </w:rPr>
        <w:t xml:space="preserve"> </w:t>
      </w:r>
      <w:r w:rsidRPr="00C218D2">
        <w:rPr>
          <w:bCs/>
          <w:color w:val="000000"/>
          <w:sz w:val="28"/>
          <w:szCs w:val="28"/>
          <w:lang w:eastAsia="ar-SA"/>
        </w:rPr>
        <w:t>(</w:t>
      </w:r>
      <w:r w:rsidRPr="00C218D2">
        <w:rPr>
          <w:bCs/>
          <w:sz w:val="28"/>
          <w:szCs w:val="28"/>
          <w:lang w:eastAsia="ar-SA"/>
        </w:rPr>
        <w:t>Р</w:t>
      </w:r>
      <w:r w:rsidRPr="00C218D2">
        <w:rPr>
          <w:color w:val="000000"/>
          <w:sz w:val="28"/>
          <w:szCs w:val="28"/>
          <w:lang w:eastAsia="ar-SA"/>
        </w:rPr>
        <w:t>аспоряжение Правительства Российской Федерации от 18.12.2006 № 1760-р</w:t>
      </w:r>
      <w:r w:rsidRPr="00C218D2">
        <w:rPr>
          <w:bCs/>
          <w:color w:val="000000"/>
          <w:sz w:val="28"/>
          <w:szCs w:val="28"/>
          <w:lang w:eastAsia="ar-SA"/>
        </w:rPr>
        <w:t>),</w:t>
      </w:r>
      <w:r w:rsidRPr="00C218D2">
        <w:rPr>
          <w:color w:val="000000"/>
          <w:sz w:val="28"/>
          <w:szCs w:val="28"/>
          <w:lang w:eastAsia="ar-SA"/>
        </w:rPr>
        <w:t xml:space="preserve"> направлена на </w:t>
      </w:r>
      <w:r w:rsidRPr="00C218D2">
        <w:rPr>
          <w:bCs/>
          <w:color w:val="000000"/>
          <w:sz w:val="28"/>
          <w:szCs w:val="28"/>
          <w:lang w:eastAsia="ar-SA"/>
        </w:rPr>
        <w:t xml:space="preserve">развитие потенциала молодежи в интересах России. </w:t>
      </w:r>
    </w:p>
    <w:p w:rsidR="00C218D2" w:rsidRPr="00C218D2" w:rsidRDefault="00C218D2" w:rsidP="00F25998">
      <w:pPr>
        <w:suppressAutoHyphens/>
        <w:ind w:firstLine="540"/>
        <w:jc w:val="both"/>
        <w:rPr>
          <w:bCs/>
          <w:color w:val="FF0000"/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C218D2">
        <w:rPr>
          <w:bCs/>
          <w:sz w:val="28"/>
          <w:szCs w:val="28"/>
          <w:lang w:eastAsia="ar-SA"/>
        </w:rPr>
        <w:t xml:space="preserve">Стратегия социально-экономического развития Сибири до 2020 года, утверждена </w:t>
      </w:r>
      <w:r w:rsidRPr="00C218D2">
        <w:rPr>
          <w:sz w:val="28"/>
          <w:szCs w:val="28"/>
          <w:lang w:eastAsia="ar-SA"/>
        </w:rPr>
        <w:t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  <w:r w:rsidRPr="00C218D2">
        <w:rPr>
          <w:sz w:val="28"/>
          <w:szCs w:val="28"/>
        </w:rPr>
        <w:t xml:space="preserve"> </w:t>
      </w:r>
      <w:r w:rsidRPr="00C218D2">
        <w:rPr>
          <w:bCs/>
          <w:sz w:val="28"/>
          <w:szCs w:val="28"/>
        </w:rPr>
        <w:t xml:space="preserve">Аналогичные ориентиры обозначают вектор развития районной молодежной политики в </w:t>
      </w:r>
      <w:r w:rsidRPr="00C218D2">
        <w:rPr>
          <w:bCs/>
          <w:sz w:val="28"/>
          <w:szCs w:val="28"/>
          <w:lang w:eastAsia="ar-SA"/>
        </w:rPr>
        <w:t>комплексной программе социально - экономического развития Тасеевского района на период до 2020 года (далее КПСЭР), утвержденной решением Тасеевского районного Совета депутатов от 14.03.2012 № 14-12. Для достижения результата реализации КПСЭР Тасеевского района целью 13 определено «Развитие и реализация потенциала молодежи в интересах района и государства».</w:t>
      </w:r>
    </w:p>
    <w:p w:rsidR="00C218D2" w:rsidRPr="00C218D2" w:rsidRDefault="00C218D2" w:rsidP="00F25998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C218D2">
        <w:rPr>
          <w:color w:val="000000"/>
          <w:sz w:val="28"/>
          <w:szCs w:val="28"/>
          <w:lang w:eastAsia="ar-SA"/>
        </w:rPr>
        <w:t xml:space="preserve">В этой связи выделяются направления программных действий: создание условий для развития потенциала молодежи и его реализации в интересах развития Тасеевского района, усиление патриотического воспитания молодежи района. </w:t>
      </w:r>
    </w:p>
    <w:p w:rsidR="00C218D2" w:rsidRPr="00C218D2" w:rsidRDefault="00C218D2" w:rsidP="00F2599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В настоящее время инструментом реализации государственной молодежной политики Красноярского края в Тасеевском районе является МБУ «Тасеевский молодежный центр»</w:t>
      </w:r>
      <w:r w:rsidRPr="00C218D2">
        <w:rPr>
          <w:bCs/>
          <w:sz w:val="28"/>
          <w:szCs w:val="28"/>
          <w:lang w:eastAsia="ar-SA"/>
        </w:rPr>
        <w:t>, основными задачами деятельности которого являются</w:t>
      </w:r>
      <w:r w:rsidRPr="00C218D2">
        <w:rPr>
          <w:sz w:val="28"/>
          <w:szCs w:val="28"/>
          <w:lang w:eastAsia="ar-SA"/>
        </w:rPr>
        <w:t xml:space="preserve"> – выявление, развитие и направление потенциала молодежи на решение вопросов развития территории. В настоящее время 20,5% молодежи от общего количества молодых граждан Тасеевского района участвуют в социальных проектах. Данный показатель обусловлен не только недостаточной социальной активностью самой молодежи района, но и недостаточно эффективной районной системой, реализующей молодежную политику муниципального уровня.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Реализация патриотического воспитания молодежи Тасеевского района осуществлялась в рамках реализации районной целевой </w:t>
      </w:r>
      <w:hyperlink r:id="rId12" w:history="1">
        <w:r w:rsidRPr="00C218D2">
          <w:rPr>
            <w:sz w:val="28"/>
            <w:szCs w:val="28"/>
            <w:lang w:eastAsia="ar-SA"/>
          </w:rPr>
          <w:t>программы</w:t>
        </w:r>
      </w:hyperlink>
      <w:r w:rsidRPr="00C218D2">
        <w:rPr>
          <w:sz w:val="28"/>
          <w:szCs w:val="28"/>
          <w:lang w:eastAsia="ar-SA"/>
        </w:rPr>
        <w:t xml:space="preserve"> «Молодежь Тасеевского района в XXI веке на 2014 - 2016 годы», утвержденной постановлением администрации Тасеевского района от 23.12.2013 г. № 1307</w:t>
      </w:r>
      <w:r w:rsidRPr="00C218D2">
        <w:rPr>
          <w:color w:val="FF0000"/>
          <w:sz w:val="28"/>
          <w:szCs w:val="28"/>
          <w:lang w:eastAsia="ar-SA"/>
        </w:rPr>
        <w:t xml:space="preserve"> </w:t>
      </w:r>
      <w:r w:rsidRPr="00C218D2">
        <w:rPr>
          <w:sz w:val="28"/>
          <w:szCs w:val="28"/>
          <w:lang w:eastAsia="ar-SA"/>
        </w:rPr>
        <w:t>(далее - районная целевая программа). По итогам реализации районной целевой программы более 1500 человек приняли участие в стартовых событиях, базовых проектах, 20</w:t>
      </w:r>
      <w:r w:rsidRPr="00C218D2">
        <w:rPr>
          <w:color w:val="FF0000"/>
          <w:sz w:val="28"/>
          <w:szCs w:val="28"/>
          <w:lang w:eastAsia="ar-SA"/>
        </w:rPr>
        <w:t xml:space="preserve"> </w:t>
      </w:r>
      <w:r w:rsidRPr="00C218D2">
        <w:rPr>
          <w:sz w:val="28"/>
          <w:szCs w:val="28"/>
          <w:lang w:eastAsia="ar-SA"/>
        </w:rPr>
        <w:t>человек прошли подготовку в военно-спортивных профильных лагерях, свыше 50</w:t>
      </w:r>
      <w:r w:rsidRPr="00C218D2">
        <w:rPr>
          <w:color w:val="FF0000"/>
          <w:sz w:val="28"/>
          <w:szCs w:val="28"/>
          <w:lang w:eastAsia="ar-SA"/>
        </w:rPr>
        <w:t xml:space="preserve"> </w:t>
      </w:r>
      <w:r w:rsidRPr="00C218D2">
        <w:rPr>
          <w:sz w:val="28"/>
          <w:szCs w:val="28"/>
          <w:lang w:eastAsia="ar-SA"/>
        </w:rPr>
        <w:t xml:space="preserve">молодых граждан являются участниками военно-патриотического клуба «Защитник», созданного на базе МБУ «Тасеевский молодежный центр». 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Для эффективности реализации мероприятий в области патриотического воспитания молодежи Тасеевского района необходимо деятельное участие ВПК </w:t>
      </w:r>
      <w:r w:rsidRPr="00C218D2">
        <w:rPr>
          <w:sz w:val="28"/>
          <w:szCs w:val="28"/>
          <w:lang w:eastAsia="ar-SA"/>
        </w:rPr>
        <w:lastRenderedPageBreak/>
        <w:t>«Защитник» в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Тасеевского района.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При реализации программы и для достижения поставленных ею целей необходимо учитывать возможные финансовые риски.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Финансовые риски связаны с возникновением бюджетного дефицита и недостаточным вследствие этого уровнем финансирования из средств краевого бюджета, секвестированием бюджетных расходов.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района; удельный вес молодых граждан, вовлеченных в реализацию социально-экономических проектов Тасеевского района; а также снизит удельный вес благо получателей - граждан, проживающих в Тасеевском районе, получающих безвозмездные услуги от участников молодежных социально-экономических проектов.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Меры управления рисками реализации программы основываются на следующем анализе.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Минимизация финансовых рисков возможна на основе: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регулярного мониторинга и оценки эффективности реализации мероприятий программы;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разработки дополнительных мер муниципальной поддержки отрасли молодежной политики;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своевременной корректировки перечня основных мероприятий и показателей программы.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обеспечения эффективной координации деятельности соисполнителей, участвующих в реализации программных мероприятий;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совершенствования межмуниципального и межведомственного взаимодействия.</w:t>
      </w:r>
    </w:p>
    <w:p w:rsid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25998" w:rsidRDefault="00F25998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25998" w:rsidRPr="00C218D2" w:rsidRDefault="00F25998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426"/>
        </w:tabs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lastRenderedPageBreak/>
        <w:t xml:space="preserve">3.Приоритеты и цели социально-экономического развития </w:t>
      </w:r>
      <w:r w:rsidRPr="00C218D2">
        <w:rPr>
          <w:rFonts w:eastAsia="Calibri"/>
          <w:sz w:val="28"/>
          <w:szCs w:val="28"/>
          <w:lang w:eastAsia="ar-SA"/>
        </w:rPr>
        <w:br/>
        <w:t>в сфере молодежной политики, описание основных целей и задач программы, прогноз развития сферы молодежной политики</w:t>
      </w:r>
    </w:p>
    <w:p w:rsidR="00C218D2" w:rsidRPr="00C218D2" w:rsidRDefault="00C218D2" w:rsidP="00F25998">
      <w:pPr>
        <w:suppressAutoHyphens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3.1. Приоритеты районной политики в сфере реализации Программы</w:t>
      </w:r>
    </w:p>
    <w:p w:rsidR="00C218D2" w:rsidRPr="00C218D2" w:rsidRDefault="00C218D2" w:rsidP="00F25998">
      <w:pPr>
        <w:suppressAutoHyphens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autoSpaceDE w:val="0"/>
        <w:ind w:firstLine="708"/>
        <w:jc w:val="both"/>
        <w:rPr>
          <w:bCs/>
          <w:sz w:val="28"/>
          <w:szCs w:val="28"/>
          <w:lang w:eastAsia="ar-SA"/>
        </w:rPr>
      </w:pPr>
      <w:r w:rsidRPr="00C218D2">
        <w:rPr>
          <w:sz w:val="28"/>
          <w:szCs w:val="28"/>
        </w:rPr>
        <w:t xml:space="preserve">Приоритеты программы соответствуют приоритетным направлениям, определенным в Стратегии государственной молодежной политики в Российской Федерации, утвержденной </w:t>
      </w:r>
      <w:hyperlink r:id="rId13" w:history="1">
        <w:r w:rsidRPr="00C218D2">
          <w:rPr>
            <w:sz w:val="28"/>
            <w:szCs w:val="28"/>
          </w:rPr>
          <w:t>Распоряжением</w:t>
        </w:r>
      </w:hyperlink>
      <w:r w:rsidRPr="00C218D2">
        <w:rPr>
          <w:sz w:val="28"/>
          <w:szCs w:val="28"/>
        </w:rPr>
        <w:t xml:space="preserve"> Правительства РФ от 29.11.2014 N 2403-р, целям социально-экономического развития сферы молодежной политики Красноярского края, приоритетам, обозначенным в </w:t>
      </w:r>
      <w:hyperlink r:id="rId14" w:history="1">
        <w:r w:rsidRPr="00C218D2">
          <w:rPr>
            <w:sz w:val="28"/>
            <w:szCs w:val="28"/>
          </w:rPr>
          <w:t>Стратегии</w:t>
        </w:r>
      </w:hyperlink>
      <w:r w:rsidRPr="00C218D2">
        <w:rPr>
          <w:sz w:val="28"/>
          <w:szCs w:val="28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N 44-рг, а также вектору развития </w:t>
      </w:r>
      <w:r w:rsidRPr="00C218D2">
        <w:rPr>
          <w:bCs/>
          <w:sz w:val="28"/>
          <w:szCs w:val="28"/>
        </w:rPr>
        <w:t xml:space="preserve">районной молодежной политики, обозначенной в </w:t>
      </w:r>
      <w:r w:rsidRPr="00C218D2">
        <w:rPr>
          <w:bCs/>
          <w:sz w:val="28"/>
          <w:szCs w:val="28"/>
          <w:lang w:eastAsia="ar-SA"/>
        </w:rPr>
        <w:t>комплексной программе социально - экономического развития Тасеевского района на период до 2020 года (далее КПСЭР), утвержденной решением Тасеевского районного Совета депутатов от 14.03.2012 № 14-12. Для достижения результата реализации КПСЭР Тасеевского района целью 13 определено «Развитие и реализация потенциала молодежи в интересах района и государства».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Приоритетами в реализации программы являются: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повышение гражданской активности молодежи в решении социально-экономических задач развития Тасеевского района Красноярского края;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В рамках приоритета "Повышение гражданской активности молодежи в решении социально-экономических задач развития Тасеевского района Красноярского края" выделены несколько направлений.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В направлении "Создание инфраструктурных условий для развития молодежных инициатив" будут обеспечены: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модернизация инфраструктуры и системы отраслевого управления;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В рамках направления "Совершенствование технологий работы с гражданскими инициативами молодежи" будут обеспечены: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поддержка и институционализация инициатив молодых людей, отвечающих направлениям флагманских программ;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 сообщества, транслирующего моду на социальное поведение, гражданское самосознание.</w:t>
      </w:r>
    </w:p>
    <w:p w:rsid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998" w:rsidRPr="00C218D2" w:rsidRDefault="00F25998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D2" w:rsidRPr="00C218D2" w:rsidRDefault="00C218D2" w:rsidP="00F25998">
      <w:pPr>
        <w:suppressAutoHyphens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lastRenderedPageBreak/>
        <w:t>3.2. Цели и задачи, описание ожидаемых конечных результатов Программы</w:t>
      </w:r>
    </w:p>
    <w:p w:rsidR="00C218D2" w:rsidRPr="00C218D2" w:rsidRDefault="00C218D2" w:rsidP="00F2599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Цель программы - </w:t>
      </w:r>
      <w:r w:rsidRPr="00C218D2">
        <w:rPr>
          <w:sz w:val="28"/>
          <w:szCs w:val="28"/>
        </w:rPr>
        <w:t>совершенствование условий для развития потенциала молодежи и его реализации в интересах развития Тасеевского района.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Для достижения цели и планируемых целевых показателей необходимо решение следующих задач: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создание условий успешной социализации и эффективной самореализации молодежи Тасеевского района;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создание условий для дальнейшего развития и совершенствования системы патриотического воспитания молодежи Тасеевского района.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D2" w:rsidRPr="00C218D2" w:rsidRDefault="00C218D2" w:rsidP="00F25998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C218D2">
        <w:rPr>
          <w:sz w:val="28"/>
          <w:szCs w:val="28"/>
        </w:rPr>
        <w:t xml:space="preserve">3.3. Прогноз развития сферы молодежной политики представлен в </w:t>
      </w:r>
      <w:hyperlink r:id="rId15" w:history="1">
        <w:r w:rsidRPr="00C218D2">
          <w:rPr>
            <w:sz w:val="28"/>
            <w:szCs w:val="28"/>
          </w:rPr>
          <w:t>приложении N 2</w:t>
        </w:r>
      </w:hyperlink>
      <w:r w:rsidRPr="00C218D2">
        <w:rPr>
          <w:sz w:val="28"/>
          <w:szCs w:val="28"/>
        </w:rPr>
        <w:t xml:space="preserve"> к паспорту программы.</w:t>
      </w:r>
    </w:p>
    <w:p w:rsidR="00C218D2" w:rsidRPr="00C218D2" w:rsidRDefault="00C218D2" w:rsidP="00F2599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4. Механизм реализации отдельных мероприятий Программы</w:t>
      </w:r>
    </w:p>
    <w:p w:rsidR="00C218D2" w:rsidRPr="00C218D2" w:rsidRDefault="00C218D2" w:rsidP="00F2599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Программа не предусматривает реализацию отдельных мероприятий.</w:t>
      </w:r>
    </w:p>
    <w:p w:rsidR="00C218D2" w:rsidRPr="00C218D2" w:rsidRDefault="00C218D2" w:rsidP="00F25998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Тасеевского района</w:t>
      </w:r>
    </w:p>
    <w:p w:rsidR="00C218D2" w:rsidRPr="00C218D2" w:rsidRDefault="00C218D2" w:rsidP="00F2599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C218D2" w:rsidRPr="00C218D2" w:rsidRDefault="00C218D2" w:rsidP="00F2599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Своевременная и в полном объеме реализация Программы позволит:</w:t>
      </w:r>
    </w:p>
    <w:p w:rsidR="00C218D2" w:rsidRPr="00C218D2" w:rsidRDefault="00C218D2" w:rsidP="00F25998">
      <w:pPr>
        <w:widowControl w:val="0"/>
        <w:tabs>
          <w:tab w:val="left" w:pos="3828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увеличить количество поддержанных социально-экономических проектов, реализуемых молодежью Тасеевского района до 25 единиц в 2020 году;</w:t>
      </w:r>
    </w:p>
    <w:p w:rsidR="00C218D2" w:rsidRPr="00C218D2" w:rsidRDefault="00C218D2" w:rsidP="00F25998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</w:rPr>
        <w:t>увеличить количество молодых людей, являющихся членами проектной команды по реализации социально-экономических проектов Тасеевского района, до 120 человек в 2020 году</w:t>
      </w:r>
    </w:p>
    <w:p w:rsidR="00C218D2" w:rsidRPr="00C218D2" w:rsidRDefault="00C218D2" w:rsidP="00F25998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увеличить удельный вес молодых граждан, проживающих в Тасеевском районе, вовлеченных в реализацию социально-экономических проектов до 35,3 % в 2020 году;</w:t>
      </w:r>
    </w:p>
    <w:p w:rsidR="00C218D2" w:rsidRPr="00C218D2" w:rsidRDefault="00C218D2" w:rsidP="00F2599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увеличить удельный вес благо получателей – граждан, проживающих в Тасеевском районе, получающих безвозмездные услуги от участников молодежных социально-экономических проектов до 48,2 % в 2020 году.</w:t>
      </w:r>
    </w:p>
    <w:p w:rsidR="00C218D2" w:rsidRPr="00C218D2" w:rsidRDefault="00C218D2" w:rsidP="00F2599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218D2">
        <w:rPr>
          <w:color w:val="000000"/>
          <w:sz w:val="28"/>
          <w:szCs w:val="28"/>
          <w:lang w:eastAsia="ar-SA"/>
        </w:rPr>
        <w:t xml:space="preserve">Реализация </w:t>
      </w:r>
      <w:r w:rsidRPr="00C218D2">
        <w:rPr>
          <w:sz w:val="28"/>
          <w:szCs w:val="28"/>
        </w:rPr>
        <w:t xml:space="preserve">Программы будет способствовать </w:t>
      </w:r>
      <w:r w:rsidRPr="00C218D2">
        <w:rPr>
          <w:sz w:val="28"/>
          <w:szCs w:val="28"/>
          <w:lang w:eastAsia="ar-SA"/>
        </w:rPr>
        <w:t>повышению гражданской активности молодежи в решении задач социально-экономического развития Тасеевского района.</w:t>
      </w:r>
    </w:p>
    <w:p w:rsidR="00C218D2" w:rsidRPr="00C218D2" w:rsidRDefault="00C218D2" w:rsidP="00F25998">
      <w:pPr>
        <w:tabs>
          <w:tab w:val="left" w:pos="0"/>
        </w:tabs>
        <w:suppressAutoHyphens/>
        <w:ind w:firstLine="74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C218D2" w:rsidRDefault="00C218D2" w:rsidP="00F25998">
      <w:pPr>
        <w:tabs>
          <w:tab w:val="left" w:pos="0"/>
        </w:tabs>
        <w:suppressAutoHyphens/>
        <w:ind w:firstLine="748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6. Перечень подпрограмм с указанием сроков их реализации и ожидаемых результатов</w:t>
      </w:r>
    </w:p>
    <w:p w:rsidR="00C218D2" w:rsidRPr="00C218D2" w:rsidRDefault="00C218D2" w:rsidP="00F2599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snapToGrid w:val="0"/>
        <w:ind w:firstLine="654"/>
        <w:jc w:val="both"/>
        <w:rPr>
          <w:sz w:val="28"/>
          <w:szCs w:val="28"/>
        </w:rPr>
      </w:pPr>
      <w:r w:rsidRPr="00C218D2">
        <w:rPr>
          <w:sz w:val="28"/>
          <w:szCs w:val="28"/>
        </w:rPr>
        <w:lastRenderedPageBreak/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C218D2" w:rsidRPr="00C218D2" w:rsidRDefault="00C218D2" w:rsidP="00F25998">
      <w:pPr>
        <w:suppressAutoHyphens/>
        <w:snapToGrid w:val="0"/>
        <w:ind w:firstLine="654"/>
        <w:jc w:val="both"/>
        <w:rPr>
          <w:sz w:val="28"/>
          <w:szCs w:val="28"/>
        </w:rPr>
      </w:pPr>
      <w:r w:rsidRPr="00C218D2">
        <w:rPr>
          <w:sz w:val="28"/>
          <w:szCs w:val="28"/>
        </w:rPr>
        <w:t xml:space="preserve">Подпрограмма 1 </w:t>
      </w:r>
      <w:r w:rsidRPr="00C218D2">
        <w:rPr>
          <w:sz w:val="28"/>
          <w:szCs w:val="28"/>
          <w:lang w:eastAsia="ar-SA"/>
        </w:rPr>
        <w:t>«Вовлечение молодежи Тасеевского района в социальную практику»;</w:t>
      </w:r>
    </w:p>
    <w:p w:rsidR="00C218D2" w:rsidRPr="00C218D2" w:rsidRDefault="00C218D2" w:rsidP="00F25998">
      <w:pPr>
        <w:suppressAutoHyphens/>
        <w:snapToGrid w:val="0"/>
        <w:ind w:firstLine="654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Подпрограмма 2 «</w:t>
      </w:r>
      <w:r w:rsidRPr="00C218D2">
        <w:rPr>
          <w:sz w:val="28"/>
          <w:szCs w:val="28"/>
          <w:lang w:eastAsia="ar-SA"/>
        </w:rPr>
        <w:t>Патриотическое воспитание молодежи Тасеевского района»</w:t>
      </w:r>
      <w:r w:rsidRPr="00C218D2">
        <w:rPr>
          <w:sz w:val="28"/>
          <w:szCs w:val="28"/>
        </w:rPr>
        <w:t>;</w:t>
      </w:r>
    </w:p>
    <w:p w:rsidR="00C218D2" w:rsidRPr="00C218D2" w:rsidRDefault="00C218D2" w:rsidP="00F259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Реализация мероприятий подпрограмм позволит достичь в 2017 - 2020 годах следующих результатов:</w:t>
      </w:r>
    </w:p>
    <w:p w:rsidR="00C218D2" w:rsidRPr="00C218D2" w:rsidRDefault="00C218D2" w:rsidP="00F25998">
      <w:pPr>
        <w:suppressAutoHyphens/>
        <w:snapToGrid w:val="0"/>
        <w:ind w:firstLine="654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</w:rPr>
        <w:t xml:space="preserve">по подпрограмме 1 </w:t>
      </w:r>
      <w:r w:rsidRPr="00C218D2">
        <w:rPr>
          <w:sz w:val="28"/>
          <w:szCs w:val="28"/>
          <w:lang w:eastAsia="ar-SA"/>
        </w:rPr>
        <w:t>«Вовлечение молодежи Тасеевского района в социальную практику»:</w:t>
      </w:r>
    </w:p>
    <w:p w:rsidR="00C218D2" w:rsidRPr="00C218D2" w:rsidRDefault="00C218D2" w:rsidP="00F25998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увеличить долю молодежи, проживающей в Тасеевском районе, получившей </w:t>
      </w:r>
      <w:r w:rsidRPr="00C218D2">
        <w:rPr>
          <w:sz w:val="28"/>
          <w:szCs w:val="28"/>
        </w:rPr>
        <w:t>информацию о мероприятиях и проектах в сфере молодежной политики</w:t>
      </w:r>
      <w:r w:rsidRPr="00C218D2">
        <w:rPr>
          <w:sz w:val="28"/>
          <w:szCs w:val="28"/>
          <w:lang w:eastAsia="ar-SA"/>
        </w:rPr>
        <w:t xml:space="preserve"> в 2020 году до 50 %;</w:t>
      </w:r>
    </w:p>
    <w:p w:rsidR="00C218D2" w:rsidRPr="00C218D2" w:rsidRDefault="00C218D2" w:rsidP="00F2599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сохранить количество созданных рабочих мест для несовершеннолетних граждан, проживающих в Тасеевском районе на уровне 55 единиц ежегодно;</w:t>
      </w:r>
    </w:p>
    <w:p w:rsidR="00C218D2" w:rsidRPr="00C218D2" w:rsidRDefault="00C218D2" w:rsidP="00F25998">
      <w:pPr>
        <w:suppressAutoHyphens/>
        <w:ind w:firstLine="708"/>
        <w:jc w:val="both"/>
        <w:rPr>
          <w:sz w:val="28"/>
          <w:szCs w:val="28"/>
          <w:highlight w:val="yellow"/>
          <w:lang w:eastAsia="ar-SA"/>
        </w:rPr>
      </w:pPr>
      <w:r w:rsidRPr="00C218D2">
        <w:rPr>
          <w:sz w:val="28"/>
          <w:szCs w:val="28"/>
          <w:lang w:eastAsia="ar-SA"/>
        </w:rPr>
        <w:t>сохранить количество созданных сезонных рабочих мест для студентов, обучающихся в Тасеевском филиале Канского технологического колледжа на уровне 5 единиц ежегодно;</w:t>
      </w:r>
    </w:p>
    <w:p w:rsidR="00C218D2" w:rsidRPr="00C218D2" w:rsidRDefault="00C218D2" w:rsidP="00F2599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сохранить количество несовершеннолетних граждан, проживающих в Тасеевском районе, принявших участие в профильных палаточных лагерях на уровне 30 человек ежегодно.</w:t>
      </w:r>
    </w:p>
    <w:p w:rsidR="00C218D2" w:rsidRPr="00C218D2" w:rsidRDefault="00C218D2" w:rsidP="00F25998">
      <w:pPr>
        <w:suppressAutoHyphens/>
        <w:snapToGrid w:val="0"/>
        <w:ind w:firstLine="654"/>
        <w:jc w:val="both"/>
        <w:rPr>
          <w:sz w:val="28"/>
          <w:szCs w:val="28"/>
        </w:rPr>
      </w:pPr>
      <w:r w:rsidRPr="00C218D2">
        <w:rPr>
          <w:sz w:val="28"/>
          <w:szCs w:val="28"/>
        </w:rPr>
        <w:t>по подпрограмме 2 «</w:t>
      </w:r>
      <w:r w:rsidRPr="00C218D2">
        <w:rPr>
          <w:sz w:val="28"/>
          <w:szCs w:val="28"/>
          <w:lang w:eastAsia="ar-SA"/>
        </w:rPr>
        <w:t>Патриотическое воспитание молодежи Тасеевского района»</w:t>
      </w:r>
      <w:r w:rsidRPr="00C218D2">
        <w:rPr>
          <w:sz w:val="28"/>
          <w:szCs w:val="28"/>
        </w:rPr>
        <w:t>:</w:t>
      </w:r>
    </w:p>
    <w:p w:rsidR="00C218D2" w:rsidRPr="00C218D2" w:rsidRDefault="00C218D2" w:rsidP="00F25998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C218D2">
        <w:rPr>
          <w:rFonts w:eastAsia="SimSun"/>
          <w:kern w:val="1"/>
          <w:sz w:val="28"/>
          <w:szCs w:val="28"/>
          <w:lang w:eastAsia="ar-SA"/>
        </w:rPr>
        <w:t>увеличить удельный вес молодых граждан, проживающих в Тасеевском районе, вовлеченных в изучение истории Отечества, краеведческую деятельность, в их общей численности</w:t>
      </w:r>
      <w:r w:rsidRPr="00C218D2">
        <w:rPr>
          <w:sz w:val="28"/>
          <w:szCs w:val="28"/>
        </w:rPr>
        <w:t xml:space="preserve"> до 4 % к концу 2020 года</w:t>
      </w:r>
      <w:r w:rsidRPr="00C218D2">
        <w:rPr>
          <w:rFonts w:eastAsia="SimSun"/>
          <w:kern w:val="1"/>
          <w:sz w:val="28"/>
          <w:szCs w:val="28"/>
          <w:lang w:eastAsia="ar-SA"/>
        </w:rPr>
        <w:t>;</w:t>
      </w:r>
    </w:p>
    <w:p w:rsidR="00C218D2" w:rsidRPr="00C218D2" w:rsidRDefault="00C218D2" w:rsidP="00F2599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увеличить удельный вес молодых граждан, проживающих в Тасеевском районе, являющихся членами военно-патриотического клуба «Защитник» до 3 % в их общей численности, к концу 2020 года;</w:t>
      </w:r>
    </w:p>
    <w:p w:rsidR="00C218D2" w:rsidRPr="00C218D2" w:rsidRDefault="00C218D2" w:rsidP="00F2599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обеспечить сохранение удельного веса молодых граждан, проживающих в Тасеевском районе, вовлеченных в добровольческую деятельность, в их общей численности до 2 % ежегодно.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8D2">
        <w:rPr>
          <w:sz w:val="28"/>
          <w:szCs w:val="28"/>
        </w:rPr>
        <w:t xml:space="preserve">Подпрограммы, реализуемые в рамках программы, отражены в </w:t>
      </w:r>
      <w:hyperlink r:id="rId16" w:history="1">
        <w:r w:rsidRPr="00C218D2">
          <w:rPr>
            <w:sz w:val="28"/>
            <w:szCs w:val="28"/>
          </w:rPr>
          <w:t>приложениях N 4</w:t>
        </w:r>
      </w:hyperlink>
      <w:r w:rsidRPr="00C218D2">
        <w:rPr>
          <w:sz w:val="28"/>
          <w:szCs w:val="28"/>
        </w:rPr>
        <w:t xml:space="preserve">, </w:t>
      </w:r>
      <w:hyperlink r:id="rId17" w:history="1">
        <w:r w:rsidRPr="00C218D2">
          <w:rPr>
            <w:sz w:val="28"/>
            <w:szCs w:val="28"/>
          </w:rPr>
          <w:t>5</w:t>
        </w:r>
      </w:hyperlink>
      <w:r w:rsidRPr="00C218D2">
        <w:rPr>
          <w:sz w:val="28"/>
          <w:szCs w:val="28"/>
        </w:rPr>
        <w:t>, к программе.</w:t>
      </w:r>
    </w:p>
    <w:p w:rsidR="00C218D2" w:rsidRPr="00C218D2" w:rsidRDefault="00C218D2" w:rsidP="00F2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D2" w:rsidRPr="00C218D2" w:rsidRDefault="00C218D2" w:rsidP="00F25998">
      <w:pPr>
        <w:tabs>
          <w:tab w:val="left" w:pos="426"/>
        </w:tabs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7. Информация о распределении планируемых расходов по отдельным мероприятиям Программы, подпрограммам</w:t>
      </w:r>
    </w:p>
    <w:p w:rsidR="00C218D2" w:rsidRPr="00C218D2" w:rsidRDefault="00C218D2" w:rsidP="00F25998">
      <w:pPr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бюджета, а также по годам реализации Программы представлена в приложении № 1 к Программе.</w:t>
      </w:r>
    </w:p>
    <w:p w:rsidR="00C218D2" w:rsidRPr="00C218D2" w:rsidRDefault="00C218D2" w:rsidP="00F259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426"/>
        </w:tabs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C218D2" w:rsidRPr="00C218D2" w:rsidRDefault="00C218D2" w:rsidP="00F2599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lastRenderedPageBreak/>
        <w:t>Реализация научной, научно-технической и инновационной деятельности в рамках Программы не предусмотрено.</w:t>
      </w:r>
    </w:p>
    <w:p w:rsidR="00C218D2" w:rsidRPr="00C218D2" w:rsidRDefault="00C218D2" w:rsidP="00F25998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426"/>
        </w:tabs>
        <w:contextualSpacing/>
        <w:jc w:val="center"/>
        <w:rPr>
          <w:rFonts w:eastAsia="Calibri"/>
          <w:color w:val="FF0000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 xml:space="preserve">9. </w:t>
      </w:r>
      <w:r w:rsidRPr="00C218D2">
        <w:rPr>
          <w:rFonts w:eastAsia="Calibri"/>
          <w:sz w:val="28"/>
          <w:szCs w:val="28"/>
        </w:rPr>
        <w:t>Критерии отбора муниципальных учреждений Тасеевского района, в которых подлежат реализации отдельные мероприятия программы;</w:t>
      </w:r>
    </w:p>
    <w:p w:rsidR="00C218D2" w:rsidRPr="00C218D2" w:rsidRDefault="00C218D2" w:rsidP="00F25998">
      <w:pPr>
        <w:ind w:firstLine="709"/>
        <w:jc w:val="both"/>
        <w:rPr>
          <w:rFonts w:eastAsia="Calibri"/>
          <w:color w:val="FF0000"/>
          <w:sz w:val="28"/>
          <w:szCs w:val="28"/>
          <w:lang w:eastAsia="ar-SA"/>
        </w:rPr>
      </w:pPr>
    </w:p>
    <w:p w:rsidR="00C218D2" w:rsidRPr="00C218D2" w:rsidRDefault="00C218D2" w:rsidP="00F25998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 xml:space="preserve">Программа не предусматривает реализацию отдельных мероприятий. </w:t>
      </w:r>
    </w:p>
    <w:p w:rsidR="00C218D2" w:rsidRPr="00C218D2" w:rsidRDefault="00C218D2" w:rsidP="00F25998">
      <w:pPr>
        <w:ind w:hanging="709"/>
        <w:jc w:val="both"/>
        <w:rPr>
          <w:rFonts w:eastAsia="Calibri"/>
          <w:color w:val="FF0000"/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567"/>
        </w:tabs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10. Информация о ресурсном обеспечении и прогнозной оценке расходов на реализацию целей программы</w:t>
      </w:r>
    </w:p>
    <w:p w:rsidR="00C218D2" w:rsidRPr="00C218D2" w:rsidRDefault="00C218D2" w:rsidP="00F25998">
      <w:pPr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C218D2" w:rsidRPr="00C218D2" w:rsidRDefault="00C218D2" w:rsidP="00F259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218D2" w:rsidRPr="00C218D2" w:rsidRDefault="00C218D2" w:rsidP="00F25998">
      <w:pPr>
        <w:contextualSpacing/>
        <w:jc w:val="center"/>
        <w:rPr>
          <w:rFonts w:eastAsia="Calibri"/>
          <w:sz w:val="28"/>
          <w:szCs w:val="28"/>
          <w:lang w:eastAsia="ar-SA"/>
        </w:rPr>
      </w:pPr>
      <w:r w:rsidRPr="00C218D2">
        <w:rPr>
          <w:rFonts w:eastAsia="Calibri"/>
          <w:sz w:val="28"/>
          <w:szCs w:val="28"/>
          <w:lang w:eastAsia="ar-SA"/>
        </w:rPr>
        <w:t>11. Прогноз сводных показателей государственных заданий, в случае оказания краевыми государственными учреждениями государственных услуг юридическим и (или) физическим лицам, выполнения работ</w:t>
      </w:r>
    </w:p>
    <w:p w:rsidR="00C218D2" w:rsidRPr="00C218D2" w:rsidRDefault="00C218D2" w:rsidP="00F25998">
      <w:pPr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</w:rPr>
        <w:t xml:space="preserve">Прогноз сводных показателей муниципального задания на оказание (выполнение) муниципальных услуг (работ) МБУ «Тасеевский молодежный центр» представлен в приложении № 3 </w:t>
      </w:r>
      <w:r w:rsidRPr="00C218D2">
        <w:rPr>
          <w:sz w:val="28"/>
          <w:szCs w:val="28"/>
          <w:lang w:eastAsia="ar-SA"/>
        </w:rPr>
        <w:t>к Программе.</w:t>
      </w:r>
    </w:p>
    <w:p w:rsidR="00C218D2" w:rsidRPr="00C218D2" w:rsidRDefault="00C218D2" w:rsidP="00F25998">
      <w:pPr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C218D2">
        <w:rPr>
          <w:rFonts w:eastAsia="Calibri"/>
          <w:sz w:val="28"/>
          <w:szCs w:val="28"/>
          <w:lang w:eastAsia="ar-SA"/>
        </w:rPr>
        <w:t xml:space="preserve">12. </w:t>
      </w:r>
      <w:r w:rsidRPr="00C218D2">
        <w:rPr>
          <w:rFonts w:eastAsia="Calibri"/>
          <w:sz w:val="28"/>
          <w:szCs w:val="28"/>
        </w:rPr>
        <w:t xml:space="preserve">Основные правила (методики) распределения субсидий бюджетам сельских поселений Тасеевского района, в том числе </w:t>
      </w:r>
      <w:r w:rsidRPr="00C218D2">
        <w:rPr>
          <w:rFonts w:eastAsia="Calibri"/>
          <w:sz w:val="28"/>
          <w:szCs w:val="28"/>
          <w:lang w:eastAsia="ar-SA"/>
        </w:rPr>
        <w:t>на реализацию муниципальных программ, направленных на достижение целей, соответствующих отдельным мероприятиям программы, –</w:t>
      </w:r>
      <w:r w:rsidRPr="00C218D2">
        <w:rPr>
          <w:rFonts w:eastAsia="Calibri"/>
          <w:sz w:val="28"/>
          <w:szCs w:val="28"/>
        </w:rPr>
        <w:t xml:space="preserve"> в случае, если программа предусматривает предоставление межбюджетных трансфертов бюджетам сельских поселений Тасеевского района, или дается ссылка на действующие правила</w:t>
      </w:r>
      <w:r w:rsidRPr="00C218D2">
        <w:rPr>
          <w:rFonts w:eastAsia="Calibri"/>
          <w:bCs/>
          <w:sz w:val="28"/>
          <w:szCs w:val="28"/>
        </w:rPr>
        <w:t>.</w:t>
      </w:r>
    </w:p>
    <w:p w:rsidR="00C218D2" w:rsidRPr="00C218D2" w:rsidRDefault="00C218D2" w:rsidP="00F25998">
      <w:pPr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C218D2" w:rsidRPr="00C218D2" w:rsidRDefault="00C218D2" w:rsidP="00F25998">
      <w:pPr>
        <w:suppressAutoHyphens/>
        <w:ind w:firstLine="634"/>
        <w:jc w:val="both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 xml:space="preserve">В Программе не предусмотрено </w:t>
      </w:r>
      <w:r w:rsidRPr="00C218D2">
        <w:rPr>
          <w:sz w:val="28"/>
          <w:szCs w:val="28"/>
        </w:rPr>
        <w:t>распределения субсидий бюджетам сельских поселений Тасеевского района</w:t>
      </w:r>
      <w:r w:rsidRPr="00C218D2">
        <w:rPr>
          <w:sz w:val="28"/>
          <w:szCs w:val="28"/>
          <w:lang w:eastAsia="ar-SA"/>
        </w:rPr>
        <w:t>.</w:t>
      </w:r>
    </w:p>
    <w:p w:rsidR="00C218D2" w:rsidRPr="00C218D2" w:rsidRDefault="00C218D2" w:rsidP="00C218D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  <w:sectPr w:rsidR="00C218D2" w:rsidRPr="00C218D2" w:rsidSect="002C4379"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360"/>
        <w:tblW w:w="15734" w:type="dxa"/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3827"/>
        <w:gridCol w:w="851"/>
        <w:gridCol w:w="1276"/>
        <w:gridCol w:w="1559"/>
        <w:gridCol w:w="1276"/>
        <w:gridCol w:w="1276"/>
        <w:gridCol w:w="1133"/>
        <w:gridCol w:w="1134"/>
        <w:gridCol w:w="1275"/>
        <w:gridCol w:w="1275"/>
      </w:tblGrid>
      <w:tr w:rsidR="00C218D2" w:rsidRPr="00C218D2" w:rsidTr="00FD369C">
        <w:trPr>
          <w:trHeight w:val="2644"/>
        </w:trPr>
        <w:tc>
          <w:tcPr>
            <w:tcW w:w="15734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218D2" w:rsidRPr="00F25998" w:rsidRDefault="00C218D2" w:rsidP="00C218D2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lastRenderedPageBreak/>
              <w:t>Приложение N 1</w:t>
            </w:r>
          </w:p>
          <w:p w:rsidR="00C218D2" w:rsidRPr="00F25998" w:rsidRDefault="00C218D2" w:rsidP="00C218D2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t>к паспорту муниципальной программы</w:t>
            </w:r>
          </w:p>
          <w:p w:rsidR="00C218D2" w:rsidRPr="00C218D2" w:rsidRDefault="00C218D2" w:rsidP="00C218D2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 w:val="28"/>
                <w:szCs w:val="28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t xml:space="preserve"> "Молодежь Тасеевского района в XXI веке"</w:t>
            </w:r>
          </w:p>
          <w:p w:rsidR="00F25998" w:rsidRDefault="00F25998" w:rsidP="00C218D2">
            <w:pPr>
              <w:jc w:val="center"/>
              <w:rPr>
                <w:sz w:val="28"/>
                <w:szCs w:val="28"/>
              </w:rPr>
            </w:pPr>
          </w:p>
          <w:p w:rsidR="00C218D2" w:rsidRPr="00C218D2" w:rsidRDefault="00C218D2" w:rsidP="00C218D2">
            <w:pPr>
              <w:jc w:val="center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C218D2" w:rsidRPr="00F25998" w:rsidTr="00FD369C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Цели, задачи, показатели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  <w:highlight w:val="yellow"/>
              </w:rPr>
            </w:pPr>
            <w:r w:rsidRPr="00F25998">
              <w:rPr>
                <w:szCs w:val="24"/>
              </w:rPr>
              <w:t>Текущий финансовый год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  <w:highlight w:val="yellow"/>
              </w:rPr>
            </w:pPr>
            <w:r w:rsidRPr="00F25998">
              <w:rPr>
                <w:szCs w:val="24"/>
              </w:rPr>
              <w:t>Очередной финансовый год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 xml:space="preserve">Первый год планового периода </w:t>
            </w:r>
          </w:p>
          <w:p w:rsidR="00C218D2" w:rsidRPr="00F25998" w:rsidRDefault="00C218D2" w:rsidP="00F25998">
            <w:pPr>
              <w:jc w:val="center"/>
              <w:rPr>
                <w:szCs w:val="24"/>
                <w:highlight w:val="yellow"/>
              </w:rPr>
            </w:pPr>
            <w:r w:rsidRPr="00F25998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Второй год планового периода</w:t>
            </w:r>
          </w:p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</w:p>
        </w:tc>
      </w:tr>
      <w:tr w:rsidR="00C218D2" w:rsidRPr="00F25998" w:rsidTr="00FD369C">
        <w:trPr>
          <w:trHeight w:val="433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Цель: Совершенствование условий для развития потенциала молодежи и его реализации в интересах развития Тасеевского района</w:t>
            </w:r>
          </w:p>
        </w:tc>
      </w:tr>
      <w:tr w:rsidR="00C218D2" w:rsidRPr="00F25998" w:rsidTr="00FD369C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количество поддержанных социально-экономических проектов, реализуемых молодежью на территории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F25998">
              <w:rPr>
                <w:color w:val="00000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количество молодых людей, являющихся членами проектной команды по реализации социально-экономических проектов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F25998">
              <w:rPr>
                <w:color w:val="000000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удельный вес молодых граждан, проживающих в Тасеевском районе, вовлеченных в реализацию социально-экономических проектов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F25998">
              <w:rPr>
                <w:color w:val="000000"/>
                <w:szCs w:val="24"/>
              </w:rPr>
              <w:t>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 xml:space="preserve">удельный вес благо получателей – граждан, проживающих в Тасеевском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423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bCs/>
                <w:color w:val="000000"/>
                <w:szCs w:val="24"/>
              </w:rPr>
            </w:pPr>
            <w:r w:rsidRPr="00F25998">
              <w:rPr>
                <w:bCs/>
                <w:color w:val="000000"/>
                <w:szCs w:val="24"/>
              </w:rPr>
              <w:t>Задача 1. Создание условий успешной социализации и эффективной самореализации молодежи Тасеевского района</w:t>
            </w:r>
          </w:p>
        </w:tc>
      </w:tr>
      <w:tr w:rsidR="00C218D2" w:rsidRPr="00F25998" w:rsidTr="00FD369C">
        <w:trPr>
          <w:trHeight w:val="394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bCs/>
                <w:color w:val="000000"/>
                <w:szCs w:val="24"/>
              </w:rPr>
            </w:pPr>
            <w:r w:rsidRPr="00F25998">
              <w:rPr>
                <w:bCs/>
                <w:color w:val="000000"/>
                <w:szCs w:val="24"/>
              </w:rPr>
              <w:t>Подпрограмма 1 «Вовлечение молодежи Тасеевского района в социальную практику»</w:t>
            </w:r>
          </w:p>
        </w:tc>
      </w:tr>
      <w:tr w:rsidR="00C218D2" w:rsidRPr="00F25998" w:rsidTr="00FD369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1.1.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доля молодежи, проживающей в Тасеевском районе, получившей информацию о мероприятиях и проектах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1.3.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количество созданных сезонных рабочих мест для студентов, обучающихся в Тасеевском филиале Канского педагогического колледжа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 xml:space="preserve"> 1.4.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количество несовершеннолетних граждан, проживающих в Тасеевском районе, принявших участие в профильных палаточных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366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bCs/>
                <w:color w:val="000000"/>
                <w:szCs w:val="24"/>
              </w:rPr>
            </w:pPr>
            <w:r w:rsidRPr="00F25998">
              <w:rPr>
                <w:bCs/>
                <w:color w:val="000000"/>
                <w:szCs w:val="24"/>
              </w:rPr>
              <w:t>Задача 2. Создание условий для дальнейшего развития и совершенствования системы патриотического воспитания</w:t>
            </w:r>
          </w:p>
        </w:tc>
      </w:tr>
      <w:tr w:rsidR="00C218D2" w:rsidRPr="00F25998" w:rsidTr="00FD369C">
        <w:trPr>
          <w:trHeight w:val="367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bCs/>
                <w:color w:val="000000"/>
                <w:szCs w:val="24"/>
              </w:rPr>
            </w:pPr>
            <w:r w:rsidRPr="00F25998">
              <w:rPr>
                <w:bCs/>
                <w:color w:val="000000"/>
                <w:szCs w:val="24"/>
              </w:rPr>
              <w:t xml:space="preserve">Подпрограмма 2 «Патриотическое воспитание молодежи Тасеевского района» </w:t>
            </w:r>
          </w:p>
        </w:tc>
      </w:tr>
      <w:tr w:rsidR="00C218D2" w:rsidRPr="00F25998" w:rsidTr="00FD369C">
        <w:trPr>
          <w:trHeight w:val="16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удельный вес молодых граждан, проживающих в Тасеевском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 xml:space="preserve">удельный вес молодых граждан, </w:t>
            </w:r>
            <w:r w:rsidRPr="00F25998">
              <w:rPr>
                <w:color w:val="000000"/>
                <w:szCs w:val="24"/>
              </w:rPr>
              <w:br w:type="page"/>
              <w:t>проживающих в Тасеевском районе, являющихся членами военно-патриотического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  <w:tr w:rsidR="00C218D2" w:rsidRPr="00F25998" w:rsidTr="00FD369C">
        <w:trPr>
          <w:trHeight w:val="13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 xml:space="preserve">удельный вес молодых граждан, проживающих в Тасеевском районе, вовлеченных в добровольческую деятельность, в их общей численности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  <w:sectPr w:rsidR="00C218D2" w:rsidRPr="00C218D2" w:rsidSect="000C2859">
          <w:pgSz w:w="16838" w:h="11906" w:orient="landscape"/>
          <w:pgMar w:top="284" w:right="567" w:bottom="1134" w:left="947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458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850"/>
        <w:gridCol w:w="851"/>
        <w:gridCol w:w="851"/>
        <w:gridCol w:w="850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C218D2" w:rsidRPr="00C218D2" w:rsidTr="00FD369C">
        <w:trPr>
          <w:trHeight w:val="772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left="11199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lastRenderedPageBreak/>
              <w:t>Приложение N 2</w:t>
            </w:r>
          </w:p>
          <w:p w:rsidR="00C218D2" w:rsidRPr="00F25998" w:rsidRDefault="00C218D2" w:rsidP="00F25998">
            <w:pPr>
              <w:widowControl w:val="0"/>
              <w:suppressAutoHyphens/>
              <w:autoSpaceDE w:val="0"/>
              <w:ind w:left="11199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t>к паспорту</w:t>
            </w:r>
          </w:p>
          <w:p w:rsidR="00C218D2" w:rsidRPr="00F25998" w:rsidRDefault="00C218D2" w:rsidP="00F25998">
            <w:pPr>
              <w:widowControl w:val="0"/>
              <w:suppressAutoHyphens/>
              <w:autoSpaceDE w:val="0"/>
              <w:ind w:left="11199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t>муниципальной программы</w:t>
            </w:r>
          </w:p>
          <w:p w:rsidR="00C218D2" w:rsidRPr="00F25998" w:rsidRDefault="00C218D2" w:rsidP="00F25998">
            <w:pPr>
              <w:widowControl w:val="0"/>
              <w:suppressAutoHyphens/>
              <w:autoSpaceDE w:val="0"/>
              <w:ind w:left="11199"/>
              <w:rPr>
                <w:rFonts w:eastAsia="Arial"/>
                <w:szCs w:val="24"/>
                <w:lang w:eastAsia="ar-SA"/>
              </w:rPr>
            </w:pPr>
            <w:r w:rsidRPr="00F25998">
              <w:rPr>
                <w:rFonts w:eastAsia="Arial"/>
                <w:szCs w:val="24"/>
                <w:lang w:eastAsia="ar-SA"/>
              </w:rPr>
              <w:t>"Молодежь Тасеевского района в XXI веке"</w:t>
            </w:r>
          </w:p>
          <w:p w:rsidR="00F25998" w:rsidRDefault="00F25998" w:rsidP="00C218D2">
            <w:pPr>
              <w:jc w:val="center"/>
              <w:rPr>
                <w:bCs/>
                <w:sz w:val="28"/>
                <w:szCs w:val="28"/>
              </w:rPr>
            </w:pPr>
          </w:p>
          <w:p w:rsidR="00C218D2" w:rsidRDefault="00C218D2" w:rsidP="00C218D2">
            <w:pPr>
              <w:jc w:val="center"/>
              <w:rPr>
                <w:bCs/>
                <w:sz w:val="28"/>
                <w:szCs w:val="28"/>
              </w:rPr>
            </w:pPr>
            <w:r w:rsidRPr="00C218D2">
              <w:rPr>
                <w:bCs/>
                <w:sz w:val="28"/>
                <w:szCs w:val="28"/>
              </w:rPr>
              <w:t>Значение целевых показателей на долгосрочный период</w:t>
            </w:r>
          </w:p>
          <w:p w:rsidR="00F25998" w:rsidRPr="00C218D2" w:rsidRDefault="00F25998" w:rsidP="00C218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218D2" w:rsidRPr="00C218D2" w:rsidTr="00FD369C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Цель,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Текущий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Очередной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Плановый</w:t>
            </w:r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Долгосрочный период</w:t>
            </w:r>
          </w:p>
        </w:tc>
      </w:tr>
      <w:tr w:rsidR="00C218D2" w:rsidRPr="00C218D2" w:rsidTr="00FD369C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второй год</w:t>
            </w:r>
          </w:p>
        </w:tc>
        <w:tc>
          <w:tcPr>
            <w:tcW w:w="595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</w:tr>
      <w:tr w:rsidR="00C218D2" w:rsidRPr="00C218D2" w:rsidTr="00FD369C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C218D2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2027</w:t>
            </w:r>
          </w:p>
        </w:tc>
      </w:tr>
      <w:tr w:rsidR="00C218D2" w:rsidRPr="00C218D2" w:rsidTr="00FD369C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D2" w:rsidRPr="00F25998" w:rsidRDefault="00C218D2" w:rsidP="00C218D2">
            <w:pPr>
              <w:jc w:val="center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 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tabs>
                <w:tab w:val="left" w:pos="7972"/>
              </w:tabs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 xml:space="preserve">Цель: Создание условий для развития потенциала молодежи и его реализации в интересах развития Тасеевского района  </w:t>
            </w:r>
          </w:p>
        </w:tc>
      </w:tr>
      <w:tr w:rsidR="00C218D2" w:rsidRPr="00C218D2" w:rsidTr="00FD369C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Количество поддержанных проектов, реализуемых молодежью Тасеевского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25</w:t>
            </w:r>
          </w:p>
        </w:tc>
      </w:tr>
      <w:tr w:rsidR="00C218D2" w:rsidRPr="00C218D2" w:rsidTr="00FD369C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Количество молодых людей, являющихся членами проектной команды по реализации социально-экономических проектов Тасеевского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120</w:t>
            </w:r>
          </w:p>
        </w:tc>
      </w:tr>
      <w:tr w:rsidR="00C218D2" w:rsidRPr="00C218D2" w:rsidTr="00FD369C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Удельный вес молодых граждан, проживающих в Тасеевском районе, вовлеченных в реализацию социально-экономических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35,30</w:t>
            </w:r>
          </w:p>
        </w:tc>
      </w:tr>
      <w:tr w:rsidR="00C218D2" w:rsidRPr="00C218D2" w:rsidTr="00FD369C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C218D2">
            <w:pPr>
              <w:jc w:val="center"/>
              <w:rPr>
                <w:szCs w:val="24"/>
              </w:rPr>
            </w:pPr>
            <w:r w:rsidRPr="00F25998"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 xml:space="preserve">Удельный вес благополучателей – граждан, проживающих в Тасеевском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48,20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18D2">
              <w:rPr>
                <w:sz w:val="28"/>
                <w:szCs w:val="28"/>
                <w:lang w:eastAsia="ar-SA"/>
              </w:rPr>
              <w:t>48,20</w:t>
            </w:r>
          </w:p>
        </w:tc>
      </w:tr>
    </w:tbl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  <w:sectPr w:rsidR="00C218D2" w:rsidRPr="00C218D2" w:rsidSect="000C2859">
          <w:pgSz w:w="16838" w:h="11906" w:orient="landscape"/>
          <w:pgMar w:top="284" w:right="567" w:bottom="1134" w:left="947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43"/>
        <w:tblW w:w="15843" w:type="dxa"/>
        <w:tblLayout w:type="fixed"/>
        <w:tblLook w:val="04A0" w:firstRow="1" w:lastRow="0" w:firstColumn="1" w:lastColumn="0" w:noHBand="0" w:noVBand="1"/>
      </w:tblPr>
      <w:tblGrid>
        <w:gridCol w:w="615"/>
        <w:gridCol w:w="2221"/>
        <w:gridCol w:w="2238"/>
        <w:gridCol w:w="1493"/>
        <w:gridCol w:w="745"/>
        <w:gridCol w:w="896"/>
        <w:gridCol w:w="746"/>
        <w:gridCol w:w="745"/>
        <w:gridCol w:w="1194"/>
        <w:gridCol w:w="1194"/>
        <w:gridCol w:w="1343"/>
        <w:gridCol w:w="1137"/>
        <w:gridCol w:w="1276"/>
      </w:tblGrid>
      <w:tr w:rsidR="00C218D2" w:rsidRPr="00C218D2" w:rsidTr="00FD369C">
        <w:trPr>
          <w:trHeight w:val="957"/>
        </w:trPr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ind w:left="7938"/>
              <w:rPr>
                <w:color w:val="000000"/>
                <w:szCs w:val="24"/>
              </w:rPr>
            </w:pPr>
            <w:r w:rsidRPr="00F25998">
              <w:rPr>
                <w:color w:val="000000"/>
                <w:szCs w:val="24"/>
              </w:rPr>
              <w:lastRenderedPageBreak/>
              <w:t>Приложение № 1</w:t>
            </w:r>
            <w:r w:rsidRPr="00F25998">
              <w:rPr>
                <w:color w:val="000000"/>
                <w:szCs w:val="24"/>
              </w:rPr>
              <w:br/>
              <w:t xml:space="preserve">к муниципальной программе </w:t>
            </w:r>
          </w:p>
          <w:p w:rsidR="00C218D2" w:rsidRPr="00F25998" w:rsidRDefault="00C218D2" w:rsidP="00F25998">
            <w:pPr>
              <w:ind w:left="7938"/>
              <w:rPr>
                <w:szCs w:val="24"/>
              </w:rPr>
            </w:pPr>
            <w:r w:rsidRPr="00F25998">
              <w:rPr>
                <w:color w:val="000000"/>
                <w:szCs w:val="24"/>
              </w:rPr>
              <w:t>«Молодежь Тасеевского района в XXI веке»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8D2" w:rsidRPr="00F25998" w:rsidRDefault="00C218D2" w:rsidP="00F25998">
            <w:pPr>
              <w:ind w:left="7938"/>
              <w:rPr>
                <w:color w:val="000000"/>
                <w:szCs w:val="24"/>
              </w:rPr>
            </w:pPr>
          </w:p>
        </w:tc>
      </w:tr>
      <w:tr w:rsidR="00C218D2" w:rsidRPr="00C218D2" w:rsidTr="00FD369C">
        <w:trPr>
          <w:trHeight w:val="581"/>
        </w:trPr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25998" w:rsidRDefault="00F25998" w:rsidP="00F25998">
            <w:pPr>
              <w:jc w:val="both"/>
              <w:rPr>
                <w:bCs/>
                <w:sz w:val="28"/>
                <w:szCs w:val="28"/>
              </w:rPr>
            </w:pPr>
          </w:p>
          <w:p w:rsidR="00C218D2" w:rsidRDefault="00C218D2" w:rsidP="00F25998">
            <w:pPr>
              <w:jc w:val="center"/>
              <w:rPr>
                <w:bCs/>
                <w:sz w:val="28"/>
                <w:szCs w:val="28"/>
              </w:rPr>
            </w:pPr>
            <w:r w:rsidRPr="00C218D2">
              <w:rPr>
                <w:bCs/>
                <w:sz w:val="28"/>
                <w:szCs w:val="28"/>
              </w:rPr>
              <w:t>Информация о распределении планируемых расходов по отдельным мероприятиям программы, подпрограммам муниципальной программы «Молодежь Тасеевского района в XXI веке»</w:t>
            </w:r>
          </w:p>
          <w:p w:rsidR="00F25998" w:rsidRPr="00C218D2" w:rsidRDefault="00F25998" w:rsidP="00F25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8D2" w:rsidRPr="00C218D2" w:rsidRDefault="00C218D2" w:rsidP="00F259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18D2" w:rsidRPr="00C218D2" w:rsidTr="00FD369C">
        <w:trPr>
          <w:trHeight w:val="57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Наименование ГРБС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Код бюджетной классификации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Расходы, (тыс. руб.)</w:t>
            </w:r>
          </w:p>
        </w:tc>
      </w:tr>
      <w:tr w:rsidR="00C218D2" w:rsidRPr="00C218D2" w:rsidTr="00FD369C">
        <w:trPr>
          <w:trHeight w:val="144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ГРБС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РзПр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ЦСР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ВР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Текущий год 2017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Очередной год 2018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Первый год пла-нового периода 2019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Второй год пла-нового периода 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Итого за период 2017 - 2020</w:t>
            </w:r>
          </w:p>
        </w:tc>
      </w:tr>
      <w:tr w:rsidR="00C218D2" w:rsidRPr="00C218D2" w:rsidTr="00FD369C">
        <w:trPr>
          <w:trHeight w:val="100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bCs/>
                <w:sz w:val="28"/>
                <w:szCs w:val="28"/>
              </w:rPr>
            </w:pPr>
            <w:r w:rsidRPr="00C218D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 xml:space="preserve">Муниципальная программа 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Молодежь Тасеевского района в XXI веке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 xml:space="preserve">всего расходные обязательства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2643,52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2268,25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2268,25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2268,25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  <w:p w:rsidR="00C218D2" w:rsidRPr="00F25998" w:rsidRDefault="00C218D2" w:rsidP="00F25998">
            <w:pPr>
              <w:jc w:val="both"/>
              <w:rPr>
                <w:szCs w:val="24"/>
                <w:highlight w:val="yellow"/>
              </w:rPr>
            </w:pPr>
            <w:r w:rsidRPr="00F25998">
              <w:rPr>
                <w:szCs w:val="24"/>
              </w:rPr>
              <w:t>9448,27</w:t>
            </w:r>
          </w:p>
        </w:tc>
      </w:tr>
      <w:tr w:rsidR="00C218D2" w:rsidRPr="00C218D2" w:rsidTr="00FD369C">
        <w:trPr>
          <w:trHeight w:val="85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 том числе: по 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</w:tr>
      <w:tr w:rsidR="00C218D2" w:rsidRPr="00C218D2" w:rsidTr="00FD369C">
        <w:trPr>
          <w:trHeight w:val="137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администрация Тасеевского района, всего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2643,52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2268,25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2268,25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2268,25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9448,27</w:t>
            </w:r>
          </w:p>
        </w:tc>
      </w:tr>
      <w:tr w:rsidR="00C218D2" w:rsidRPr="00C218D2" w:rsidTr="00FD369C">
        <w:trPr>
          <w:trHeight w:val="13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Подпрограмма 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«Вовлечение молодежи Тасеевского района в социальную практику»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 xml:space="preserve">всего расходные обязательства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2543,52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2168,25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2168,25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2168,25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  <w:highlight w:val="yellow"/>
              </w:rPr>
            </w:pPr>
          </w:p>
          <w:p w:rsidR="00C218D2" w:rsidRPr="00F25998" w:rsidRDefault="00C218D2" w:rsidP="00F25998">
            <w:pPr>
              <w:jc w:val="both"/>
              <w:rPr>
                <w:szCs w:val="24"/>
                <w:highlight w:val="yellow"/>
              </w:rPr>
            </w:pPr>
          </w:p>
          <w:p w:rsidR="00C218D2" w:rsidRPr="00F25998" w:rsidRDefault="00C218D2" w:rsidP="00F25998">
            <w:pPr>
              <w:jc w:val="both"/>
              <w:rPr>
                <w:szCs w:val="24"/>
                <w:highlight w:val="yellow"/>
              </w:rPr>
            </w:pPr>
            <w:r w:rsidRPr="00F25998">
              <w:rPr>
                <w:szCs w:val="24"/>
              </w:rPr>
              <w:t>9048,27</w:t>
            </w:r>
          </w:p>
        </w:tc>
      </w:tr>
      <w:tr w:rsidR="00C218D2" w:rsidRPr="00C218D2" w:rsidTr="00FD369C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 том числе: по ГРБС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</w:tr>
      <w:tr w:rsidR="00C218D2" w:rsidRPr="00C218D2" w:rsidTr="00FD369C">
        <w:trPr>
          <w:trHeight w:val="14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администрация Тасеевского района, 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2543,52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2168,25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2168,25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2168,25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9048,27</w:t>
            </w:r>
          </w:p>
        </w:tc>
      </w:tr>
      <w:tr w:rsidR="00C218D2" w:rsidRPr="00C218D2" w:rsidTr="00FD369C">
        <w:trPr>
          <w:trHeight w:val="11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Подпрограмма 2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«Патриотическое воспитание молодежи Красноярского края»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 xml:space="preserve">всего расходные обязательства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bCs/>
                <w:szCs w:val="24"/>
              </w:rPr>
            </w:pPr>
            <w:r w:rsidRPr="00F25998">
              <w:rPr>
                <w:bCs/>
                <w:szCs w:val="24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300,00</w:t>
            </w:r>
          </w:p>
        </w:tc>
      </w:tr>
      <w:tr w:rsidR="00C218D2" w:rsidRPr="00C218D2" w:rsidTr="00FD369C">
        <w:trPr>
          <w:trHeight w:val="8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в том числе: по 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</w:p>
        </w:tc>
      </w:tr>
      <w:tr w:rsidR="00C218D2" w:rsidRPr="00C218D2" w:rsidTr="00FD369C">
        <w:trPr>
          <w:trHeight w:val="13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8D2" w:rsidRPr="00C218D2" w:rsidRDefault="00C218D2" w:rsidP="00F25998">
            <w:pPr>
              <w:jc w:val="both"/>
              <w:rPr>
                <w:sz w:val="28"/>
                <w:szCs w:val="28"/>
              </w:rPr>
            </w:pPr>
            <w:r w:rsidRPr="00C218D2">
              <w:rPr>
                <w:sz w:val="28"/>
                <w:szCs w:val="28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администрация Тасеевского района, всего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jc w:val="both"/>
              <w:rPr>
                <w:szCs w:val="24"/>
              </w:rPr>
            </w:pPr>
            <w:r w:rsidRPr="00F25998">
              <w:rPr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300,00</w:t>
            </w:r>
          </w:p>
        </w:tc>
      </w:tr>
    </w:tbl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  <w:sectPr w:rsidR="00C218D2" w:rsidRPr="00C218D2" w:rsidSect="000C2859">
          <w:pgSz w:w="16838" w:h="11906" w:orient="landscape"/>
          <w:pgMar w:top="284" w:right="567" w:bottom="1134" w:left="947" w:header="720" w:footer="720" w:gutter="0"/>
          <w:cols w:space="720"/>
          <w:docGrid w:linePitch="360"/>
        </w:sectPr>
      </w:pPr>
    </w:p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</w:pPr>
    </w:p>
    <w:p w:rsidR="00C218D2" w:rsidRPr="00F25998" w:rsidRDefault="00C218D2" w:rsidP="00F25998">
      <w:pPr>
        <w:suppressAutoHyphens/>
        <w:ind w:left="9781"/>
        <w:rPr>
          <w:szCs w:val="24"/>
          <w:lang w:eastAsia="ar-SA"/>
        </w:rPr>
      </w:pPr>
      <w:r w:rsidRPr="00F25998">
        <w:rPr>
          <w:szCs w:val="24"/>
          <w:lang w:eastAsia="ar-SA"/>
        </w:rPr>
        <w:t>Приложение N 2</w:t>
      </w:r>
      <w:r w:rsidR="00F25998">
        <w:rPr>
          <w:szCs w:val="24"/>
          <w:lang w:eastAsia="ar-SA"/>
        </w:rPr>
        <w:t xml:space="preserve"> </w:t>
      </w:r>
      <w:r w:rsidRPr="00F25998">
        <w:rPr>
          <w:szCs w:val="24"/>
          <w:lang w:eastAsia="ar-SA"/>
        </w:rPr>
        <w:t>к муниципальной программе</w:t>
      </w:r>
    </w:p>
    <w:p w:rsidR="00F25998" w:rsidRDefault="00C218D2" w:rsidP="00F25998">
      <w:pPr>
        <w:suppressAutoHyphens/>
        <w:ind w:left="9781"/>
        <w:rPr>
          <w:szCs w:val="24"/>
          <w:lang w:eastAsia="ar-SA"/>
        </w:rPr>
      </w:pPr>
      <w:r w:rsidRPr="00F25998">
        <w:rPr>
          <w:szCs w:val="24"/>
          <w:lang w:eastAsia="ar-SA"/>
        </w:rPr>
        <w:t>Тасеевского района</w:t>
      </w:r>
      <w:r w:rsidR="00F25998">
        <w:rPr>
          <w:szCs w:val="24"/>
          <w:lang w:eastAsia="ar-SA"/>
        </w:rPr>
        <w:t xml:space="preserve"> </w:t>
      </w:r>
      <w:r w:rsidRPr="00F25998">
        <w:rPr>
          <w:szCs w:val="24"/>
          <w:lang w:eastAsia="ar-SA"/>
        </w:rPr>
        <w:t xml:space="preserve">"Молодежь </w:t>
      </w:r>
    </w:p>
    <w:p w:rsidR="00C218D2" w:rsidRDefault="00C218D2" w:rsidP="00F25998">
      <w:pPr>
        <w:suppressAutoHyphens/>
        <w:ind w:left="9781"/>
        <w:rPr>
          <w:szCs w:val="24"/>
          <w:lang w:eastAsia="ar-SA"/>
        </w:rPr>
      </w:pPr>
      <w:r w:rsidRPr="00F25998">
        <w:rPr>
          <w:szCs w:val="24"/>
          <w:lang w:eastAsia="ar-SA"/>
        </w:rPr>
        <w:t>Тасеевского района</w:t>
      </w:r>
      <w:r w:rsidR="00F25998">
        <w:rPr>
          <w:szCs w:val="24"/>
          <w:lang w:eastAsia="ar-SA"/>
        </w:rPr>
        <w:t xml:space="preserve"> </w:t>
      </w:r>
      <w:r w:rsidRPr="00F25998">
        <w:rPr>
          <w:szCs w:val="24"/>
          <w:lang w:eastAsia="ar-SA"/>
        </w:rPr>
        <w:t>в XXI веке"</w:t>
      </w:r>
    </w:p>
    <w:p w:rsidR="00F25998" w:rsidRPr="00F25998" w:rsidRDefault="00F25998" w:rsidP="00F25998">
      <w:pPr>
        <w:suppressAutoHyphens/>
        <w:ind w:left="9781"/>
        <w:rPr>
          <w:szCs w:val="24"/>
          <w:lang w:eastAsia="ar-SA"/>
        </w:rPr>
      </w:pPr>
    </w:p>
    <w:p w:rsidR="00C218D2" w:rsidRDefault="00C218D2" w:rsidP="00C218D2">
      <w:pPr>
        <w:suppressAutoHyphens/>
        <w:jc w:val="center"/>
        <w:rPr>
          <w:sz w:val="28"/>
          <w:szCs w:val="28"/>
          <w:lang w:eastAsia="ar-SA"/>
        </w:rPr>
      </w:pPr>
      <w:r w:rsidRPr="00C218D2">
        <w:rPr>
          <w:sz w:val="28"/>
          <w:szCs w:val="28"/>
          <w:lang w:eastAsia="ar-SA"/>
        </w:rPr>
        <w:t>Прогноз сводных показателей муниципального задания по муниципальной программе Тесеевского района «Молодежь</w:t>
      </w:r>
      <w:r w:rsidRPr="00C218D2">
        <w:rPr>
          <w:szCs w:val="24"/>
          <w:lang w:eastAsia="ar-SA"/>
        </w:rPr>
        <w:t xml:space="preserve"> </w:t>
      </w:r>
      <w:r w:rsidRPr="00C218D2">
        <w:rPr>
          <w:sz w:val="28"/>
          <w:szCs w:val="28"/>
          <w:lang w:eastAsia="ar-SA"/>
        </w:rPr>
        <w:t>Тасеевского района в XXI веке» на оказание муниципальных услуг</w:t>
      </w:r>
    </w:p>
    <w:p w:rsidR="00F25998" w:rsidRPr="00C218D2" w:rsidRDefault="00F25998" w:rsidP="00F2599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992"/>
        <w:gridCol w:w="992"/>
        <w:gridCol w:w="1418"/>
        <w:gridCol w:w="709"/>
        <w:gridCol w:w="1134"/>
        <w:gridCol w:w="1134"/>
        <w:gridCol w:w="992"/>
        <w:gridCol w:w="1134"/>
        <w:gridCol w:w="1701"/>
        <w:gridCol w:w="1559"/>
      </w:tblGrid>
      <w:tr w:rsidR="00C218D2" w:rsidRPr="00F25998" w:rsidTr="00FD36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Расходы по годам реализации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8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C218D2" w:rsidRPr="00F25998" w:rsidTr="00FD36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95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95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95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24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8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12</w:t>
            </w: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9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Цель подпрограммы: «Создание условий успешной социализации и эффективной самореализации молодежи Тасеевского района»</w:t>
            </w: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Задача 1.  Развитие молодежных общественных объединений, действующих на территории Тасеевского района.</w:t>
            </w:r>
          </w:p>
        </w:tc>
      </w:tr>
      <w:tr w:rsidR="00C218D2" w:rsidRPr="00F25998" w:rsidTr="00FD369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>Мероприятие 1.1. Обеспечение деятельности (оказание услуг) учреждений в рамках подпрограмм</w:t>
            </w:r>
            <w:r w:rsidRPr="00F25998">
              <w:rPr>
                <w:bCs/>
                <w:szCs w:val="24"/>
                <w:lang w:eastAsia="ar-SA"/>
              </w:rPr>
              <w:lastRenderedPageBreak/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0710000610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highlight w:val="yellow"/>
                <w:lang w:eastAsia="ar-SA"/>
              </w:rPr>
            </w:pPr>
            <w:r w:rsidRPr="00F25998">
              <w:rPr>
                <w:szCs w:val="24"/>
                <w:lang w:eastAsia="ar-SA"/>
              </w:rPr>
              <w:t>1837,30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1775,25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1775,25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highlight w:val="yellow"/>
                <w:lang w:eastAsia="ar-SA"/>
              </w:rPr>
            </w:pPr>
            <w:r w:rsidRPr="00F25998">
              <w:rPr>
                <w:szCs w:val="24"/>
                <w:lang w:eastAsia="ar-SA"/>
              </w:rPr>
              <w:t>1775,25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7163,05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Выполнение муниципального задания – 100 %</w:t>
            </w:r>
          </w:p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val="en-US"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>Мероприятие 1.2.</w:t>
            </w:r>
          </w:p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Поддержка деятельности муниципального бюджетного учреждения "Тасеевский молодежный центр" за счет средств краевой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Краевая субсидия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0710074560</w:t>
            </w:r>
          </w:p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2443,52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8648,27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Задача 2: Организация инфраструктуры для реализации молодежной политики на территории Тасеевского района.</w:t>
            </w:r>
          </w:p>
        </w:tc>
      </w:tr>
      <w:tr w:rsidR="00C218D2" w:rsidRPr="00F25998" w:rsidTr="00FD369C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 xml:space="preserve">Мероприятие 2.1. Реализация мероприятий по трудовому воспитанию несовершеннолетних (мероприятия, </w:t>
            </w:r>
            <w:r w:rsidRPr="00F25998">
              <w:rPr>
                <w:bCs/>
                <w:szCs w:val="24"/>
                <w:lang w:eastAsia="ar-SA"/>
              </w:rPr>
              <w:lastRenderedPageBreak/>
              <w:t>направленные на организацию летней занятости молодежи - Трудовой отряд Главы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Администрация Тасеевского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0710000770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Выполнение муниципального задания – 100 %</w:t>
            </w:r>
          </w:p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>Мероприятие 2.2.  Поддержка молодежных инициатив, молодежных детских общественных объединений в рамках реализации проекта "Территория 2020"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0710000770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 xml:space="preserve">Мероприятие 2.3. Реализация мероприятий по организации летнего отдыха и </w:t>
            </w:r>
            <w:r w:rsidRPr="00F25998">
              <w:rPr>
                <w:bCs/>
                <w:szCs w:val="24"/>
                <w:lang w:eastAsia="ar-SA"/>
              </w:rPr>
              <w:lastRenderedPageBreak/>
              <w:t>оздоровлению детей (проведение форума "Созвездие" на базе летнего оздоровительного палаточного лагеря)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0710000770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>Мероприятие 2.4. Реализация мероприятий по развитию системы патриотического воспитания (за счет средств краевой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0710074560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F25998">
              <w:rPr>
                <w:bCs/>
                <w:szCs w:val="24"/>
                <w:lang w:eastAsia="ar-SA"/>
              </w:rPr>
              <w:t xml:space="preserve">Мероприятие 2.5. Реализация мероприятий по развитию добровольчества (за счет средств </w:t>
            </w:r>
            <w:r w:rsidRPr="00F25998">
              <w:rPr>
                <w:bCs/>
                <w:szCs w:val="24"/>
                <w:lang w:eastAsia="ar-SA"/>
              </w:rPr>
              <w:lastRenderedPageBreak/>
              <w:t>краевой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0710074560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задаче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2 543,52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2 168,25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2 168,25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2 168,25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center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9 048,27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ind w:firstLine="720"/>
              <w:jc w:val="center"/>
              <w:rPr>
                <w:szCs w:val="24"/>
                <w:lang w:eastAsia="ar-SA"/>
              </w:rPr>
            </w:pPr>
          </w:p>
        </w:tc>
      </w:tr>
    </w:tbl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  <w:sectPr w:rsidR="00C218D2" w:rsidRPr="00C218D2" w:rsidSect="000623A1">
          <w:pgSz w:w="16838" w:h="11906" w:orient="landscape"/>
          <w:pgMar w:top="851" w:right="567" w:bottom="1134" w:left="947" w:header="720" w:footer="720" w:gutter="0"/>
          <w:cols w:space="720"/>
          <w:docGrid w:linePitch="360"/>
        </w:sectPr>
      </w:pPr>
    </w:p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</w:pPr>
    </w:p>
    <w:p w:rsidR="00C218D2" w:rsidRPr="00F25998" w:rsidRDefault="00C218D2" w:rsidP="00F25998">
      <w:pPr>
        <w:suppressAutoHyphens/>
        <w:ind w:left="7938"/>
        <w:rPr>
          <w:szCs w:val="24"/>
          <w:lang w:eastAsia="ar-SA"/>
        </w:rPr>
      </w:pPr>
      <w:r w:rsidRPr="00F25998">
        <w:rPr>
          <w:szCs w:val="24"/>
          <w:lang w:eastAsia="ar-SA"/>
        </w:rPr>
        <w:t>Приложение N 3</w:t>
      </w:r>
    </w:p>
    <w:p w:rsidR="00C218D2" w:rsidRPr="00F25998" w:rsidRDefault="00C218D2" w:rsidP="00F25998">
      <w:pPr>
        <w:suppressAutoHyphens/>
        <w:ind w:left="7938"/>
        <w:rPr>
          <w:szCs w:val="24"/>
          <w:lang w:eastAsia="ar-SA"/>
        </w:rPr>
      </w:pPr>
      <w:r w:rsidRPr="00F25998">
        <w:rPr>
          <w:szCs w:val="24"/>
          <w:lang w:eastAsia="ar-SA"/>
        </w:rPr>
        <w:t>к муниципальной программе</w:t>
      </w:r>
    </w:p>
    <w:p w:rsidR="00F25998" w:rsidRDefault="00C218D2" w:rsidP="00F25998">
      <w:pPr>
        <w:suppressAutoHyphens/>
        <w:ind w:left="7938"/>
        <w:rPr>
          <w:szCs w:val="24"/>
          <w:lang w:eastAsia="ar-SA"/>
        </w:rPr>
      </w:pPr>
      <w:r w:rsidRPr="00F25998">
        <w:rPr>
          <w:szCs w:val="24"/>
          <w:lang w:eastAsia="ar-SA"/>
        </w:rPr>
        <w:t>Тасеевского района</w:t>
      </w:r>
      <w:r w:rsidR="00F25998">
        <w:rPr>
          <w:szCs w:val="24"/>
          <w:lang w:eastAsia="ar-SA"/>
        </w:rPr>
        <w:t xml:space="preserve"> </w:t>
      </w:r>
      <w:r w:rsidRPr="00F25998">
        <w:rPr>
          <w:szCs w:val="24"/>
          <w:lang w:eastAsia="ar-SA"/>
        </w:rPr>
        <w:t xml:space="preserve">"Молодежь </w:t>
      </w:r>
    </w:p>
    <w:p w:rsidR="00C218D2" w:rsidRPr="00F25998" w:rsidRDefault="00C218D2" w:rsidP="00F25998">
      <w:pPr>
        <w:suppressAutoHyphens/>
        <w:ind w:left="7938"/>
        <w:rPr>
          <w:szCs w:val="24"/>
          <w:lang w:eastAsia="ar-SA"/>
        </w:rPr>
      </w:pPr>
      <w:r w:rsidRPr="00F25998">
        <w:rPr>
          <w:szCs w:val="24"/>
          <w:lang w:eastAsia="ar-SA"/>
        </w:rPr>
        <w:t>Тасеевского района</w:t>
      </w:r>
      <w:r w:rsidR="00F25998">
        <w:rPr>
          <w:szCs w:val="24"/>
          <w:lang w:eastAsia="ar-SA"/>
        </w:rPr>
        <w:t xml:space="preserve"> </w:t>
      </w:r>
      <w:r w:rsidRPr="00F25998">
        <w:rPr>
          <w:szCs w:val="24"/>
          <w:lang w:eastAsia="ar-SA"/>
        </w:rPr>
        <w:t>в XXI веке"</w:t>
      </w:r>
    </w:p>
    <w:p w:rsidR="00C218D2" w:rsidRPr="00C218D2" w:rsidRDefault="00C218D2" w:rsidP="00C218D2">
      <w:pPr>
        <w:suppressAutoHyphens/>
        <w:jc w:val="right"/>
        <w:rPr>
          <w:sz w:val="28"/>
          <w:szCs w:val="28"/>
          <w:lang w:eastAsia="ar-SA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992"/>
        <w:gridCol w:w="992"/>
        <w:gridCol w:w="1418"/>
        <w:gridCol w:w="709"/>
        <w:gridCol w:w="1134"/>
        <w:gridCol w:w="1134"/>
        <w:gridCol w:w="992"/>
        <w:gridCol w:w="1134"/>
        <w:gridCol w:w="1701"/>
        <w:gridCol w:w="1559"/>
      </w:tblGrid>
      <w:tr w:rsidR="00C218D2" w:rsidRPr="00F25998" w:rsidTr="00FD36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Расходы по годам реализации программы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C218D2" w:rsidRPr="00F25998" w:rsidTr="00FD36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 w:rsidRPr="00F25998">
              <w:rPr>
                <w:rFonts w:eastAsia="Calibri"/>
                <w:szCs w:val="24"/>
                <w:lang w:eastAsia="ar-SA"/>
              </w:rPr>
              <w:t>12</w:t>
            </w: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Цель - создание условий для дальнейшего развития и совершенствования системы патриотического воспитания молодежи Тасеевского района</w:t>
            </w: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Задача 1. Укрепление материально-технического оснащения военно-патриотического клуба "Защитник".</w:t>
            </w:r>
          </w:p>
        </w:tc>
      </w:tr>
      <w:tr w:rsidR="00C218D2" w:rsidRPr="00F25998" w:rsidTr="00FD369C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1.1. Предоставление финансов на развитие системы патриотического воспитания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Выполнение муниципального задания – 100 %</w:t>
            </w:r>
          </w:p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val="en-US"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1.2.  Организация мероприятий, направленных на широкое информационное сопровождение о работе сферы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1.3.  Организация деятельности открытого коворкинг-пространства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1.4. Организация деятельности флагманской программы "Беги за мной! Сибирь!"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Мероприятие 1.5. </w:t>
            </w:r>
            <w:r w:rsidRPr="00F25998">
              <w:rPr>
                <w:szCs w:val="24"/>
                <w:lang w:eastAsia="ar-SA"/>
              </w:rPr>
              <w:lastRenderedPageBreak/>
              <w:t>Организация и проведение мероприятий, направленных на профилактику негативных явлений в молодежной среде"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Мероприятие 1.6. Организация и проведение мероприятий, направленных на формирование системы развития талантливой и инициативной молодежи, развитие творческого, лидерского, профессионального и интеллектуального потенциала молодых </w:t>
            </w:r>
            <w:r w:rsidRPr="00F25998">
              <w:rPr>
                <w:szCs w:val="24"/>
                <w:lang w:eastAsia="ar-SA"/>
              </w:rPr>
              <w:lastRenderedPageBreak/>
              <w:t>граждан, в том числе участие в зональных, региональных и федеральных мероприятиях подобного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1.7.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Задача 2. Вовлечение молодежи Тасеевского района в социальную практику, совершенствующую основные направления патриотического воспитания и повышения уровня социальной активности молодежи Тасеевского района.</w:t>
            </w:r>
          </w:p>
        </w:tc>
      </w:tr>
      <w:tr w:rsidR="00C218D2" w:rsidRPr="00F25998" w:rsidTr="00FD369C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2.1. Проведение военно-спортивной игры "Партизанская тропа", в том числе соревнований по пейнтболу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Администрация Тасеевского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Выполнение муниципального задания – 100 %</w:t>
            </w:r>
          </w:p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2.2. Обеспечение участия членов ВПК "Защитник" в зональных и краевых соревнованиях по военно-прикладным видам спорта в рамках реализации флагманской программы "Историческая память"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Мероприятие 2.3.  Проведение патриотических акций в дни официальных государственных, краевых и районных праздников, Дней исторических памятных дат в истории </w:t>
            </w:r>
            <w:r w:rsidRPr="00F25998">
              <w:rPr>
                <w:szCs w:val="24"/>
                <w:lang w:eastAsia="ar-SA"/>
              </w:rPr>
              <w:lastRenderedPageBreak/>
              <w:t>Отечества, в том числе, мероприятий, направленных на повышение правовой                          грамотности молодежи в рамках реализации флагманской программы "Историческая память"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2.4. 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2.5. Поддержка деятельности добровольческого агентства "Открытые сердца" в рамках реализации флагманской программы "Добровольчество"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83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 xml:space="preserve">Мероприятие 2.6. Поддержка лидерского потенциала и молодежного самоуправления, в том числе участие в межмуниципальных, региональных, межрегиональных и Всероссийских </w:t>
            </w:r>
            <w:r w:rsidRPr="00F25998">
              <w:rPr>
                <w:szCs w:val="24"/>
                <w:lang w:eastAsia="ar-SA"/>
              </w:rPr>
              <w:lastRenderedPageBreak/>
              <w:t>мероприятиях в области молодежной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2.7. Поддержка деятельности туристско-краеведческого клуба "Поиск" в рамках реализации флагманской программы "Историческая память".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2.8.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2.8. Мероприятия по информационному сопровождению деятельности органов молодежной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2.9. Поддержка деятельности КВН-движения в рамках реализации флагманской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2.10.  Поддержка деятельности флагманского направления "Беги за мной!"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2.11. Проведение мероприятий, направленных на поддержку одаренной 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lastRenderedPageBreak/>
              <w:t>2.12.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2.12. Поддержка молодых специалистов, добившихся определенных достижений в своей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rPr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Мероприятие 2.13. Поддержка деятельности инфраструктурного проекта "коворкинг-зона"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0720000480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задаче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  <w:tr w:rsidR="00C218D2" w:rsidRPr="00F25998" w:rsidTr="00FD3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ИТОГО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autoSpaceDE w:val="0"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snapToGrid w:val="0"/>
              <w:jc w:val="both"/>
              <w:rPr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suppressAutoHyphens/>
              <w:jc w:val="both"/>
              <w:rPr>
                <w:szCs w:val="24"/>
                <w:lang w:eastAsia="ar-SA"/>
              </w:rPr>
            </w:pPr>
            <w:r w:rsidRPr="00F25998">
              <w:rPr>
                <w:szCs w:val="24"/>
                <w:lang w:eastAsia="ar-SA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2" w:rsidRPr="00F25998" w:rsidRDefault="00C218D2" w:rsidP="00F25998">
            <w:pPr>
              <w:widowControl w:val="0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</w:tr>
    </w:tbl>
    <w:p w:rsidR="00C218D2" w:rsidRPr="00F25998" w:rsidRDefault="00C218D2" w:rsidP="00F25998">
      <w:pPr>
        <w:suppressAutoHyphens/>
        <w:jc w:val="both"/>
        <w:rPr>
          <w:szCs w:val="24"/>
          <w:lang w:eastAsia="ar-SA"/>
        </w:rPr>
      </w:pPr>
    </w:p>
    <w:p w:rsidR="00C218D2" w:rsidRPr="00F25998" w:rsidRDefault="00C218D2" w:rsidP="00F25998">
      <w:pPr>
        <w:suppressAutoHyphens/>
        <w:jc w:val="both"/>
        <w:rPr>
          <w:szCs w:val="24"/>
          <w:lang w:eastAsia="ar-SA"/>
        </w:rPr>
      </w:pPr>
    </w:p>
    <w:p w:rsidR="00C218D2" w:rsidRPr="00C218D2" w:rsidRDefault="00C218D2" w:rsidP="00C218D2">
      <w:pPr>
        <w:suppressAutoHyphens/>
        <w:jc w:val="both"/>
        <w:rPr>
          <w:sz w:val="28"/>
          <w:szCs w:val="28"/>
          <w:lang w:eastAsia="ar-SA"/>
        </w:rPr>
        <w:sectPr w:rsidR="00C218D2" w:rsidRPr="00C218D2" w:rsidSect="000623A1">
          <w:pgSz w:w="16838" w:h="11906" w:orient="landscape"/>
          <w:pgMar w:top="851" w:right="567" w:bottom="1134" w:left="947" w:header="720" w:footer="720" w:gutter="0"/>
          <w:cols w:space="720"/>
          <w:docGrid w:linePitch="360"/>
        </w:sectPr>
      </w:pPr>
    </w:p>
    <w:p w:rsidR="00C218D2" w:rsidRPr="00C218D2" w:rsidRDefault="00C218D2" w:rsidP="00C218D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C218D2" w:rsidRPr="00EA543C" w:rsidRDefault="00C218D2" w:rsidP="00EA54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218D2" w:rsidRPr="00EA543C" w:rsidSect="00CC56FE">
      <w:headerReference w:type="even" r:id="rId18"/>
      <w:pgSz w:w="11906" w:h="16838" w:code="9"/>
      <w:pgMar w:top="709" w:right="849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9D" w:rsidRDefault="00855B9D">
      <w:r>
        <w:separator/>
      </w:r>
    </w:p>
  </w:endnote>
  <w:endnote w:type="continuationSeparator" w:id="0">
    <w:p w:rsidR="00855B9D" w:rsidRDefault="008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9D" w:rsidRDefault="00855B9D">
      <w:r>
        <w:separator/>
      </w:r>
    </w:p>
  </w:footnote>
  <w:footnote w:type="continuationSeparator" w:id="0">
    <w:p w:rsidR="00855B9D" w:rsidRDefault="0085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2" w:rsidRDefault="00C218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94CD6">
      <w:rPr>
        <w:noProof/>
      </w:rPr>
      <w:t>1</w:t>
    </w:r>
    <w:r>
      <w:rPr>
        <w:noProof/>
      </w:rPr>
      <w:fldChar w:fldCharType="end"/>
    </w:r>
  </w:p>
  <w:p w:rsidR="00C218D2" w:rsidRDefault="00C218D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0D" w:rsidRDefault="00C2420D" w:rsidP="00B918EF">
    <w:pPr>
      <w:pStyle w:val="ae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5</w:t>
    </w:r>
    <w:r>
      <w:rPr>
        <w:rStyle w:val="aff9"/>
      </w:rPr>
      <w:fldChar w:fldCharType="end"/>
    </w:r>
  </w:p>
  <w:p w:rsidR="00C2420D" w:rsidRDefault="00C242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1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DF0A3C"/>
    <w:multiLevelType w:val="multilevel"/>
    <w:tmpl w:val="4B0ED3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3809"/>
    <w:multiLevelType w:val="multilevel"/>
    <w:tmpl w:val="03E24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36B4F"/>
    <w:multiLevelType w:val="multilevel"/>
    <w:tmpl w:val="1BF8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8"/>
  </w:num>
  <w:num w:numId="11">
    <w:abstractNumId w:val="18"/>
  </w:num>
  <w:num w:numId="12">
    <w:abstractNumId w:val="25"/>
  </w:num>
  <w:num w:numId="13">
    <w:abstractNumId w:val="2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5"/>
  </w:num>
  <w:num w:numId="18">
    <w:abstractNumId w:val="31"/>
  </w:num>
  <w:num w:numId="19">
    <w:abstractNumId w:val="10"/>
  </w:num>
  <w:num w:numId="20">
    <w:abstractNumId w:val="9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37"/>
  </w:num>
  <w:num w:numId="26">
    <w:abstractNumId w:val="33"/>
  </w:num>
  <w:num w:numId="27">
    <w:abstractNumId w:val="32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30"/>
  </w:num>
  <w:num w:numId="33">
    <w:abstractNumId w:val="24"/>
  </w:num>
  <w:num w:numId="34">
    <w:abstractNumId w:val="29"/>
  </w:num>
  <w:num w:numId="35">
    <w:abstractNumId w:val="21"/>
  </w:num>
  <w:num w:numId="36">
    <w:abstractNumId w:val="17"/>
  </w:num>
  <w:num w:numId="37">
    <w:abstractNumId w:val="27"/>
  </w:num>
  <w:num w:numId="38">
    <w:abstractNumId w:val="26"/>
  </w:num>
  <w:num w:numId="39">
    <w:abstractNumId w:val="39"/>
  </w:num>
  <w:num w:numId="40">
    <w:abstractNumId w:val="15"/>
  </w:num>
  <w:num w:numId="41">
    <w:abstractNumId w:val="34"/>
  </w:num>
  <w:num w:numId="42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5D3A"/>
    <w:rsid w:val="00007566"/>
    <w:rsid w:val="0001684A"/>
    <w:rsid w:val="000215E4"/>
    <w:rsid w:val="000222C1"/>
    <w:rsid w:val="00023F44"/>
    <w:rsid w:val="00032237"/>
    <w:rsid w:val="00041B89"/>
    <w:rsid w:val="00047D5F"/>
    <w:rsid w:val="00057883"/>
    <w:rsid w:val="0006235F"/>
    <w:rsid w:val="00062A92"/>
    <w:rsid w:val="0006422D"/>
    <w:rsid w:val="00067095"/>
    <w:rsid w:val="000729B5"/>
    <w:rsid w:val="00073537"/>
    <w:rsid w:val="000778CC"/>
    <w:rsid w:val="00081C2E"/>
    <w:rsid w:val="00083A96"/>
    <w:rsid w:val="00083FE0"/>
    <w:rsid w:val="00084676"/>
    <w:rsid w:val="000B1390"/>
    <w:rsid w:val="000B1599"/>
    <w:rsid w:val="000B16FB"/>
    <w:rsid w:val="000B37B4"/>
    <w:rsid w:val="000B3F47"/>
    <w:rsid w:val="000B3F50"/>
    <w:rsid w:val="000B620C"/>
    <w:rsid w:val="000C0E2F"/>
    <w:rsid w:val="000D39B3"/>
    <w:rsid w:val="000D5B07"/>
    <w:rsid w:val="000E67E7"/>
    <w:rsid w:val="000F6A6D"/>
    <w:rsid w:val="001001C3"/>
    <w:rsid w:val="00105F73"/>
    <w:rsid w:val="00106FE9"/>
    <w:rsid w:val="00107747"/>
    <w:rsid w:val="00107FE0"/>
    <w:rsid w:val="00111B2B"/>
    <w:rsid w:val="0011322F"/>
    <w:rsid w:val="00115F72"/>
    <w:rsid w:val="00124F8B"/>
    <w:rsid w:val="001319B8"/>
    <w:rsid w:val="00133B12"/>
    <w:rsid w:val="00142A8C"/>
    <w:rsid w:val="001443AD"/>
    <w:rsid w:val="001514FE"/>
    <w:rsid w:val="001537DC"/>
    <w:rsid w:val="00156868"/>
    <w:rsid w:val="00160FA8"/>
    <w:rsid w:val="00161AB2"/>
    <w:rsid w:val="001643CC"/>
    <w:rsid w:val="00166648"/>
    <w:rsid w:val="001751FC"/>
    <w:rsid w:val="00176B02"/>
    <w:rsid w:val="00176ED7"/>
    <w:rsid w:val="00177EBF"/>
    <w:rsid w:val="0018024B"/>
    <w:rsid w:val="00184B67"/>
    <w:rsid w:val="0018595C"/>
    <w:rsid w:val="001876EC"/>
    <w:rsid w:val="00191E92"/>
    <w:rsid w:val="00192B38"/>
    <w:rsid w:val="00193E2D"/>
    <w:rsid w:val="001A0D7C"/>
    <w:rsid w:val="001A1A9D"/>
    <w:rsid w:val="001A6DA0"/>
    <w:rsid w:val="001A7ECE"/>
    <w:rsid w:val="001B2573"/>
    <w:rsid w:val="001B2A58"/>
    <w:rsid w:val="001B3754"/>
    <w:rsid w:val="001B3978"/>
    <w:rsid w:val="001B6DB3"/>
    <w:rsid w:val="001C07A9"/>
    <w:rsid w:val="001D02A3"/>
    <w:rsid w:val="001D265D"/>
    <w:rsid w:val="001D70D1"/>
    <w:rsid w:val="001E7A26"/>
    <w:rsid w:val="001F134E"/>
    <w:rsid w:val="00202F3C"/>
    <w:rsid w:val="00203DA7"/>
    <w:rsid w:val="00204DF7"/>
    <w:rsid w:val="00205301"/>
    <w:rsid w:val="00213A3D"/>
    <w:rsid w:val="0021733B"/>
    <w:rsid w:val="0022047B"/>
    <w:rsid w:val="0022092D"/>
    <w:rsid w:val="00220BD7"/>
    <w:rsid w:val="00221949"/>
    <w:rsid w:val="00226E0F"/>
    <w:rsid w:val="002318DE"/>
    <w:rsid w:val="00234723"/>
    <w:rsid w:val="0023614B"/>
    <w:rsid w:val="002469BA"/>
    <w:rsid w:val="00250FE8"/>
    <w:rsid w:val="0025297C"/>
    <w:rsid w:val="00257F95"/>
    <w:rsid w:val="0027075A"/>
    <w:rsid w:val="00281658"/>
    <w:rsid w:val="00281D74"/>
    <w:rsid w:val="0028363C"/>
    <w:rsid w:val="00284FD3"/>
    <w:rsid w:val="00285F2E"/>
    <w:rsid w:val="00286361"/>
    <w:rsid w:val="00291875"/>
    <w:rsid w:val="00292355"/>
    <w:rsid w:val="0029647A"/>
    <w:rsid w:val="002A543A"/>
    <w:rsid w:val="002A6571"/>
    <w:rsid w:val="002B2B2D"/>
    <w:rsid w:val="002B7C54"/>
    <w:rsid w:val="002C2E5A"/>
    <w:rsid w:val="002C4475"/>
    <w:rsid w:val="002C611A"/>
    <w:rsid w:val="002C6959"/>
    <w:rsid w:val="002D07D7"/>
    <w:rsid w:val="002D0F85"/>
    <w:rsid w:val="002D1A3F"/>
    <w:rsid w:val="002E4CE5"/>
    <w:rsid w:val="002E551E"/>
    <w:rsid w:val="002F0FE1"/>
    <w:rsid w:val="00310C3A"/>
    <w:rsid w:val="00322D51"/>
    <w:rsid w:val="00323AEC"/>
    <w:rsid w:val="0032418E"/>
    <w:rsid w:val="003246FC"/>
    <w:rsid w:val="0032531F"/>
    <w:rsid w:val="003431D5"/>
    <w:rsid w:val="003446B0"/>
    <w:rsid w:val="00345913"/>
    <w:rsid w:val="00345EAF"/>
    <w:rsid w:val="003525F1"/>
    <w:rsid w:val="00356497"/>
    <w:rsid w:val="00356868"/>
    <w:rsid w:val="00360FE4"/>
    <w:rsid w:val="00370D8C"/>
    <w:rsid w:val="003727D6"/>
    <w:rsid w:val="00377D5F"/>
    <w:rsid w:val="00382021"/>
    <w:rsid w:val="00385A52"/>
    <w:rsid w:val="003967D2"/>
    <w:rsid w:val="003A10EE"/>
    <w:rsid w:val="003A2168"/>
    <w:rsid w:val="003A5FE2"/>
    <w:rsid w:val="003A6C61"/>
    <w:rsid w:val="003A7D80"/>
    <w:rsid w:val="003B1BF5"/>
    <w:rsid w:val="003B61DB"/>
    <w:rsid w:val="003B654E"/>
    <w:rsid w:val="003B6DDD"/>
    <w:rsid w:val="003B7778"/>
    <w:rsid w:val="003C04BB"/>
    <w:rsid w:val="003C39F2"/>
    <w:rsid w:val="003D7ED0"/>
    <w:rsid w:val="003E0BEE"/>
    <w:rsid w:val="003E55CE"/>
    <w:rsid w:val="003F0D9B"/>
    <w:rsid w:val="003F28BA"/>
    <w:rsid w:val="003F3392"/>
    <w:rsid w:val="004002FD"/>
    <w:rsid w:val="00402029"/>
    <w:rsid w:val="0040276A"/>
    <w:rsid w:val="00406B9A"/>
    <w:rsid w:val="0041195D"/>
    <w:rsid w:val="0043418C"/>
    <w:rsid w:val="0043790C"/>
    <w:rsid w:val="00446950"/>
    <w:rsid w:val="004469F6"/>
    <w:rsid w:val="004473AC"/>
    <w:rsid w:val="004522AE"/>
    <w:rsid w:val="00453FC9"/>
    <w:rsid w:val="00460F45"/>
    <w:rsid w:val="004663FE"/>
    <w:rsid w:val="00467E27"/>
    <w:rsid w:val="00470867"/>
    <w:rsid w:val="004714A0"/>
    <w:rsid w:val="004806F3"/>
    <w:rsid w:val="004824A1"/>
    <w:rsid w:val="00484F0F"/>
    <w:rsid w:val="0049038B"/>
    <w:rsid w:val="00493293"/>
    <w:rsid w:val="0049517E"/>
    <w:rsid w:val="004A1C17"/>
    <w:rsid w:val="004B0685"/>
    <w:rsid w:val="004B1F67"/>
    <w:rsid w:val="004B44DF"/>
    <w:rsid w:val="004B469F"/>
    <w:rsid w:val="004B5DFF"/>
    <w:rsid w:val="004B653E"/>
    <w:rsid w:val="004B758A"/>
    <w:rsid w:val="004C1949"/>
    <w:rsid w:val="004C1AED"/>
    <w:rsid w:val="004C5B92"/>
    <w:rsid w:val="004C6955"/>
    <w:rsid w:val="004D0707"/>
    <w:rsid w:val="004D45A7"/>
    <w:rsid w:val="004D4C88"/>
    <w:rsid w:val="004D67D2"/>
    <w:rsid w:val="004D6FBD"/>
    <w:rsid w:val="004D7856"/>
    <w:rsid w:val="004E0F64"/>
    <w:rsid w:val="004F1CE1"/>
    <w:rsid w:val="004F248A"/>
    <w:rsid w:val="004F3C1A"/>
    <w:rsid w:val="004F3C30"/>
    <w:rsid w:val="004F4C0F"/>
    <w:rsid w:val="004F5186"/>
    <w:rsid w:val="004F657E"/>
    <w:rsid w:val="004F6FC1"/>
    <w:rsid w:val="005004CC"/>
    <w:rsid w:val="00501E36"/>
    <w:rsid w:val="00506F54"/>
    <w:rsid w:val="0050725F"/>
    <w:rsid w:val="005132BF"/>
    <w:rsid w:val="005153A3"/>
    <w:rsid w:val="00523B2B"/>
    <w:rsid w:val="00530C65"/>
    <w:rsid w:val="00531CD2"/>
    <w:rsid w:val="0053266A"/>
    <w:rsid w:val="00534B47"/>
    <w:rsid w:val="00536A26"/>
    <w:rsid w:val="00540EC1"/>
    <w:rsid w:val="0054194F"/>
    <w:rsid w:val="005434B3"/>
    <w:rsid w:val="0054470D"/>
    <w:rsid w:val="00544BE5"/>
    <w:rsid w:val="00546FD8"/>
    <w:rsid w:val="00550BA5"/>
    <w:rsid w:val="00551209"/>
    <w:rsid w:val="0055246C"/>
    <w:rsid w:val="00556277"/>
    <w:rsid w:val="00556753"/>
    <w:rsid w:val="00556D75"/>
    <w:rsid w:val="00562229"/>
    <w:rsid w:val="0056261B"/>
    <w:rsid w:val="00563981"/>
    <w:rsid w:val="00570C2A"/>
    <w:rsid w:val="0057136C"/>
    <w:rsid w:val="00571DD1"/>
    <w:rsid w:val="0058403C"/>
    <w:rsid w:val="00584575"/>
    <w:rsid w:val="005866E0"/>
    <w:rsid w:val="00586B1A"/>
    <w:rsid w:val="005879E5"/>
    <w:rsid w:val="005903CD"/>
    <w:rsid w:val="00591CEA"/>
    <w:rsid w:val="005973FA"/>
    <w:rsid w:val="00597DF1"/>
    <w:rsid w:val="005A247B"/>
    <w:rsid w:val="005A2DA4"/>
    <w:rsid w:val="005A6E3F"/>
    <w:rsid w:val="005A6F01"/>
    <w:rsid w:val="005B3AD9"/>
    <w:rsid w:val="005B3ED0"/>
    <w:rsid w:val="005C25D6"/>
    <w:rsid w:val="005C323A"/>
    <w:rsid w:val="005D0FBA"/>
    <w:rsid w:val="005D1BB4"/>
    <w:rsid w:val="005D3FAC"/>
    <w:rsid w:val="005D62AD"/>
    <w:rsid w:val="005D7F49"/>
    <w:rsid w:val="005E1CDB"/>
    <w:rsid w:val="005E2A02"/>
    <w:rsid w:val="005E2CB6"/>
    <w:rsid w:val="0060179E"/>
    <w:rsid w:val="00604883"/>
    <w:rsid w:val="0060582A"/>
    <w:rsid w:val="00613866"/>
    <w:rsid w:val="0061627D"/>
    <w:rsid w:val="0062280F"/>
    <w:rsid w:val="006232EF"/>
    <w:rsid w:val="00626192"/>
    <w:rsid w:val="006328DC"/>
    <w:rsid w:val="00633E22"/>
    <w:rsid w:val="00641BF2"/>
    <w:rsid w:val="006431D5"/>
    <w:rsid w:val="00644EC4"/>
    <w:rsid w:val="0064716E"/>
    <w:rsid w:val="00650596"/>
    <w:rsid w:val="00651636"/>
    <w:rsid w:val="00652FE9"/>
    <w:rsid w:val="006538A0"/>
    <w:rsid w:val="00663FE4"/>
    <w:rsid w:val="00670CC0"/>
    <w:rsid w:val="00673FBF"/>
    <w:rsid w:val="0067754D"/>
    <w:rsid w:val="0068273E"/>
    <w:rsid w:val="00684945"/>
    <w:rsid w:val="00685B10"/>
    <w:rsid w:val="00691253"/>
    <w:rsid w:val="006935F9"/>
    <w:rsid w:val="006A7622"/>
    <w:rsid w:val="006B0BA5"/>
    <w:rsid w:val="006B7536"/>
    <w:rsid w:val="006B7E21"/>
    <w:rsid w:val="006D1845"/>
    <w:rsid w:val="006E140E"/>
    <w:rsid w:val="006E3495"/>
    <w:rsid w:val="006E4F18"/>
    <w:rsid w:val="006E60FF"/>
    <w:rsid w:val="006F0D90"/>
    <w:rsid w:val="006F132B"/>
    <w:rsid w:val="006F183E"/>
    <w:rsid w:val="006F2115"/>
    <w:rsid w:val="006F29F3"/>
    <w:rsid w:val="00702447"/>
    <w:rsid w:val="00703E62"/>
    <w:rsid w:val="007065A0"/>
    <w:rsid w:val="00713F7E"/>
    <w:rsid w:val="00721A31"/>
    <w:rsid w:val="00733049"/>
    <w:rsid w:val="0074024A"/>
    <w:rsid w:val="007438F7"/>
    <w:rsid w:val="00744A78"/>
    <w:rsid w:val="007459C5"/>
    <w:rsid w:val="00746C8E"/>
    <w:rsid w:val="00753FDA"/>
    <w:rsid w:val="00755008"/>
    <w:rsid w:val="00755529"/>
    <w:rsid w:val="0075720F"/>
    <w:rsid w:val="00760501"/>
    <w:rsid w:val="00764490"/>
    <w:rsid w:val="00765DBC"/>
    <w:rsid w:val="00766A52"/>
    <w:rsid w:val="007732A0"/>
    <w:rsid w:val="00773BE7"/>
    <w:rsid w:val="00781D8A"/>
    <w:rsid w:val="007857C6"/>
    <w:rsid w:val="007A56FB"/>
    <w:rsid w:val="007C040B"/>
    <w:rsid w:val="007C1426"/>
    <w:rsid w:val="007C4ADD"/>
    <w:rsid w:val="007C7503"/>
    <w:rsid w:val="007E4453"/>
    <w:rsid w:val="007E465C"/>
    <w:rsid w:val="007E59CC"/>
    <w:rsid w:val="007F0697"/>
    <w:rsid w:val="007F2417"/>
    <w:rsid w:val="007F4A6A"/>
    <w:rsid w:val="0080174A"/>
    <w:rsid w:val="008066E3"/>
    <w:rsid w:val="008075AE"/>
    <w:rsid w:val="00814BDA"/>
    <w:rsid w:val="00815103"/>
    <w:rsid w:val="00816F2E"/>
    <w:rsid w:val="00817731"/>
    <w:rsid w:val="00825A85"/>
    <w:rsid w:val="00826734"/>
    <w:rsid w:val="008270CA"/>
    <w:rsid w:val="00827BA7"/>
    <w:rsid w:val="00827C4F"/>
    <w:rsid w:val="0083077E"/>
    <w:rsid w:val="0083381C"/>
    <w:rsid w:val="00834BF9"/>
    <w:rsid w:val="008372DC"/>
    <w:rsid w:val="008417DA"/>
    <w:rsid w:val="008431ED"/>
    <w:rsid w:val="00844095"/>
    <w:rsid w:val="00852768"/>
    <w:rsid w:val="00852E07"/>
    <w:rsid w:val="00853591"/>
    <w:rsid w:val="00854617"/>
    <w:rsid w:val="00855B9D"/>
    <w:rsid w:val="00855F02"/>
    <w:rsid w:val="00856DC7"/>
    <w:rsid w:val="00857972"/>
    <w:rsid w:val="00862B59"/>
    <w:rsid w:val="00864F80"/>
    <w:rsid w:val="00874254"/>
    <w:rsid w:val="008747ED"/>
    <w:rsid w:val="00876804"/>
    <w:rsid w:val="00881DD9"/>
    <w:rsid w:val="0088221E"/>
    <w:rsid w:val="008943E7"/>
    <w:rsid w:val="008948E9"/>
    <w:rsid w:val="00895F5A"/>
    <w:rsid w:val="00896D3B"/>
    <w:rsid w:val="008A1A5F"/>
    <w:rsid w:val="008A5133"/>
    <w:rsid w:val="008B3D8F"/>
    <w:rsid w:val="008C1435"/>
    <w:rsid w:val="008C622B"/>
    <w:rsid w:val="008C7A65"/>
    <w:rsid w:val="008D14B3"/>
    <w:rsid w:val="008D2232"/>
    <w:rsid w:val="008D2D96"/>
    <w:rsid w:val="008D3764"/>
    <w:rsid w:val="008D5C91"/>
    <w:rsid w:val="008D63C5"/>
    <w:rsid w:val="008E162F"/>
    <w:rsid w:val="008E22B8"/>
    <w:rsid w:val="008E62B5"/>
    <w:rsid w:val="008E6EB9"/>
    <w:rsid w:val="008F09A9"/>
    <w:rsid w:val="008F4F47"/>
    <w:rsid w:val="008F589D"/>
    <w:rsid w:val="0090005A"/>
    <w:rsid w:val="009020BB"/>
    <w:rsid w:val="00904299"/>
    <w:rsid w:val="00910BF3"/>
    <w:rsid w:val="00913421"/>
    <w:rsid w:val="00921B08"/>
    <w:rsid w:val="0093129F"/>
    <w:rsid w:val="00935CC4"/>
    <w:rsid w:val="00943D2C"/>
    <w:rsid w:val="009559D0"/>
    <w:rsid w:val="00961480"/>
    <w:rsid w:val="0097307C"/>
    <w:rsid w:val="009751BD"/>
    <w:rsid w:val="00976007"/>
    <w:rsid w:val="009837BE"/>
    <w:rsid w:val="00984898"/>
    <w:rsid w:val="009870F7"/>
    <w:rsid w:val="009908AA"/>
    <w:rsid w:val="00992405"/>
    <w:rsid w:val="00997C25"/>
    <w:rsid w:val="009A205A"/>
    <w:rsid w:val="009A2E1F"/>
    <w:rsid w:val="009A6565"/>
    <w:rsid w:val="009A795C"/>
    <w:rsid w:val="009B221E"/>
    <w:rsid w:val="009B4932"/>
    <w:rsid w:val="009B4C06"/>
    <w:rsid w:val="009B726E"/>
    <w:rsid w:val="009B776D"/>
    <w:rsid w:val="009C47D1"/>
    <w:rsid w:val="009D393E"/>
    <w:rsid w:val="009E1532"/>
    <w:rsid w:val="009E2E7E"/>
    <w:rsid w:val="009E63A2"/>
    <w:rsid w:val="009F0EEF"/>
    <w:rsid w:val="009F62A4"/>
    <w:rsid w:val="00A04CF2"/>
    <w:rsid w:val="00A10980"/>
    <w:rsid w:val="00A14A0D"/>
    <w:rsid w:val="00A22B7C"/>
    <w:rsid w:val="00A22BAA"/>
    <w:rsid w:val="00A22F1E"/>
    <w:rsid w:val="00A245D6"/>
    <w:rsid w:val="00A274F1"/>
    <w:rsid w:val="00A309C9"/>
    <w:rsid w:val="00A44923"/>
    <w:rsid w:val="00A46F16"/>
    <w:rsid w:val="00A502DA"/>
    <w:rsid w:val="00A52BFB"/>
    <w:rsid w:val="00A52F98"/>
    <w:rsid w:val="00A556B6"/>
    <w:rsid w:val="00A573F4"/>
    <w:rsid w:val="00A66D93"/>
    <w:rsid w:val="00A7333F"/>
    <w:rsid w:val="00A7616A"/>
    <w:rsid w:val="00A861CE"/>
    <w:rsid w:val="00A93960"/>
    <w:rsid w:val="00A93A9E"/>
    <w:rsid w:val="00A944E1"/>
    <w:rsid w:val="00A9653E"/>
    <w:rsid w:val="00AA1322"/>
    <w:rsid w:val="00AB1AC3"/>
    <w:rsid w:val="00AC24EF"/>
    <w:rsid w:val="00AC2517"/>
    <w:rsid w:val="00AD1D0F"/>
    <w:rsid w:val="00AD4B26"/>
    <w:rsid w:val="00AD6675"/>
    <w:rsid w:val="00AE32B1"/>
    <w:rsid w:val="00AE3899"/>
    <w:rsid w:val="00AE5F39"/>
    <w:rsid w:val="00AF17A2"/>
    <w:rsid w:val="00AF1CEA"/>
    <w:rsid w:val="00AF33A1"/>
    <w:rsid w:val="00AF3441"/>
    <w:rsid w:val="00AF6734"/>
    <w:rsid w:val="00AF6FF9"/>
    <w:rsid w:val="00B02B0C"/>
    <w:rsid w:val="00B045B4"/>
    <w:rsid w:val="00B04DA3"/>
    <w:rsid w:val="00B12048"/>
    <w:rsid w:val="00B12234"/>
    <w:rsid w:val="00B17649"/>
    <w:rsid w:val="00B26133"/>
    <w:rsid w:val="00B2658A"/>
    <w:rsid w:val="00B27B5C"/>
    <w:rsid w:val="00B324E0"/>
    <w:rsid w:val="00B345FE"/>
    <w:rsid w:val="00B35207"/>
    <w:rsid w:val="00B46F55"/>
    <w:rsid w:val="00B54CE1"/>
    <w:rsid w:val="00B5751D"/>
    <w:rsid w:val="00B6010D"/>
    <w:rsid w:val="00B63906"/>
    <w:rsid w:val="00B64513"/>
    <w:rsid w:val="00B67E5A"/>
    <w:rsid w:val="00B74C05"/>
    <w:rsid w:val="00B85549"/>
    <w:rsid w:val="00B85BE1"/>
    <w:rsid w:val="00B907C7"/>
    <w:rsid w:val="00B918EF"/>
    <w:rsid w:val="00BA0E01"/>
    <w:rsid w:val="00BA60F4"/>
    <w:rsid w:val="00BB3EC4"/>
    <w:rsid w:val="00BB7B86"/>
    <w:rsid w:val="00BC1848"/>
    <w:rsid w:val="00BC74FC"/>
    <w:rsid w:val="00BC7A57"/>
    <w:rsid w:val="00BD1A31"/>
    <w:rsid w:val="00BD1E0B"/>
    <w:rsid w:val="00BD5660"/>
    <w:rsid w:val="00BD5E3E"/>
    <w:rsid w:val="00BE00D6"/>
    <w:rsid w:val="00BE09F6"/>
    <w:rsid w:val="00BE1CE0"/>
    <w:rsid w:val="00BE3174"/>
    <w:rsid w:val="00BE51CF"/>
    <w:rsid w:val="00BF300D"/>
    <w:rsid w:val="00BF6FE8"/>
    <w:rsid w:val="00C01D76"/>
    <w:rsid w:val="00C0259C"/>
    <w:rsid w:val="00C0544E"/>
    <w:rsid w:val="00C13B8E"/>
    <w:rsid w:val="00C175B6"/>
    <w:rsid w:val="00C218D2"/>
    <w:rsid w:val="00C2420D"/>
    <w:rsid w:val="00C253E8"/>
    <w:rsid w:val="00C273B1"/>
    <w:rsid w:val="00C3000E"/>
    <w:rsid w:val="00C30D93"/>
    <w:rsid w:val="00C310A7"/>
    <w:rsid w:val="00C31781"/>
    <w:rsid w:val="00C5102C"/>
    <w:rsid w:val="00C51406"/>
    <w:rsid w:val="00C55497"/>
    <w:rsid w:val="00C555D8"/>
    <w:rsid w:val="00C558E2"/>
    <w:rsid w:val="00C6673C"/>
    <w:rsid w:val="00C67CD1"/>
    <w:rsid w:val="00C7027F"/>
    <w:rsid w:val="00C70306"/>
    <w:rsid w:val="00C730B4"/>
    <w:rsid w:val="00C73AFA"/>
    <w:rsid w:val="00C746A5"/>
    <w:rsid w:val="00C808E8"/>
    <w:rsid w:val="00C80F21"/>
    <w:rsid w:val="00C8181D"/>
    <w:rsid w:val="00C81BC8"/>
    <w:rsid w:val="00C850A2"/>
    <w:rsid w:val="00C86ADC"/>
    <w:rsid w:val="00C904CD"/>
    <w:rsid w:val="00C91957"/>
    <w:rsid w:val="00C92B7F"/>
    <w:rsid w:val="00C9576F"/>
    <w:rsid w:val="00CA08D4"/>
    <w:rsid w:val="00CA146A"/>
    <w:rsid w:val="00CA52F1"/>
    <w:rsid w:val="00CA7354"/>
    <w:rsid w:val="00CB0D16"/>
    <w:rsid w:val="00CC0388"/>
    <w:rsid w:val="00CC3BF6"/>
    <w:rsid w:val="00CC3E01"/>
    <w:rsid w:val="00CC56FE"/>
    <w:rsid w:val="00CC6057"/>
    <w:rsid w:val="00CD007D"/>
    <w:rsid w:val="00CD50FD"/>
    <w:rsid w:val="00CE3025"/>
    <w:rsid w:val="00CF702D"/>
    <w:rsid w:val="00CF77D7"/>
    <w:rsid w:val="00D07683"/>
    <w:rsid w:val="00D1416D"/>
    <w:rsid w:val="00D178C2"/>
    <w:rsid w:val="00D17C28"/>
    <w:rsid w:val="00D23A4F"/>
    <w:rsid w:val="00D2575E"/>
    <w:rsid w:val="00D3081D"/>
    <w:rsid w:val="00D30A9D"/>
    <w:rsid w:val="00D31B41"/>
    <w:rsid w:val="00D3733B"/>
    <w:rsid w:val="00D44218"/>
    <w:rsid w:val="00D466C7"/>
    <w:rsid w:val="00D531E0"/>
    <w:rsid w:val="00D5707E"/>
    <w:rsid w:val="00D66028"/>
    <w:rsid w:val="00D744FB"/>
    <w:rsid w:val="00D776C1"/>
    <w:rsid w:val="00D83D96"/>
    <w:rsid w:val="00D87BE1"/>
    <w:rsid w:val="00D90665"/>
    <w:rsid w:val="00D939B2"/>
    <w:rsid w:val="00D971D9"/>
    <w:rsid w:val="00DA00E5"/>
    <w:rsid w:val="00DA1306"/>
    <w:rsid w:val="00DA35D6"/>
    <w:rsid w:val="00DA54F4"/>
    <w:rsid w:val="00DA78CC"/>
    <w:rsid w:val="00DB17C1"/>
    <w:rsid w:val="00DB4AB2"/>
    <w:rsid w:val="00DB5540"/>
    <w:rsid w:val="00DB5828"/>
    <w:rsid w:val="00DB64CF"/>
    <w:rsid w:val="00DB670C"/>
    <w:rsid w:val="00DC4E80"/>
    <w:rsid w:val="00DD353E"/>
    <w:rsid w:val="00DD3630"/>
    <w:rsid w:val="00DE11EA"/>
    <w:rsid w:val="00DE13C2"/>
    <w:rsid w:val="00DE1D67"/>
    <w:rsid w:val="00DE27B6"/>
    <w:rsid w:val="00DE2A80"/>
    <w:rsid w:val="00DE4084"/>
    <w:rsid w:val="00DE57EA"/>
    <w:rsid w:val="00DF0401"/>
    <w:rsid w:val="00DF20CC"/>
    <w:rsid w:val="00DF22AE"/>
    <w:rsid w:val="00DF4641"/>
    <w:rsid w:val="00DF6137"/>
    <w:rsid w:val="00E04784"/>
    <w:rsid w:val="00E051DD"/>
    <w:rsid w:val="00E06D55"/>
    <w:rsid w:val="00E12FED"/>
    <w:rsid w:val="00E133C0"/>
    <w:rsid w:val="00E2139C"/>
    <w:rsid w:val="00E2259A"/>
    <w:rsid w:val="00E270C7"/>
    <w:rsid w:val="00E271CD"/>
    <w:rsid w:val="00E335EB"/>
    <w:rsid w:val="00E33F46"/>
    <w:rsid w:val="00E34232"/>
    <w:rsid w:val="00E346B3"/>
    <w:rsid w:val="00E61684"/>
    <w:rsid w:val="00E662BD"/>
    <w:rsid w:val="00E73CC0"/>
    <w:rsid w:val="00E80E2E"/>
    <w:rsid w:val="00E832E5"/>
    <w:rsid w:val="00E85078"/>
    <w:rsid w:val="00E93D54"/>
    <w:rsid w:val="00EA3195"/>
    <w:rsid w:val="00EA3989"/>
    <w:rsid w:val="00EA543C"/>
    <w:rsid w:val="00EA5580"/>
    <w:rsid w:val="00EA6C1B"/>
    <w:rsid w:val="00EB65A0"/>
    <w:rsid w:val="00EB66AA"/>
    <w:rsid w:val="00EC2791"/>
    <w:rsid w:val="00ED0F8E"/>
    <w:rsid w:val="00EE0B2E"/>
    <w:rsid w:val="00EF36F0"/>
    <w:rsid w:val="00EF4F63"/>
    <w:rsid w:val="00EF6AD5"/>
    <w:rsid w:val="00F01ADC"/>
    <w:rsid w:val="00F03C3A"/>
    <w:rsid w:val="00F0545C"/>
    <w:rsid w:val="00F0702C"/>
    <w:rsid w:val="00F13C98"/>
    <w:rsid w:val="00F13E99"/>
    <w:rsid w:val="00F13EE2"/>
    <w:rsid w:val="00F14153"/>
    <w:rsid w:val="00F17B7B"/>
    <w:rsid w:val="00F23FCE"/>
    <w:rsid w:val="00F25998"/>
    <w:rsid w:val="00F25F31"/>
    <w:rsid w:val="00F26E8D"/>
    <w:rsid w:val="00F41699"/>
    <w:rsid w:val="00F419FF"/>
    <w:rsid w:val="00F43C4D"/>
    <w:rsid w:val="00F454A8"/>
    <w:rsid w:val="00F6042B"/>
    <w:rsid w:val="00F6316E"/>
    <w:rsid w:val="00F6581F"/>
    <w:rsid w:val="00F70011"/>
    <w:rsid w:val="00F7444B"/>
    <w:rsid w:val="00F76673"/>
    <w:rsid w:val="00F800E7"/>
    <w:rsid w:val="00F81EB5"/>
    <w:rsid w:val="00F820E6"/>
    <w:rsid w:val="00F857F4"/>
    <w:rsid w:val="00F86B89"/>
    <w:rsid w:val="00F87EC7"/>
    <w:rsid w:val="00F925B6"/>
    <w:rsid w:val="00F92896"/>
    <w:rsid w:val="00F94CD6"/>
    <w:rsid w:val="00FA04DC"/>
    <w:rsid w:val="00FA7685"/>
    <w:rsid w:val="00FB6E32"/>
    <w:rsid w:val="00FC2C8C"/>
    <w:rsid w:val="00FC3C75"/>
    <w:rsid w:val="00FD1397"/>
    <w:rsid w:val="00FD2FEB"/>
    <w:rsid w:val="00FE2C05"/>
    <w:rsid w:val="00FE50E7"/>
    <w:rsid w:val="00FF3306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uiPriority w:val="99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uiPriority w:val="99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uiPriority w:val="34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c">
    <w:name w:val="Нет списка1"/>
    <w:next w:val="a4"/>
    <w:uiPriority w:val="99"/>
    <w:semiHidden/>
    <w:unhideWhenUsed/>
    <w:rsid w:val="00C218D2"/>
  </w:style>
  <w:style w:type="character" w:customStyle="1" w:styleId="WW8Num2z0">
    <w:name w:val="WW8Num2z0"/>
    <w:rsid w:val="00C218D2"/>
    <w:rPr>
      <w:rFonts w:ascii="Arial" w:hAnsi="Arial" w:cs="Arial"/>
    </w:rPr>
  </w:style>
  <w:style w:type="character" w:customStyle="1" w:styleId="WW8Num3z0">
    <w:name w:val="WW8Num3z0"/>
    <w:rsid w:val="00C218D2"/>
    <w:rPr>
      <w:rFonts w:ascii="Symbol" w:hAnsi="Symbol" w:cs="Symbol"/>
    </w:rPr>
  </w:style>
  <w:style w:type="character" w:customStyle="1" w:styleId="WW8Num6z0">
    <w:name w:val="WW8Num6z0"/>
    <w:rsid w:val="00C218D2"/>
    <w:rPr>
      <w:rFonts w:ascii="Wingdings" w:hAnsi="Wingdings" w:cs="Wingdings"/>
    </w:rPr>
  </w:style>
  <w:style w:type="character" w:customStyle="1" w:styleId="WW8Num9z1">
    <w:name w:val="WW8Num9z1"/>
    <w:rsid w:val="00C218D2"/>
    <w:rPr>
      <w:rFonts w:ascii="Courier New" w:hAnsi="Courier New" w:cs="Courier New"/>
    </w:rPr>
  </w:style>
  <w:style w:type="character" w:customStyle="1" w:styleId="2f2">
    <w:name w:val="Основной шрифт абзаца2"/>
    <w:rsid w:val="00C218D2"/>
  </w:style>
  <w:style w:type="character" w:customStyle="1" w:styleId="Absatz-Standardschriftart">
    <w:name w:val="Absatz-Standardschriftart"/>
    <w:rsid w:val="00C218D2"/>
  </w:style>
  <w:style w:type="character" w:customStyle="1" w:styleId="WW-Absatz-Standardschriftart">
    <w:name w:val="WW-Absatz-Standardschriftart"/>
    <w:rsid w:val="00C218D2"/>
  </w:style>
  <w:style w:type="character" w:customStyle="1" w:styleId="WW-Absatz-Standardschriftart1">
    <w:name w:val="WW-Absatz-Standardschriftart1"/>
    <w:rsid w:val="00C218D2"/>
  </w:style>
  <w:style w:type="character" w:customStyle="1" w:styleId="WW-Absatz-Standardschriftart11">
    <w:name w:val="WW-Absatz-Standardschriftart11"/>
    <w:rsid w:val="00C218D2"/>
  </w:style>
  <w:style w:type="character" w:customStyle="1" w:styleId="WW-Absatz-Standardschriftart111">
    <w:name w:val="WW-Absatz-Standardschriftart111"/>
    <w:rsid w:val="00C218D2"/>
  </w:style>
  <w:style w:type="character" w:customStyle="1" w:styleId="WW-Absatz-Standardschriftart1111">
    <w:name w:val="WW-Absatz-Standardschriftart1111"/>
    <w:rsid w:val="00C218D2"/>
  </w:style>
  <w:style w:type="character" w:customStyle="1" w:styleId="WW-Absatz-Standardschriftart11111">
    <w:name w:val="WW-Absatz-Standardschriftart11111"/>
    <w:rsid w:val="00C218D2"/>
  </w:style>
  <w:style w:type="character" w:customStyle="1" w:styleId="WW-Absatz-Standardschriftart111111">
    <w:name w:val="WW-Absatz-Standardschriftart111111"/>
    <w:rsid w:val="00C218D2"/>
  </w:style>
  <w:style w:type="character" w:customStyle="1" w:styleId="WW-Absatz-Standardschriftart1111111">
    <w:name w:val="WW-Absatz-Standardschriftart1111111"/>
    <w:rsid w:val="00C218D2"/>
  </w:style>
  <w:style w:type="character" w:customStyle="1" w:styleId="WW8Num1z1">
    <w:name w:val="WW8Num1z1"/>
    <w:rsid w:val="00C218D2"/>
    <w:rPr>
      <w:rFonts w:ascii="Wingdings" w:hAnsi="Wingdings" w:cs="Wingdings"/>
    </w:rPr>
  </w:style>
  <w:style w:type="character" w:customStyle="1" w:styleId="WW8Num2z1">
    <w:name w:val="WW8Num2z1"/>
    <w:rsid w:val="00C218D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18D2"/>
    <w:rPr>
      <w:rFonts w:ascii="Courier New" w:hAnsi="Courier New" w:cs="Courier New"/>
    </w:rPr>
  </w:style>
  <w:style w:type="character" w:customStyle="1" w:styleId="WW8Num3z2">
    <w:name w:val="WW8Num3z2"/>
    <w:rsid w:val="00C218D2"/>
    <w:rPr>
      <w:rFonts w:ascii="Wingdings" w:hAnsi="Wingdings" w:cs="Wingdings"/>
    </w:rPr>
  </w:style>
  <w:style w:type="character" w:customStyle="1" w:styleId="WW8Num3z3">
    <w:name w:val="WW8Num3z3"/>
    <w:rsid w:val="00C218D2"/>
    <w:rPr>
      <w:rFonts w:ascii="Symbol" w:hAnsi="Symbol" w:cs="Symbol"/>
    </w:rPr>
  </w:style>
  <w:style w:type="character" w:customStyle="1" w:styleId="WW8Num4z0">
    <w:name w:val="WW8Num4z0"/>
    <w:rsid w:val="00C218D2"/>
    <w:rPr>
      <w:rFonts w:ascii="Wingdings" w:hAnsi="Wingdings" w:cs="Wingdings"/>
    </w:rPr>
  </w:style>
  <w:style w:type="character" w:customStyle="1" w:styleId="WW8Num4z1">
    <w:name w:val="WW8Num4z1"/>
    <w:rsid w:val="00C218D2"/>
    <w:rPr>
      <w:rFonts w:ascii="Courier New" w:hAnsi="Courier New" w:cs="Courier New"/>
    </w:rPr>
  </w:style>
  <w:style w:type="character" w:customStyle="1" w:styleId="WW8Num4z3">
    <w:name w:val="WW8Num4z3"/>
    <w:rsid w:val="00C218D2"/>
    <w:rPr>
      <w:rFonts w:ascii="Symbol" w:hAnsi="Symbol" w:cs="Symbol"/>
    </w:rPr>
  </w:style>
  <w:style w:type="character" w:customStyle="1" w:styleId="WW8Num5z1">
    <w:name w:val="WW8Num5z1"/>
    <w:rsid w:val="00C218D2"/>
    <w:rPr>
      <w:rFonts w:ascii="Courier New" w:hAnsi="Courier New" w:cs="Courier New"/>
    </w:rPr>
  </w:style>
  <w:style w:type="character" w:customStyle="1" w:styleId="WW8Num5z2">
    <w:name w:val="WW8Num5z2"/>
    <w:rsid w:val="00C218D2"/>
    <w:rPr>
      <w:rFonts w:ascii="Wingdings" w:hAnsi="Wingdings" w:cs="Wingdings"/>
    </w:rPr>
  </w:style>
  <w:style w:type="character" w:customStyle="1" w:styleId="WW8Num5z3">
    <w:name w:val="WW8Num5z3"/>
    <w:rsid w:val="00C218D2"/>
    <w:rPr>
      <w:rFonts w:ascii="Symbol" w:hAnsi="Symbol" w:cs="Symbol"/>
    </w:rPr>
  </w:style>
  <w:style w:type="character" w:customStyle="1" w:styleId="WW8Num7z2">
    <w:name w:val="WW8Num7z2"/>
    <w:rsid w:val="00C218D2"/>
    <w:rPr>
      <w:rFonts w:ascii="Wingdings" w:hAnsi="Wingdings" w:cs="Wingdings"/>
    </w:rPr>
  </w:style>
  <w:style w:type="character" w:customStyle="1" w:styleId="WW8Num7z3">
    <w:name w:val="WW8Num7z3"/>
    <w:rsid w:val="00C218D2"/>
    <w:rPr>
      <w:rFonts w:ascii="Symbol" w:hAnsi="Symbol" w:cs="Symbol"/>
    </w:rPr>
  </w:style>
  <w:style w:type="character" w:customStyle="1" w:styleId="WW8Num7z4">
    <w:name w:val="WW8Num7z4"/>
    <w:rsid w:val="00C218D2"/>
    <w:rPr>
      <w:rFonts w:ascii="Courier New" w:hAnsi="Courier New" w:cs="Courier New"/>
    </w:rPr>
  </w:style>
  <w:style w:type="character" w:customStyle="1" w:styleId="WW8Num9z2">
    <w:name w:val="WW8Num9z2"/>
    <w:rsid w:val="00C218D2"/>
    <w:rPr>
      <w:rFonts w:ascii="Wingdings" w:hAnsi="Wingdings" w:cs="Wingdings"/>
    </w:rPr>
  </w:style>
  <w:style w:type="character" w:customStyle="1" w:styleId="WW8Num9z3">
    <w:name w:val="WW8Num9z3"/>
    <w:rsid w:val="00C218D2"/>
    <w:rPr>
      <w:rFonts w:ascii="Symbol" w:hAnsi="Symbol" w:cs="Symbol"/>
    </w:rPr>
  </w:style>
  <w:style w:type="character" w:customStyle="1" w:styleId="WW8Num10z2">
    <w:name w:val="WW8Num10z2"/>
    <w:rsid w:val="00C218D2"/>
    <w:rPr>
      <w:rFonts w:ascii="Wingdings" w:hAnsi="Wingdings" w:cs="Wingdings"/>
    </w:rPr>
  </w:style>
  <w:style w:type="character" w:customStyle="1" w:styleId="WW8Num10z3">
    <w:name w:val="WW8Num10z3"/>
    <w:rsid w:val="00C218D2"/>
    <w:rPr>
      <w:rFonts w:ascii="Symbol" w:hAnsi="Symbol" w:cs="Symbol"/>
    </w:rPr>
  </w:style>
  <w:style w:type="character" w:customStyle="1" w:styleId="WW8Num10z4">
    <w:name w:val="WW8Num10z4"/>
    <w:rsid w:val="00C218D2"/>
    <w:rPr>
      <w:rFonts w:ascii="Courier New" w:hAnsi="Courier New" w:cs="Courier New"/>
    </w:rPr>
  </w:style>
  <w:style w:type="character" w:customStyle="1" w:styleId="WW8Num11z1">
    <w:name w:val="WW8Num11z1"/>
    <w:rsid w:val="00C218D2"/>
    <w:rPr>
      <w:rFonts w:ascii="Courier New" w:hAnsi="Courier New" w:cs="Courier New"/>
    </w:rPr>
  </w:style>
  <w:style w:type="character" w:customStyle="1" w:styleId="WW8Num11z2">
    <w:name w:val="WW8Num11z2"/>
    <w:rsid w:val="00C218D2"/>
    <w:rPr>
      <w:rFonts w:ascii="Wingdings" w:hAnsi="Wingdings" w:cs="Wingdings"/>
    </w:rPr>
  </w:style>
  <w:style w:type="character" w:customStyle="1" w:styleId="WW8Num11z3">
    <w:name w:val="WW8Num11z3"/>
    <w:rsid w:val="00C218D2"/>
    <w:rPr>
      <w:rFonts w:ascii="Symbol" w:hAnsi="Symbol" w:cs="Symbol"/>
    </w:rPr>
  </w:style>
  <w:style w:type="character" w:customStyle="1" w:styleId="WW8Num14z2">
    <w:name w:val="WW8Num14z2"/>
    <w:rsid w:val="00C218D2"/>
    <w:rPr>
      <w:rFonts w:ascii="Wingdings" w:hAnsi="Wingdings" w:cs="Wingdings"/>
    </w:rPr>
  </w:style>
  <w:style w:type="character" w:customStyle="1" w:styleId="WW8Num14z3">
    <w:name w:val="WW8Num14z3"/>
    <w:rsid w:val="00C218D2"/>
    <w:rPr>
      <w:rFonts w:ascii="Symbol" w:hAnsi="Symbol" w:cs="Symbol"/>
    </w:rPr>
  </w:style>
  <w:style w:type="character" w:customStyle="1" w:styleId="WW8Num14z4">
    <w:name w:val="WW8Num14z4"/>
    <w:rsid w:val="00C218D2"/>
    <w:rPr>
      <w:rFonts w:ascii="Courier New" w:hAnsi="Courier New" w:cs="Courier New"/>
    </w:rPr>
  </w:style>
  <w:style w:type="character" w:customStyle="1" w:styleId="WW8Num15z0">
    <w:name w:val="WW8Num15z0"/>
    <w:rsid w:val="00C218D2"/>
    <w:rPr>
      <w:rFonts w:ascii="Wingdings" w:hAnsi="Wingdings" w:cs="Wingdings"/>
    </w:rPr>
  </w:style>
  <w:style w:type="character" w:customStyle="1" w:styleId="WW8Num15z1">
    <w:name w:val="WW8Num15z1"/>
    <w:rsid w:val="00C218D2"/>
    <w:rPr>
      <w:rFonts w:ascii="Courier New" w:hAnsi="Courier New" w:cs="Courier New"/>
    </w:rPr>
  </w:style>
  <w:style w:type="character" w:customStyle="1" w:styleId="WW8Num15z3">
    <w:name w:val="WW8Num15z3"/>
    <w:rsid w:val="00C218D2"/>
    <w:rPr>
      <w:rFonts w:ascii="Symbol" w:hAnsi="Symbol" w:cs="Symbol"/>
    </w:rPr>
  </w:style>
  <w:style w:type="character" w:customStyle="1" w:styleId="WW8Num16z0">
    <w:name w:val="WW8Num16z0"/>
    <w:rsid w:val="00C218D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218D2"/>
    <w:rPr>
      <w:rFonts w:ascii="Courier New" w:hAnsi="Courier New" w:cs="Courier New"/>
    </w:rPr>
  </w:style>
  <w:style w:type="character" w:customStyle="1" w:styleId="WW8Num16z2">
    <w:name w:val="WW8Num16z2"/>
    <w:rsid w:val="00C218D2"/>
    <w:rPr>
      <w:rFonts w:ascii="Wingdings" w:hAnsi="Wingdings" w:cs="Wingdings"/>
    </w:rPr>
  </w:style>
  <w:style w:type="character" w:customStyle="1" w:styleId="WW8Num16z3">
    <w:name w:val="WW8Num16z3"/>
    <w:rsid w:val="00C218D2"/>
    <w:rPr>
      <w:rFonts w:ascii="Symbol" w:hAnsi="Symbol" w:cs="Symbol"/>
    </w:rPr>
  </w:style>
  <w:style w:type="character" w:customStyle="1" w:styleId="WW8Num18z0">
    <w:name w:val="WW8Num18z0"/>
    <w:rsid w:val="00C218D2"/>
    <w:rPr>
      <w:rFonts w:ascii="Wingdings" w:hAnsi="Wingdings" w:cs="Wingdings"/>
    </w:rPr>
  </w:style>
  <w:style w:type="character" w:customStyle="1" w:styleId="WW8Num18z1">
    <w:name w:val="WW8Num18z1"/>
    <w:rsid w:val="00C218D2"/>
    <w:rPr>
      <w:rFonts w:ascii="Courier New" w:hAnsi="Courier New" w:cs="Courier New"/>
    </w:rPr>
  </w:style>
  <w:style w:type="character" w:customStyle="1" w:styleId="WW8Num18z3">
    <w:name w:val="WW8Num18z3"/>
    <w:rsid w:val="00C218D2"/>
    <w:rPr>
      <w:rFonts w:ascii="Symbol" w:hAnsi="Symbol" w:cs="Symbol"/>
    </w:rPr>
  </w:style>
  <w:style w:type="character" w:customStyle="1" w:styleId="WW8Num19z0">
    <w:name w:val="WW8Num19z0"/>
    <w:rsid w:val="00C218D2"/>
    <w:rPr>
      <w:rFonts w:ascii="Wingdings" w:hAnsi="Wingdings" w:cs="Wingdings"/>
    </w:rPr>
  </w:style>
  <w:style w:type="character" w:customStyle="1" w:styleId="WW8Num19z1">
    <w:name w:val="WW8Num19z1"/>
    <w:rsid w:val="00C218D2"/>
    <w:rPr>
      <w:rFonts w:ascii="Courier New" w:hAnsi="Courier New" w:cs="Courier New"/>
    </w:rPr>
  </w:style>
  <w:style w:type="character" w:customStyle="1" w:styleId="WW8Num19z3">
    <w:name w:val="WW8Num19z3"/>
    <w:rsid w:val="00C218D2"/>
    <w:rPr>
      <w:rFonts w:ascii="Symbol" w:hAnsi="Symbol" w:cs="Symbol"/>
    </w:rPr>
  </w:style>
  <w:style w:type="character" w:customStyle="1" w:styleId="WW8Num20z0">
    <w:name w:val="WW8Num20z0"/>
    <w:rsid w:val="00C218D2"/>
    <w:rPr>
      <w:rFonts w:ascii="Wingdings" w:hAnsi="Wingdings" w:cs="Wingdings"/>
    </w:rPr>
  </w:style>
  <w:style w:type="character" w:customStyle="1" w:styleId="WW8Num20z1">
    <w:name w:val="WW8Num20z1"/>
    <w:rsid w:val="00C218D2"/>
    <w:rPr>
      <w:rFonts w:ascii="Courier New" w:hAnsi="Courier New" w:cs="Courier New"/>
    </w:rPr>
  </w:style>
  <w:style w:type="character" w:customStyle="1" w:styleId="WW8Num20z3">
    <w:name w:val="WW8Num20z3"/>
    <w:rsid w:val="00C218D2"/>
    <w:rPr>
      <w:rFonts w:ascii="Symbol" w:hAnsi="Symbol" w:cs="Symbol"/>
    </w:rPr>
  </w:style>
  <w:style w:type="character" w:customStyle="1" w:styleId="WW8Num22z0">
    <w:name w:val="WW8Num22z0"/>
    <w:rsid w:val="00C218D2"/>
    <w:rPr>
      <w:rFonts w:ascii="Wingdings" w:hAnsi="Wingdings" w:cs="Wingdings"/>
    </w:rPr>
  </w:style>
  <w:style w:type="character" w:customStyle="1" w:styleId="WW8Num22z1">
    <w:name w:val="WW8Num22z1"/>
    <w:rsid w:val="00C218D2"/>
    <w:rPr>
      <w:rFonts w:ascii="Courier New" w:hAnsi="Courier New" w:cs="Courier New"/>
    </w:rPr>
  </w:style>
  <w:style w:type="character" w:customStyle="1" w:styleId="WW8Num22z3">
    <w:name w:val="WW8Num22z3"/>
    <w:rsid w:val="00C218D2"/>
    <w:rPr>
      <w:rFonts w:ascii="Symbol" w:hAnsi="Symbol" w:cs="Symbol"/>
    </w:rPr>
  </w:style>
  <w:style w:type="character" w:customStyle="1" w:styleId="WW8Num29z0">
    <w:name w:val="WW8Num29z0"/>
    <w:rsid w:val="00C218D2"/>
    <w:rPr>
      <w:rFonts w:ascii="Wingdings" w:hAnsi="Wingdings" w:cs="Wingdings"/>
    </w:rPr>
  </w:style>
  <w:style w:type="character" w:customStyle="1" w:styleId="WW8Num29z1">
    <w:name w:val="WW8Num29z1"/>
    <w:rsid w:val="00C218D2"/>
    <w:rPr>
      <w:rFonts w:ascii="Courier New" w:hAnsi="Courier New" w:cs="Courier New"/>
    </w:rPr>
  </w:style>
  <w:style w:type="character" w:customStyle="1" w:styleId="WW8Num29z3">
    <w:name w:val="WW8Num29z3"/>
    <w:rsid w:val="00C218D2"/>
    <w:rPr>
      <w:rFonts w:ascii="Symbol" w:hAnsi="Symbol" w:cs="Symbol"/>
    </w:rPr>
  </w:style>
  <w:style w:type="character" w:customStyle="1" w:styleId="1d">
    <w:name w:val="Основной шрифт абзаца1"/>
    <w:rsid w:val="00C218D2"/>
  </w:style>
  <w:style w:type="character" w:customStyle="1" w:styleId="affffb">
    <w:name w:val="Основной текст ГД Знак Знак Знак Знак"/>
    <w:rsid w:val="00C218D2"/>
    <w:rPr>
      <w:sz w:val="24"/>
      <w:szCs w:val="24"/>
      <w:lang w:val="ru-RU" w:eastAsia="ar-SA" w:bidi="ar-SA"/>
    </w:rPr>
  </w:style>
  <w:style w:type="character" w:customStyle="1" w:styleId="affffc">
    <w:name w:val="Без интервала Знак"/>
    <w:rsid w:val="00C218D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10">
    <w:name w:val="A1"/>
    <w:uiPriority w:val="99"/>
    <w:rsid w:val="00C218D2"/>
    <w:rPr>
      <w:color w:val="000000"/>
      <w:sz w:val="22"/>
      <w:szCs w:val="22"/>
    </w:rPr>
  </w:style>
  <w:style w:type="character" w:customStyle="1" w:styleId="1e">
    <w:name w:val="Знак примечания1"/>
    <w:rsid w:val="00C218D2"/>
    <w:rPr>
      <w:sz w:val="16"/>
      <w:szCs w:val="16"/>
    </w:rPr>
  </w:style>
  <w:style w:type="character" w:customStyle="1" w:styleId="affffd">
    <w:name w:val="Текст примечания Знак"/>
    <w:rsid w:val="00C218D2"/>
  </w:style>
  <w:style w:type="character" w:customStyle="1" w:styleId="3f1">
    <w:name w:val="Основной шрифт абзаца3"/>
    <w:rsid w:val="00C218D2"/>
  </w:style>
  <w:style w:type="character" w:customStyle="1" w:styleId="WW8Num1z0">
    <w:name w:val="WW8Num1z0"/>
    <w:rsid w:val="00C218D2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218D2"/>
    <w:rPr>
      <w:rFonts w:ascii="Times New Roman" w:hAnsi="Times New Roman" w:cs="Times New Roman"/>
    </w:rPr>
  </w:style>
  <w:style w:type="character" w:customStyle="1" w:styleId="affffe">
    <w:name w:val="Тема примечания Знак"/>
    <w:rsid w:val="00C218D2"/>
    <w:rPr>
      <w:rFonts w:ascii="Calibri" w:eastAsia="SimSun" w:hAnsi="Calibri" w:cs="Calibri"/>
      <w:b/>
      <w:bCs/>
      <w:kern w:val="1"/>
    </w:rPr>
  </w:style>
  <w:style w:type="paragraph" w:customStyle="1" w:styleId="afffff">
    <w:name w:val="Заголовок"/>
    <w:basedOn w:val="a1"/>
    <w:next w:val="a5"/>
    <w:rsid w:val="00C218D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f3">
    <w:name w:val="Название2"/>
    <w:basedOn w:val="a1"/>
    <w:rsid w:val="00C218D2"/>
    <w:pPr>
      <w:suppressLineNumbers/>
      <w:suppressAutoHyphens/>
      <w:spacing w:before="120" w:after="120"/>
      <w:jc w:val="both"/>
    </w:pPr>
    <w:rPr>
      <w:rFonts w:cs="Mangal"/>
      <w:i/>
      <w:iCs/>
      <w:szCs w:val="24"/>
      <w:lang w:eastAsia="ar-SA"/>
    </w:rPr>
  </w:style>
  <w:style w:type="paragraph" w:customStyle="1" w:styleId="2f4">
    <w:name w:val="Указатель2"/>
    <w:basedOn w:val="a1"/>
    <w:rsid w:val="00C218D2"/>
    <w:pPr>
      <w:suppressLineNumbers/>
      <w:suppressAutoHyphens/>
      <w:jc w:val="both"/>
    </w:pPr>
    <w:rPr>
      <w:rFonts w:cs="Mangal"/>
      <w:szCs w:val="24"/>
      <w:lang w:eastAsia="ar-SA"/>
    </w:rPr>
  </w:style>
  <w:style w:type="paragraph" w:customStyle="1" w:styleId="1f">
    <w:name w:val="Название1"/>
    <w:basedOn w:val="a1"/>
    <w:rsid w:val="00C218D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1"/>
    <w:rsid w:val="00C218D2"/>
    <w:pPr>
      <w:suppressLineNumbers/>
      <w:suppressAutoHyphens/>
      <w:jc w:val="both"/>
    </w:pPr>
    <w:rPr>
      <w:rFonts w:ascii="Arial" w:hAnsi="Arial" w:cs="Tahoma"/>
      <w:szCs w:val="24"/>
      <w:lang w:eastAsia="ar-SA"/>
    </w:rPr>
  </w:style>
  <w:style w:type="paragraph" w:customStyle="1" w:styleId="213">
    <w:name w:val="Основной текст 21"/>
    <w:basedOn w:val="a1"/>
    <w:rsid w:val="00C218D2"/>
    <w:pPr>
      <w:suppressAutoHyphens/>
      <w:spacing w:after="120" w:line="480" w:lineRule="auto"/>
      <w:jc w:val="both"/>
    </w:pPr>
    <w:rPr>
      <w:lang w:eastAsia="ar-SA"/>
    </w:rPr>
  </w:style>
  <w:style w:type="paragraph" w:customStyle="1" w:styleId="310">
    <w:name w:val="Основной текст с отступом 31"/>
    <w:basedOn w:val="a1"/>
    <w:rsid w:val="00C218D2"/>
    <w:pPr>
      <w:suppressAutoHyphens/>
      <w:spacing w:after="120"/>
      <w:ind w:left="283"/>
      <w:jc w:val="both"/>
    </w:pPr>
    <w:rPr>
      <w:sz w:val="16"/>
      <w:lang w:eastAsia="ar-SA"/>
    </w:rPr>
  </w:style>
  <w:style w:type="paragraph" w:customStyle="1" w:styleId="1f1">
    <w:name w:val="Цитата1"/>
    <w:basedOn w:val="a1"/>
    <w:rsid w:val="00C218D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lang w:eastAsia="ar-SA"/>
    </w:rPr>
  </w:style>
  <w:style w:type="paragraph" w:customStyle="1" w:styleId="220">
    <w:name w:val="Основной текст 22"/>
    <w:basedOn w:val="a1"/>
    <w:rsid w:val="00C218D2"/>
    <w:pPr>
      <w:suppressAutoHyphens/>
      <w:ind w:right="-763" w:firstLine="567"/>
      <w:jc w:val="both"/>
    </w:pPr>
    <w:rPr>
      <w:sz w:val="28"/>
      <w:lang w:eastAsia="ar-SA"/>
    </w:rPr>
  </w:style>
  <w:style w:type="paragraph" w:customStyle="1" w:styleId="2f5">
    <w:name w:val="Цитата2"/>
    <w:basedOn w:val="a1"/>
    <w:rsid w:val="00C218D2"/>
    <w:pPr>
      <w:suppressAutoHyphens/>
      <w:ind w:left="425" w:right="-763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1"/>
    <w:rsid w:val="00C218D2"/>
    <w:pPr>
      <w:suppressAutoHyphens/>
      <w:jc w:val="both"/>
    </w:pPr>
    <w:rPr>
      <w:lang w:eastAsia="ar-SA"/>
    </w:rPr>
  </w:style>
  <w:style w:type="paragraph" w:customStyle="1" w:styleId="BodyText21">
    <w:name w:val="Body Text 21"/>
    <w:basedOn w:val="a1"/>
    <w:rsid w:val="00C218D2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0"/>
      <w:lang w:eastAsia="ar-SA"/>
    </w:rPr>
  </w:style>
  <w:style w:type="paragraph" w:customStyle="1" w:styleId="afffff0">
    <w:name w:val="Основной текст ГД Знак Знак Знак"/>
    <w:basedOn w:val="a7"/>
    <w:rsid w:val="00C218D2"/>
    <w:pPr>
      <w:suppressAutoHyphens/>
      <w:ind w:left="0" w:firstLine="709"/>
    </w:pPr>
    <w:rPr>
      <w:szCs w:val="24"/>
      <w:lang w:eastAsia="ar-SA"/>
    </w:rPr>
  </w:style>
  <w:style w:type="paragraph" w:customStyle="1" w:styleId="afffff1">
    <w:name w:val="Основной текст ГД Знак Знак"/>
    <w:basedOn w:val="a7"/>
    <w:rsid w:val="00C218D2"/>
    <w:pPr>
      <w:suppressAutoHyphens/>
      <w:ind w:left="0" w:firstLine="709"/>
    </w:pPr>
    <w:rPr>
      <w:sz w:val="28"/>
      <w:szCs w:val="28"/>
      <w:lang w:eastAsia="ar-SA"/>
    </w:rPr>
  </w:style>
  <w:style w:type="paragraph" w:customStyle="1" w:styleId="1f2">
    <w:name w:val="Текст1"/>
    <w:basedOn w:val="a1"/>
    <w:rsid w:val="00C218D2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rvps690070">
    <w:name w:val="rvps690070"/>
    <w:basedOn w:val="a1"/>
    <w:rsid w:val="00C218D2"/>
    <w:pPr>
      <w:suppressAutoHyphens/>
      <w:spacing w:after="176"/>
      <w:ind w:right="351"/>
      <w:jc w:val="both"/>
    </w:pPr>
    <w:rPr>
      <w:szCs w:val="24"/>
      <w:lang w:eastAsia="ar-SA"/>
    </w:rPr>
  </w:style>
  <w:style w:type="paragraph" w:customStyle="1" w:styleId="afffff2">
    <w:name w:val="Содержимое таблицы"/>
    <w:basedOn w:val="a1"/>
    <w:rsid w:val="00C218D2"/>
    <w:pPr>
      <w:suppressLineNumbers/>
      <w:suppressAutoHyphens/>
      <w:jc w:val="both"/>
    </w:pPr>
    <w:rPr>
      <w:szCs w:val="24"/>
      <w:lang w:eastAsia="ar-SA"/>
    </w:rPr>
  </w:style>
  <w:style w:type="paragraph" w:customStyle="1" w:styleId="afffff3">
    <w:name w:val="Заголовок таблицы"/>
    <w:basedOn w:val="afffff2"/>
    <w:rsid w:val="00C218D2"/>
    <w:pPr>
      <w:jc w:val="center"/>
    </w:pPr>
    <w:rPr>
      <w:b/>
      <w:bCs/>
    </w:rPr>
  </w:style>
  <w:style w:type="paragraph" w:customStyle="1" w:styleId="afffff4">
    <w:name w:val="Содержимое врезки"/>
    <w:basedOn w:val="a5"/>
    <w:rsid w:val="00C218D2"/>
    <w:pPr>
      <w:suppressAutoHyphens/>
      <w:jc w:val="center"/>
    </w:pPr>
    <w:rPr>
      <w:b/>
      <w:sz w:val="28"/>
      <w:lang w:eastAsia="ar-SA"/>
    </w:rPr>
  </w:style>
  <w:style w:type="paragraph" w:customStyle="1" w:styleId="320">
    <w:name w:val="Основной текст с отступом 32"/>
    <w:basedOn w:val="a1"/>
    <w:rsid w:val="00C218D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C218D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3">
    <w:name w:val="Текст примечания1"/>
    <w:basedOn w:val="a1"/>
    <w:rsid w:val="00C218D2"/>
    <w:pPr>
      <w:suppressAutoHyphens/>
      <w:jc w:val="both"/>
    </w:pPr>
    <w:rPr>
      <w:sz w:val="20"/>
      <w:lang w:eastAsia="ar-SA"/>
    </w:rPr>
  </w:style>
  <w:style w:type="paragraph" w:customStyle="1" w:styleId="2f6">
    <w:name w:val="Абзац списка2"/>
    <w:basedOn w:val="a1"/>
    <w:rsid w:val="00C218D2"/>
    <w:pPr>
      <w:suppressAutoHyphens/>
      <w:ind w:left="720"/>
    </w:pPr>
    <w:rPr>
      <w:kern w:val="1"/>
      <w:szCs w:val="24"/>
      <w:lang w:eastAsia="ar-SA"/>
    </w:rPr>
  </w:style>
  <w:style w:type="paragraph" w:customStyle="1" w:styleId="Standard">
    <w:name w:val="Standard"/>
    <w:rsid w:val="00C218D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C218D2"/>
    <w:pPr>
      <w:spacing w:line="241" w:lineRule="atLeast"/>
    </w:pPr>
    <w:rPr>
      <w:color w:val="auto"/>
    </w:rPr>
  </w:style>
  <w:style w:type="paragraph" w:styleId="afffff5">
    <w:name w:val="annotation text"/>
    <w:basedOn w:val="a1"/>
    <w:link w:val="1f4"/>
    <w:rsid w:val="00C218D2"/>
    <w:rPr>
      <w:sz w:val="20"/>
    </w:rPr>
  </w:style>
  <w:style w:type="character" w:customStyle="1" w:styleId="1f4">
    <w:name w:val="Текст примечания Знак1"/>
    <w:basedOn w:val="a2"/>
    <w:link w:val="afffff5"/>
    <w:uiPriority w:val="99"/>
    <w:rsid w:val="00C218D2"/>
  </w:style>
  <w:style w:type="paragraph" w:styleId="afffff6">
    <w:name w:val="annotation subject"/>
    <w:basedOn w:val="1f3"/>
    <w:next w:val="1f3"/>
    <w:link w:val="1f5"/>
    <w:rsid w:val="00C218D2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f5">
    <w:name w:val="Тема примечания Знак1"/>
    <w:basedOn w:val="1f4"/>
    <w:link w:val="afffff6"/>
    <w:rsid w:val="00C218D2"/>
    <w:rPr>
      <w:rFonts w:ascii="Calibri" w:eastAsia="SimSun" w:hAnsi="Calibri" w:cs="Calibri"/>
      <w:b/>
      <w:bCs/>
      <w:kern w:val="1"/>
      <w:lang w:eastAsia="ar-SA"/>
    </w:rPr>
  </w:style>
  <w:style w:type="character" w:styleId="afffff7">
    <w:name w:val="annotation reference"/>
    <w:rsid w:val="00C218D2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C218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link w:val="33"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link w:val="41"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pPr>
      <w:jc w:val="both"/>
    </w:pPr>
    <w:rPr>
      <w:sz w:val="26"/>
    </w:rPr>
  </w:style>
  <w:style w:type="character" w:customStyle="1" w:styleId="24">
    <w:name w:val="Основной текст 2 Знак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link w:val="ab"/>
    <w:rsid w:val="004C1949"/>
    <w:rPr>
      <w:sz w:val="28"/>
    </w:rPr>
  </w:style>
  <w:style w:type="table" w:styleId="ad">
    <w:name w:val="Table Grid"/>
    <w:basedOn w:val="a3"/>
    <w:uiPriority w:val="59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uiPriority w:val="99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rsid w:val="004002FD"/>
  </w:style>
  <w:style w:type="paragraph" w:styleId="af0">
    <w:name w:val="footer"/>
    <w:basedOn w:val="a1"/>
    <w:link w:val="af1"/>
    <w:rsid w:val="001B3978"/>
    <w:pPr>
      <w:tabs>
        <w:tab w:val="center" w:pos="4536"/>
        <w:tab w:val="right" w:pos="9072"/>
      </w:tabs>
    </w:pPr>
    <w:rPr>
      <w:sz w:val="20"/>
    </w:rPr>
  </w:style>
  <w:style w:type="character" w:customStyle="1" w:styleId="af1">
    <w:name w:val="Нижний колонтитул Знак"/>
    <w:basedOn w:val="a2"/>
    <w:link w:val="af0"/>
    <w:rsid w:val="009D393E"/>
  </w:style>
  <w:style w:type="paragraph" w:styleId="af2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link w:val="35"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4">
    <w:name w:val="Название Знак"/>
    <w:link w:val="af5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5">
    <w:name w:val="Title"/>
    <w:basedOn w:val="a1"/>
    <w:link w:val="af4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6">
    <w:name w:val="Текст Знак"/>
    <w:link w:val="af7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7">
    <w:name w:val="Plain Text"/>
    <w:basedOn w:val="a1"/>
    <w:link w:val="af6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8">
    <w:name w:val="footnote text"/>
    <w:basedOn w:val="a1"/>
    <w:link w:val="af9"/>
    <w:semiHidden/>
    <w:rsid w:val="001B3978"/>
    <w:rPr>
      <w:sz w:val="20"/>
    </w:rPr>
  </w:style>
  <w:style w:type="character" w:customStyle="1" w:styleId="af9">
    <w:name w:val="Текст сноски Знак"/>
    <w:link w:val="af8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a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d">
    <w:name w:val="Emphasis"/>
    <w:qFormat/>
    <w:rsid w:val="00760501"/>
    <w:rPr>
      <w:i/>
      <w:iCs/>
    </w:rPr>
  </w:style>
  <w:style w:type="paragraph" w:customStyle="1" w:styleId="ConsPlusTitle">
    <w:name w:val="ConsPlusTitle"/>
    <w:uiPriority w:val="99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rsid w:val="00760501"/>
    <w:rPr>
      <w:sz w:val="16"/>
      <w:szCs w:val="16"/>
      <w:lang w:val="ru-RU" w:eastAsia="ru-RU" w:bidi="ar-SA"/>
    </w:rPr>
  </w:style>
  <w:style w:type="paragraph" w:customStyle="1" w:styleId="aff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0">
    <w:name w:val="Не вступил в силу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rsid w:val="00760501"/>
    <w:rPr>
      <w:rFonts w:ascii="Calibri" w:hAnsi="Calibri"/>
      <w:sz w:val="16"/>
      <w:szCs w:val="16"/>
    </w:rPr>
  </w:style>
  <w:style w:type="paragraph" w:styleId="aff1">
    <w:name w:val="Document Map"/>
    <w:basedOn w:val="a1"/>
    <w:link w:val="aff2"/>
    <w:rsid w:val="0076050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List Paragraph"/>
    <w:basedOn w:val="a1"/>
    <w:uiPriority w:val="34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4">
    <w:name w:val="FollowedHyperlink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5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rsid w:val="00760501"/>
    <w:rPr>
      <w:rFonts w:ascii="Arial" w:hAnsi="Arial"/>
      <w:sz w:val="24"/>
    </w:rPr>
  </w:style>
  <w:style w:type="paragraph" w:styleId="aff6">
    <w:name w:val="Date"/>
    <w:basedOn w:val="a1"/>
    <w:next w:val="a1"/>
    <w:link w:val="aff7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7">
    <w:name w:val="Дата Знак"/>
    <w:link w:val="aff6"/>
    <w:rsid w:val="009D393E"/>
    <w:rPr>
      <w:rFonts w:ascii="Bookman Old Style" w:hAnsi="Bookman Old Style"/>
      <w:sz w:val="24"/>
    </w:rPr>
  </w:style>
  <w:style w:type="paragraph" w:styleId="aff8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9">
    <w:name w:val="page number"/>
    <w:rsid w:val="00760501"/>
    <w:rPr>
      <w:rFonts w:ascii="Times New Roman" w:hAnsi="Times New Roman"/>
    </w:rPr>
  </w:style>
  <w:style w:type="paragraph" w:styleId="affa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b">
    <w:name w:val="Note Heading"/>
    <w:basedOn w:val="a1"/>
    <w:next w:val="a1"/>
    <w:link w:val="affc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c">
    <w:name w:val="Заголовок записки Знак"/>
    <w:link w:val="affb"/>
    <w:rsid w:val="009D393E"/>
    <w:rPr>
      <w:rFonts w:ascii="Bookman Old Style" w:hAnsi="Bookman Old Style"/>
      <w:sz w:val="24"/>
    </w:rPr>
  </w:style>
  <w:style w:type="paragraph" w:styleId="affd">
    <w:name w:val="Body Text First Indent"/>
    <w:basedOn w:val="a5"/>
    <w:link w:val="affe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character" w:customStyle="1" w:styleId="affe">
    <w:name w:val="Красная строка Знак"/>
    <w:link w:val="affd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paragraph" w:styleId="29">
    <w:name w:val="Body Text First Indent 2"/>
    <w:basedOn w:val="a7"/>
    <w:link w:val="2a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customStyle="1" w:styleId="2a">
    <w:name w:val="Красная строка 2 Знак"/>
    <w:link w:val="29"/>
    <w:rsid w:val="009D393E"/>
    <w:rPr>
      <w:rFonts w:ascii="Bookman Old Style" w:hAnsi="Bookman Old Style"/>
      <w:sz w:val="24"/>
      <w:szCs w:val="24"/>
      <w:lang w:val="ru-RU" w:eastAsia="ru-RU" w:bidi="ar-SA"/>
    </w:rPr>
  </w:style>
  <w:style w:type="character" w:styleId="afff">
    <w:name w:val="line number"/>
    <w:basedOn w:val="a2"/>
    <w:rsid w:val="00760501"/>
  </w:style>
  <w:style w:type="paragraph" w:styleId="2b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f0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f1">
    <w:name w:val="Signature"/>
    <w:basedOn w:val="a1"/>
    <w:link w:val="afff2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2">
    <w:name w:val="Подпись Знак"/>
    <w:link w:val="afff1"/>
    <w:rsid w:val="009D393E"/>
    <w:rPr>
      <w:rFonts w:ascii="Bookman Old Style" w:hAnsi="Bookman Old Style"/>
      <w:sz w:val="24"/>
    </w:rPr>
  </w:style>
  <w:style w:type="paragraph" w:styleId="afff3">
    <w:name w:val="Salutation"/>
    <w:basedOn w:val="a1"/>
    <w:next w:val="a1"/>
    <w:link w:val="afff4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afff4">
    <w:name w:val="Приветствие Знак"/>
    <w:link w:val="afff3"/>
    <w:rsid w:val="009D393E"/>
    <w:rPr>
      <w:rFonts w:ascii="Bookman Old Style" w:hAnsi="Bookman Old Style"/>
      <w:sz w:val="24"/>
    </w:rPr>
  </w:style>
  <w:style w:type="paragraph" w:styleId="afff5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c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6">
    <w:name w:val="Closing"/>
    <w:basedOn w:val="a1"/>
    <w:link w:val="afff7"/>
    <w:rsid w:val="00760501"/>
    <w:pPr>
      <w:spacing w:after="60"/>
      <w:ind w:left="4252"/>
      <w:jc w:val="both"/>
    </w:pPr>
    <w:rPr>
      <w:rFonts w:ascii="Bookman Old Style" w:hAnsi="Bookman Old Style"/>
    </w:rPr>
  </w:style>
  <w:style w:type="character" w:customStyle="1" w:styleId="afff7">
    <w:name w:val="Прощание Знак"/>
    <w:link w:val="afff6"/>
    <w:rsid w:val="009D393E"/>
    <w:rPr>
      <w:rFonts w:ascii="Bookman Old Style" w:hAnsi="Bookman Old Style"/>
      <w:sz w:val="24"/>
    </w:rPr>
  </w:style>
  <w:style w:type="paragraph" w:styleId="afff8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d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9">
    <w:name w:val="Strong"/>
    <w:qFormat/>
    <w:rsid w:val="00760501"/>
    <w:rPr>
      <w:b/>
      <w:bCs/>
    </w:rPr>
  </w:style>
  <w:style w:type="paragraph" w:styleId="afffa">
    <w:name w:val="Message Header"/>
    <w:basedOn w:val="a1"/>
    <w:link w:val="afffb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b">
    <w:name w:val="Шапка Знак"/>
    <w:link w:val="afffa"/>
    <w:rsid w:val="009D393E"/>
    <w:rPr>
      <w:rFonts w:ascii="Arial" w:hAnsi="Arial" w:cs="Arial"/>
      <w:sz w:val="24"/>
      <w:shd w:val="pct20" w:color="auto" w:fill="auto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e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c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d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e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f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f0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f1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f2">
    <w:name w:val="No Spacing"/>
    <w:qFormat/>
    <w:rsid w:val="00760501"/>
    <w:rPr>
      <w:sz w:val="24"/>
      <w:szCs w:val="24"/>
    </w:rPr>
  </w:style>
  <w:style w:type="paragraph" w:customStyle="1" w:styleId="affff3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f4">
    <w:name w:val="endnote text"/>
    <w:basedOn w:val="a1"/>
    <w:link w:val="affff5"/>
    <w:rsid w:val="00A9653E"/>
    <w:pPr>
      <w:autoSpaceDE w:val="0"/>
      <w:autoSpaceDN w:val="0"/>
    </w:pPr>
    <w:rPr>
      <w:sz w:val="20"/>
    </w:rPr>
  </w:style>
  <w:style w:type="character" w:customStyle="1" w:styleId="affff5">
    <w:name w:val="Текст концевой сноски Знак"/>
    <w:basedOn w:val="a2"/>
    <w:link w:val="affff4"/>
    <w:rsid w:val="009D393E"/>
  </w:style>
  <w:style w:type="character" w:styleId="affff6">
    <w:name w:val="endnote reference"/>
    <w:rsid w:val="00A9653E"/>
    <w:rPr>
      <w:vertAlign w:val="superscript"/>
    </w:rPr>
  </w:style>
  <w:style w:type="paragraph" w:customStyle="1" w:styleId="2f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f7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8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9">
    <w:name w:val="Знак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rsid w:val="00817731"/>
    <w:rPr>
      <w:b/>
      <w:lang w:val="ru-RU" w:eastAsia="ru-RU" w:bidi="ar-SA"/>
    </w:rPr>
  </w:style>
  <w:style w:type="paragraph" w:customStyle="1" w:styleId="2f0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a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link w:val="HTML0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D393E"/>
    <w:rPr>
      <w:rFonts w:ascii="Courier New" w:hAnsi="Courier New" w:cs="Courier New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270">
    <w:name w:val="Знак Знак27"/>
    <w:rsid w:val="009D393E"/>
    <w:rPr>
      <w:rFonts w:ascii="Calibri" w:hAnsi="Calibri"/>
      <w:sz w:val="22"/>
      <w:szCs w:val="22"/>
    </w:rPr>
  </w:style>
  <w:style w:type="character" w:customStyle="1" w:styleId="261">
    <w:name w:val="Знак Знак26"/>
    <w:rsid w:val="009D393E"/>
    <w:rPr>
      <w:rFonts w:ascii="Calibri" w:hAnsi="Calibri"/>
      <w:sz w:val="22"/>
      <w:szCs w:val="22"/>
    </w:rPr>
  </w:style>
  <w:style w:type="character" w:customStyle="1" w:styleId="251">
    <w:name w:val="Знак Знак25"/>
    <w:rsid w:val="009D393E"/>
    <w:rPr>
      <w:rFonts w:ascii="Calibri" w:hAnsi="Calibri"/>
      <w:sz w:val="22"/>
      <w:szCs w:val="22"/>
    </w:rPr>
  </w:style>
  <w:style w:type="character" w:customStyle="1" w:styleId="180">
    <w:name w:val="Знак Знак18"/>
    <w:locked/>
    <w:rsid w:val="009D393E"/>
    <w:rPr>
      <w:rFonts w:ascii="Calibri" w:hAnsi="Calibri"/>
      <w:sz w:val="24"/>
      <w:szCs w:val="24"/>
      <w:lang w:val="ru-RU" w:eastAsia="ru-RU" w:bidi="ar-SA"/>
    </w:rPr>
  </w:style>
  <w:style w:type="character" w:customStyle="1" w:styleId="170">
    <w:name w:val="Знак Знак17"/>
    <w:locked/>
    <w:rsid w:val="009D393E"/>
    <w:rPr>
      <w:sz w:val="28"/>
      <w:szCs w:val="28"/>
      <w:lang w:bidi="ar-SA"/>
    </w:rPr>
  </w:style>
  <w:style w:type="character" w:customStyle="1" w:styleId="150">
    <w:name w:val="Знак Знак15"/>
    <w:rsid w:val="009D393E"/>
    <w:rPr>
      <w:rFonts w:ascii="Calibri" w:hAnsi="Calibri"/>
      <w:b/>
      <w:sz w:val="24"/>
      <w:szCs w:val="22"/>
    </w:rPr>
  </w:style>
  <w:style w:type="character" w:customStyle="1" w:styleId="131">
    <w:name w:val="Знак Знак13"/>
    <w:basedOn w:val="a2"/>
    <w:rsid w:val="009D393E"/>
  </w:style>
  <w:style w:type="character" w:customStyle="1" w:styleId="121">
    <w:name w:val="Знак Знак12"/>
    <w:rsid w:val="009D393E"/>
    <w:rPr>
      <w:rFonts w:ascii="Calibri" w:hAnsi="Calibri"/>
      <w:sz w:val="16"/>
      <w:szCs w:val="16"/>
    </w:rPr>
  </w:style>
  <w:style w:type="character" w:customStyle="1" w:styleId="101">
    <w:name w:val="Знак Знак10"/>
    <w:rsid w:val="009D393E"/>
    <w:rPr>
      <w:rFonts w:ascii="Arial" w:hAnsi="Arial"/>
      <w:sz w:val="24"/>
    </w:rPr>
  </w:style>
  <w:style w:type="paragraph" w:customStyle="1" w:styleId="2f1">
    <w:name w:val="Основной текст с отступом2"/>
    <w:basedOn w:val="a1"/>
    <w:rsid w:val="009D393E"/>
    <w:pPr>
      <w:ind w:firstLine="709"/>
      <w:jc w:val="both"/>
    </w:pPr>
    <w:rPr>
      <w:rFonts w:ascii="Calibri" w:hAnsi="Calibri"/>
      <w:szCs w:val="22"/>
    </w:rPr>
  </w:style>
  <w:style w:type="character" w:customStyle="1" w:styleId="191">
    <w:name w:val="Знак Знак19"/>
    <w:locked/>
    <w:rsid w:val="009D393E"/>
    <w:rPr>
      <w:sz w:val="28"/>
      <w:lang w:val="ru-RU" w:eastAsia="ru-RU" w:bidi="ar-SA"/>
    </w:rPr>
  </w:style>
  <w:style w:type="paragraph" w:customStyle="1" w:styleId="1b">
    <w:name w:val="Без интервала1"/>
    <w:rsid w:val="009D393E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1c">
    <w:name w:val="Нет списка1"/>
    <w:next w:val="a4"/>
    <w:uiPriority w:val="99"/>
    <w:semiHidden/>
    <w:unhideWhenUsed/>
    <w:rsid w:val="00C218D2"/>
  </w:style>
  <w:style w:type="character" w:customStyle="1" w:styleId="WW8Num2z0">
    <w:name w:val="WW8Num2z0"/>
    <w:rsid w:val="00C218D2"/>
    <w:rPr>
      <w:rFonts w:ascii="Arial" w:hAnsi="Arial" w:cs="Arial"/>
    </w:rPr>
  </w:style>
  <w:style w:type="character" w:customStyle="1" w:styleId="WW8Num3z0">
    <w:name w:val="WW8Num3z0"/>
    <w:rsid w:val="00C218D2"/>
    <w:rPr>
      <w:rFonts w:ascii="Symbol" w:hAnsi="Symbol" w:cs="Symbol"/>
    </w:rPr>
  </w:style>
  <w:style w:type="character" w:customStyle="1" w:styleId="WW8Num6z0">
    <w:name w:val="WW8Num6z0"/>
    <w:rsid w:val="00C218D2"/>
    <w:rPr>
      <w:rFonts w:ascii="Wingdings" w:hAnsi="Wingdings" w:cs="Wingdings"/>
    </w:rPr>
  </w:style>
  <w:style w:type="character" w:customStyle="1" w:styleId="WW8Num9z1">
    <w:name w:val="WW8Num9z1"/>
    <w:rsid w:val="00C218D2"/>
    <w:rPr>
      <w:rFonts w:ascii="Courier New" w:hAnsi="Courier New" w:cs="Courier New"/>
    </w:rPr>
  </w:style>
  <w:style w:type="character" w:customStyle="1" w:styleId="2f2">
    <w:name w:val="Основной шрифт абзаца2"/>
    <w:rsid w:val="00C218D2"/>
  </w:style>
  <w:style w:type="character" w:customStyle="1" w:styleId="Absatz-Standardschriftart">
    <w:name w:val="Absatz-Standardschriftart"/>
    <w:rsid w:val="00C218D2"/>
  </w:style>
  <w:style w:type="character" w:customStyle="1" w:styleId="WW-Absatz-Standardschriftart">
    <w:name w:val="WW-Absatz-Standardschriftart"/>
    <w:rsid w:val="00C218D2"/>
  </w:style>
  <w:style w:type="character" w:customStyle="1" w:styleId="WW-Absatz-Standardschriftart1">
    <w:name w:val="WW-Absatz-Standardschriftart1"/>
    <w:rsid w:val="00C218D2"/>
  </w:style>
  <w:style w:type="character" w:customStyle="1" w:styleId="WW-Absatz-Standardschriftart11">
    <w:name w:val="WW-Absatz-Standardschriftart11"/>
    <w:rsid w:val="00C218D2"/>
  </w:style>
  <w:style w:type="character" w:customStyle="1" w:styleId="WW-Absatz-Standardschriftart111">
    <w:name w:val="WW-Absatz-Standardschriftart111"/>
    <w:rsid w:val="00C218D2"/>
  </w:style>
  <w:style w:type="character" w:customStyle="1" w:styleId="WW-Absatz-Standardschriftart1111">
    <w:name w:val="WW-Absatz-Standardschriftart1111"/>
    <w:rsid w:val="00C218D2"/>
  </w:style>
  <w:style w:type="character" w:customStyle="1" w:styleId="WW-Absatz-Standardschriftart11111">
    <w:name w:val="WW-Absatz-Standardschriftart11111"/>
    <w:rsid w:val="00C218D2"/>
  </w:style>
  <w:style w:type="character" w:customStyle="1" w:styleId="WW-Absatz-Standardschriftart111111">
    <w:name w:val="WW-Absatz-Standardschriftart111111"/>
    <w:rsid w:val="00C218D2"/>
  </w:style>
  <w:style w:type="character" w:customStyle="1" w:styleId="WW-Absatz-Standardschriftart1111111">
    <w:name w:val="WW-Absatz-Standardschriftart1111111"/>
    <w:rsid w:val="00C218D2"/>
  </w:style>
  <w:style w:type="character" w:customStyle="1" w:styleId="WW8Num1z1">
    <w:name w:val="WW8Num1z1"/>
    <w:rsid w:val="00C218D2"/>
    <w:rPr>
      <w:rFonts w:ascii="Wingdings" w:hAnsi="Wingdings" w:cs="Wingdings"/>
    </w:rPr>
  </w:style>
  <w:style w:type="character" w:customStyle="1" w:styleId="WW8Num2z1">
    <w:name w:val="WW8Num2z1"/>
    <w:rsid w:val="00C218D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18D2"/>
    <w:rPr>
      <w:rFonts w:ascii="Courier New" w:hAnsi="Courier New" w:cs="Courier New"/>
    </w:rPr>
  </w:style>
  <w:style w:type="character" w:customStyle="1" w:styleId="WW8Num3z2">
    <w:name w:val="WW8Num3z2"/>
    <w:rsid w:val="00C218D2"/>
    <w:rPr>
      <w:rFonts w:ascii="Wingdings" w:hAnsi="Wingdings" w:cs="Wingdings"/>
    </w:rPr>
  </w:style>
  <w:style w:type="character" w:customStyle="1" w:styleId="WW8Num3z3">
    <w:name w:val="WW8Num3z3"/>
    <w:rsid w:val="00C218D2"/>
    <w:rPr>
      <w:rFonts w:ascii="Symbol" w:hAnsi="Symbol" w:cs="Symbol"/>
    </w:rPr>
  </w:style>
  <w:style w:type="character" w:customStyle="1" w:styleId="WW8Num4z0">
    <w:name w:val="WW8Num4z0"/>
    <w:rsid w:val="00C218D2"/>
    <w:rPr>
      <w:rFonts w:ascii="Wingdings" w:hAnsi="Wingdings" w:cs="Wingdings"/>
    </w:rPr>
  </w:style>
  <w:style w:type="character" w:customStyle="1" w:styleId="WW8Num4z1">
    <w:name w:val="WW8Num4z1"/>
    <w:rsid w:val="00C218D2"/>
    <w:rPr>
      <w:rFonts w:ascii="Courier New" w:hAnsi="Courier New" w:cs="Courier New"/>
    </w:rPr>
  </w:style>
  <w:style w:type="character" w:customStyle="1" w:styleId="WW8Num4z3">
    <w:name w:val="WW8Num4z3"/>
    <w:rsid w:val="00C218D2"/>
    <w:rPr>
      <w:rFonts w:ascii="Symbol" w:hAnsi="Symbol" w:cs="Symbol"/>
    </w:rPr>
  </w:style>
  <w:style w:type="character" w:customStyle="1" w:styleId="WW8Num5z1">
    <w:name w:val="WW8Num5z1"/>
    <w:rsid w:val="00C218D2"/>
    <w:rPr>
      <w:rFonts w:ascii="Courier New" w:hAnsi="Courier New" w:cs="Courier New"/>
    </w:rPr>
  </w:style>
  <w:style w:type="character" w:customStyle="1" w:styleId="WW8Num5z2">
    <w:name w:val="WW8Num5z2"/>
    <w:rsid w:val="00C218D2"/>
    <w:rPr>
      <w:rFonts w:ascii="Wingdings" w:hAnsi="Wingdings" w:cs="Wingdings"/>
    </w:rPr>
  </w:style>
  <w:style w:type="character" w:customStyle="1" w:styleId="WW8Num5z3">
    <w:name w:val="WW8Num5z3"/>
    <w:rsid w:val="00C218D2"/>
    <w:rPr>
      <w:rFonts w:ascii="Symbol" w:hAnsi="Symbol" w:cs="Symbol"/>
    </w:rPr>
  </w:style>
  <w:style w:type="character" w:customStyle="1" w:styleId="WW8Num7z2">
    <w:name w:val="WW8Num7z2"/>
    <w:rsid w:val="00C218D2"/>
    <w:rPr>
      <w:rFonts w:ascii="Wingdings" w:hAnsi="Wingdings" w:cs="Wingdings"/>
    </w:rPr>
  </w:style>
  <w:style w:type="character" w:customStyle="1" w:styleId="WW8Num7z3">
    <w:name w:val="WW8Num7z3"/>
    <w:rsid w:val="00C218D2"/>
    <w:rPr>
      <w:rFonts w:ascii="Symbol" w:hAnsi="Symbol" w:cs="Symbol"/>
    </w:rPr>
  </w:style>
  <w:style w:type="character" w:customStyle="1" w:styleId="WW8Num7z4">
    <w:name w:val="WW8Num7z4"/>
    <w:rsid w:val="00C218D2"/>
    <w:rPr>
      <w:rFonts w:ascii="Courier New" w:hAnsi="Courier New" w:cs="Courier New"/>
    </w:rPr>
  </w:style>
  <w:style w:type="character" w:customStyle="1" w:styleId="WW8Num9z2">
    <w:name w:val="WW8Num9z2"/>
    <w:rsid w:val="00C218D2"/>
    <w:rPr>
      <w:rFonts w:ascii="Wingdings" w:hAnsi="Wingdings" w:cs="Wingdings"/>
    </w:rPr>
  </w:style>
  <w:style w:type="character" w:customStyle="1" w:styleId="WW8Num9z3">
    <w:name w:val="WW8Num9z3"/>
    <w:rsid w:val="00C218D2"/>
    <w:rPr>
      <w:rFonts w:ascii="Symbol" w:hAnsi="Symbol" w:cs="Symbol"/>
    </w:rPr>
  </w:style>
  <w:style w:type="character" w:customStyle="1" w:styleId="WW8Num10z2">
    <w:name w:val="WW8Num10z2"/>
    <w:rsid w:val="00C218D2"/>
    <w:rPr>
      <w:rFonts w:ascii="Wingdings" w:hAnsi="Wingdings" w:cs="Wingdings"/>
    </w:rPr>
  </w:style>
  <w:style w:type="character" w:customStyle="1" w:styleId="WW8Num10z3">
    <w:name w:val="WW8Num10z3"/>
    <w:rsid w:val="00C218D2"/>
    <w:rPr>
      <w:rFonts w:ascii="Symbol" w:hAnsi="Symbol" w:cs="Symbol"/>
    </w:rPr>
  </w:style>
  <w:style w:type="character" w:customStyle="1" w:styleId="WW8Num10z4">
    <w:name w:val="WW8Num10z4"/>
    <w:rsid w:val="00C218D2"/>
    <w:rPr>
      <w:rFonts w:ascii="Courier New" w:hAnsi="Courier New" w:cs="Courier New"/>
    </w:rPr>
  </w:style>
  <w:style w:type="character" w:customStyle="1" w:styleId="WW8Num11z1">
    <w:name w:val="WW8Num11z1"/>
    <w:rsid w:val="00C218D2"/>
    <w:rPr>
      <w:rFonts w:ascii="Courier New" w:hAnsi="Courier New" w:cs="Courier New"/>
    </w:rPr>
  </w:style>
  <w:style w:type="character" w:customStyle="1" w:styleId="WW8Num11z2">
    <w:name w:val="WW8Num11z2"/>
    <w:rsid w:val="00C218D2"/>
    <w:rPr>
      <w:rFonts w:ascii="Wingdings" w:hAnsi="Wingdings" w:cs="Wingdings"/>
    </w:rPr>
  </w:style>
  <w:style w:type="character" w:customStyle="1" w:styleId="WW8Num11z3">
    <w:name w:val="WW8Num11z3"/>
    <w:rsid w:val="00C218D2"/>
    <w:rPr>
      <w:rFonts w:ascii="Symbol" w:hAnsi="Symbol" w:cs="Symbol"/>
    </w:rPr>
  </w:style>
  <w:style w:type="character" w:customStyle="1" w:styleId="WW8Num14z2">
    <w:name w:val="WW8Num14z2"/>
    <w:rsid w:val="00C218D2"/>
    <w:rPr>
      <w:rFonts w:ascii="Wingdings" w:hAnsi="Wingdings" w:cs="Wingdings"/>
    </w:rPr>
  </w:style>
  <w:style w:type="character" w:customStyle="1" w:styleId="WW8Num14z3">
    <w:name w:val="WW8Num14z3"/>
    <w:rsid w:val="00C218D2"/>
    <w:rPr>
      <w:rFonts w:ascii="Symbol" w:hAnsi="Symbol" w:cs="Symbol"/>
    </w:rPr>
  </w:style>
  <w:style w:type="character" w:customStyle="1" w:styleId="WW8Num14z4">
    <w:name w:val="WW8Num14z4"/>
    <w:rsid w:val="00C218D2"/>
    <w:rPr>
      <w:rFonts w:ascii="Courier New" w:hAnsi="Courier New" w:cs="Courier New"/>
    </w:rPr>
  </w:style>
  <w:style w:type="character" w:customStyle="1" w:styleId="WW8Num15z0">
    <w:name w:val="WW8Num15z0"/>
    <w:rsid w:val="00C218D2"/>
    <w:rPr>
      <w:rFonts w:ascii="Wingdings" w:hAnsi="Wingdings" w:cs="Wingdings"/>
    </w:rPr>
  </w:style>
  <w:style w:type="character" w:customStyle="1" w:styleId="WW8Num15z1">
    <w:name w:val="WW8Num15z1"/>
    <w:rsid w:val="00C218D2"/>
    <w:rPr>
      <w:rFonts w:ascii="Courier New" w:hAnsi="Courier New" w:cs="Courier New"/>
    </w:rPr>
  </w:style>
  <w:style w:type="character" w:customStyle="1" w:styleId="WW8Num15z3">
    <w:name w:val="WW8Num15z3"/>
    <w:rsid w:val="00C218D2"/>
    <w:rPr>
      <w:rFonts w:ascii="Symbol" w:hAnsi="Symbol" w:cs="Symbol"/>
    </w:rPr>
  </w:style>
  <w:style w:type="character" w:customStyle="1" w:styleId="WW8Num16z0">
    <w:name w:val="WW8Num16z0"/>
    <w:rsid w:val="00C218D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218D2"/>
    <w:rPr>
      <w:rFonts w:ascii="Courier New" w:hAnsi="Courier New" w:cs="Courier New"/>
    </w:rPr>
  </w:style>
  <w:style w:type="character" w:customStyle="1" w:styleId="WW8Num16z2">
    <w:name w:val="WW8Num16z2"/>
    <w:rsid w:val="00C218D2"/>
    <w:rPr>
      <w:rFonts w:ascii="Wingdings" w:hAnsi="Wingdings" w:cs="Wingdings"/>
    </w:rPr>
  </w:style>
  <w:style w:type="character" w:customStyle="1" w:styleId="WW8Num16z3">
    <w:name w:val="WW8Num16z3"/>
    <w:rsid w:val="00C218D2"/>
    <w:rPr>
      <w:rFonts w:ascii="Symbol" w:hAnsi="Symbol" w:cs="Symbol"/>
    </w:rPr>
  </w:style>
  <w:style w:type="character" w:customStyle="1" w:styleId="WW8Num18z0">
    <w:name w:val="WW8Num18z0"/>
    <w:rsid w:val="00C218D2"/>
    <w:rPr>
      <w:rFonts w:ascii="Wingdings" w:hAnsi="Wingdings" w:cs="Wingdings"/>
    </w:rPr>
  </w:style>
  <w:style w:type="character" w:customStyle="1" w:styleId="WW8Num18z1">
    <w:name w:val="WW8Num18z1"/>
    <w:rsid w:val="00C218D2"/>
    <w:rPr>
      <w:rFonts w:ascii="Courier New" w:hAnsi="Courier New" w:cs="Courier New"/>
    </w:rPr>
  </w:style>
  <w:style w:type="character" w:customStyle="1" w:styleId="WW8Num18z3">
    <w:name w:val="WW8Num18z3"/>
    <w:rsid w:val="00C218D2"/>
    <w:rPr>
      <w:rFonts w:ascii="Symbol" w:hAnsi="Symbol" w:cs="Symbol"/>
    </w:rPr>
  </w:style>
  <w:style w:type="character" w:customStyle="1" w:styleId="WW8Num19z0">
    <w:name w:val="WW8Num19z0"/>
    <w:rsid w:val="00C218D2"/>
    <w:rPr>
      <w:rFonts w:ascii="Wingdings" w:hAnsi="Wingdings" w:cs="Wingdings"/>
    </w:rPr>
  </w:style>
  <w:style w:type="character" w:customStyle="1" w:styleId="WW8Num19z1">
    <w:name w:val="WW8Num19z1"/>
    <w:rsid w:val="00C218D2"/>
    <w:rPr>
      <w:rFonts w:ascii="Courier New" w:hAnsi="Courier New" w:cs="Courier New"/>
    </w:rPr>
  </w:style>
  <w:style w:type="character" w:customStyle="1" w:styleId="WW8Num19z3">
    <w:name w:val="WW8Num19z3"/>
    <w:rsid w:val="00C218D2"/>
    <w:rPr>
      <w:rFonts w:ascii="Symbol" w:hAnsi="Symbol" w:cs="Symbol"/>
    </w:rPr>
  </w:style>
  <w:style w:type="character" w:customStyle="1" w:styleId="WW8Num20z0">
    <w:name w:val="WW8Num20z0"/>
    <w:rsid w:val="00C218D2"/>
    <w:rPr>
      <w:rFonts w:ascii="Wingdings" w:hAnsi="Wingdings" w:cs="Wingdings"/>
    </w:rPr>
  </w:style>
  <w:style w:type="character" w:customStyle="1" w:styleId="WW8Num20z1">
    <w:name w:val="WW8Num20z1"/>
    <w:rsid w:val="00C218D2"/>
    <w:rPr>
      <w:rFonts w:ascii="Courier New" w:hAnsi="Courier New" w:cs="Courier New"/>
    </w:rPr>
  </w:style>
  <w:style w:type="character" w:customStyle="1" w:styleId="WW8Num20z3">
    <w:name w:val="WW8Num20z3"/>
    <w:rsid w:val="00C218D2"/>
    <w:rPr>
      <w:rFonts w:ascii="Symbol" w:hAnsi="Symbol" w:cs="Symbol"/>
    </w:rPr>
  </w:style>
  <w:style w:type="character" w:customStyle="1" w:styleId="WW8Num22z0">
    <w:name w:val="WW8Num22z0"/>
    <w:rsid w:val="00C218D2"/>
    <w:rPr>
      <w:rFonts w:ascii="Wingdings" w:hAnsi="Wingdings" w:cs="Wingdings"/>
    </w:rPr>
  </w:style>
  <w:style w:type="character" w:customStyle="1" w:styleId="WW8Num22z1">
    <w:name w:val="WW8Num22z1"/>
    <w:rsid w:val="00C218D2"/>
    <w:rPr>
      <w:rFonts w:ascii="Courier New" w:hAnsi="Courier New" w:cs="Courier New"/>
    </w:rPr>
  </w:style>
  <w:style w:type="character" w:customStyle="1" w:styleId="WW8Num22z3">
    <w:name w:val="WW8Num22z3"/>
    <w:rsid w:val="00C218D2"/>
    <w:rPr>
      <w:rFonts w:ascii="Symbol" w:hAnsi="Symbol" w:cs="Symbol"/>
    </w:rPr>
  </w:style>
  <w:style w:type="character" w:customStyle="1" w:styleId="WW8Num29z0">
    <w:name w:val="WW8Num29z0"/>
    <w:rsid w:val="00C218D2"/>
    <w:rPr>
      <w:rFonts w:ascii="Wingdings" w:hAnsi="Wingdings" w:cs="Wingdings"/>
    </w:rPr>
  </w:style>
  <w:style w:type="character" w:customStyle="1" w:styleId="WW8Num29z1">
    <w:name w:val="WW8Num29z1"/>
    <w:rsid w:val="00C218D2"/>
    <w:rPr>
      <w:rFonts w:ascii="Courier New" w:hAnsi="Courier New" w:cs="Courier New"/>
    </w:rPr>
  </w:style>
  <w:style w:type="character" w:customStyle="1" w:styleId="WW8Num29z3">
    <w:name w:val="WW8Num29z3"/>
    <w:rsid w:val="00C218D2"/>
    <w:rPr>
      <w:rFonts w:ascii="Symbol" w:hAnsi="Symbol" w:cs="Symbol"/>
    </w:rPr>
  </w:style>
  <w:style w:type="character" w:customStyle="1" w:styleId="1d">
    <w:name w:val="Основной шрифт абзаца1"/>
    <w:rsid w:val="00C218D2"/>
  </w:style>
  <w:style w:type="character" w:customStyle="1" w:styleId="affffb">
    <w:name w:val="Основной текст ГД Знак Знак Знак Знак"/>
    <w:rsid w:val="00C218D2"/>
    <w:rPr>
      <w:sz w:val="24"/>
      <w:szCs w:val="24"/>
      <w:lang w:val="ru-RU" w:eastAsia="ar-SA" w:bidi="ar-SA"/>
    </w:rPr>
  </w:style>
  <w:style w:type="character" w:customStyle="1" w:styleId="affffc">
    <w:name w:val="Без интервала Знак"/>
    <w:rsid w:val="00C218D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10">
    <w:name w:val="A1"/>
    <w:uiPriority w:val="99"/>
    <w:rsid w:val="00C218D2"/>
    <w:rPr>
      <w:color w:val="000000"/>
      <w:sz w:val="22"/>
      <w:szCs w:val="22"/>
    </w:rPr>
  </w:style>
  <w:style w:type="character" w:customStyle="1" w:styleId="1e">
    <w:name w:val="Знак примечания1"/>
    <w:rsid w:val="00C218D2"/>
    <w:rPr>
      <w:sz w:val="16"/>
      <w:szCs w:val="16"/>
    </w:rPr>
  </w:style>
  <w:style w:type="character" w:customStyle="1" w:styleId="affffd">
    <w:name w:val="Текст примечания Знак"/>
    <w:rsid w:val="00C218D2"/>
  </w:style>
  <w:style w:type="character" w:customStyle="1" w:styleId="3f1">
    <w:name w:val="Основной шрифт абзаца3"/>
    <w:rsid w:val="00C218D2"/>
  </w:style>
  <w:style w:type="character" w:customStyle="1" w:styleId="WW8Num1z0">
    <w:name w:val="WW8Num1z0"/>
    <w:rsid w:val="00C218D2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218D2"/>
    <w:rPr>
      <w:rFonts w:ascii="Times New Roman" w:hAnsi="Times New Roman" w:cs="Times New Roman"/>
    </w:rPr>
  </w:style>
  <w:style w:type="character" w:customStyle="1" w:styleId="affffe">
    <w:name w:val="Тема примечания Знак"/>
    <w:rsid w:val="00C218D2"/>
    <w:rPr>
      <w:rFonts w:ascii="Calibri" w:eastAsia="SimSun" w:hAnsi="Calibri" w:cs="Calibri"/>
      <w:b/>
      <w:bCs/>
      <w:kern w:val="1"/>
    </w:rPr>
  </w:style>
  <w:style w:type="paragraph" w:customStyle="1" w:styleId="afffff">
    <w:name w:val="Заголовок"/>
    <w:basedOn w:val="a1"/>
    <w:next w:val="a5"/>
    <w:rsid w:val="00C218D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f3">
    <w:name w:val="Название2"/>
    <w:basedOn w:val="a1"/>
    <w:rsid w:val="00C218D2"/>
    <w:pPr>
      <w:suppressLineNumbers/>
      <w:suppressAutoHyphens/>
      <w:spacing w:before="120" w:after="120"/>
      <w:jc w:val="both"/>
    </w:pPr>
    <w:rPr>
      <w:rFonts w:cs="Mangal"/>
      <w:i/>
      <w:iCs/>
      <w:szCs w:val="24"/>
      <w:lang w:eastAsia="ar-SA"/>
    </w:rPr>
  </w:style>
  <w:style w:type="paragraph" w:customStyle="1" w:styleId="2f4">
    <w:name w:val="Указатель2"/>
    <w:basedOn w:val="a1"/>
    <w:rsid w:val="00C218D2"/>
    <w:pPr>
      <w:suppressLineNumbers/>
      <w:suppressAutoHyphens/>
      <w:jc w:val="both"/>
    </w:pPr>
    <w:rPr>
      <w:rFonts w:cs="Mangal"/>
      <w:szCs w:val="24"/>
      <w:lang w:eastAsia="ar-SA"/>
    </w:rPr>
  </w:style>
  <w:style w:type="paragraph" w:customStyle="1" w:styleId="1f">
    <w:name w:val="Название1"/>
    <w:basedOn w:val="a1"/>
    <w:rsid w:val="00C218D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1"/>
    <w:rsid w:val="00C218D2"/>
    <w:pPr>
      <w:suppressLineNumbers/>
      <w:suppressAutoHyphens/>
      <w:jc w:val="both"/>
    </w:pPr>
    <w:rPr>
      <w:rFonts w:ascii="Arial" w:hAnsi="Arial" w:cs="Tahoma"/>
      <w:szCs w:val="24"/>
      <w:lang w:eastAsia="ar-SA"/>
    </w:rPr>
  </w:style>
  <w:style w:type="paragraph" w:customStyle="1" w:styleId="213">
    <w:name w:val="Основной текст 21"/>
    <w:basedOn w:val="a1"/>
    <w:rsid w:val="00C218D2"/>
    <w:pPr>
      <w:suppressAutoHyphens/>
      <w:spacing w:after="120" w:line="480" w:lineRule="auto"/>
      <w:jc w:val="both"/>
    </w:pPr>
    <w:rPr>
      <w:lang w:eastAsia="ar-SA"/>
    </w:rPr>
  </w:style>
  <w:style w:type="paragraph" w:customStyle="1" w:styleId="310">
    <w:name w:val="Основной текст с отступом 31"/>
    <w:basedOn w:val="a1"/>
    <w:rsid w:val="00C218D2"/>
    <w:pPr>
      <w:suppressAutoHyphens/>
      <w:spacing w:after="120"/>
      <w:ind w:left="283"/>
      <w:jc w:val="both"/>
    </w:pPr>
    <w:rPr>
      <w:sz w:val="16"/>
      <w:lang w:eastAsia="ar-SA"/>
    </w:rPr>
  </w:style>
  <w:style w:type="paragraph" w:customStyle="1" w:styleId="1f1">
    <w:name w:val="Цитата1"/>
    <w:basedOn w:val="a1"/>
    <w:rsid w:val="00C218D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lang w:eastAsia="ar-SA"/>
    </w:rPr>
  </w:style>
  <w:style w:type="paragraph" w:customStyle="1" w:styleId="220">
    <w:name w:val="Основной текст 22"/>
    <w:basedOn w:val="a1"/>
    <w:rsid w:val="00C218D2"/>
    <w:pPr>
      <w:suppressAutoHyphens/>
      <w:ind w:right="-763" w:firstLine="567"/>
      <w:jc w:val="both"/>
    </w:pPr>
    <w:rPr>
      <w:sz w:val="28"/>
      <w:lang w:eastAsia="ar-SA"/>
    </w:rPr>
  </w:style>
  <w:style w:type="paragraph" w:customStyle="1" w:styleId="2f5">
    <w:name w:val="Цитата2"/>
    <w:basedOn w:val="a1"/>
    <w:rsid w:val="00C218D2"/>
    <w:pPr>
      <w:suppressAutoHyphens/>
      <w:ind w:left="425" w:right="-763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1"/>
    <w:rsid w:val="00C218D2"/>
    <w:pPr>
      <w:suppressAutoHyphens/>
      <w:jc w:val="both"/>
    </w:pPr>
    <w:rPr>
      <w:lang w:eastAsia="ar-SA"/>
    </w:rPr>
  </w:style>
  <w:style w:type="paragraph" w:customStyle="1" w:styleId="BodyText21">
    <w:name w:val="Body Text 21"/>
    <w:basedOn w:val="a1"/>
    <w:rsid w:val="00C218D2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0"/>
      <w:lang w:eastAsia="ar-SA"/>
    </w:rPr>
  </w:style>
  <w:style w:type="paragraph" w:customStyle="1" w:styleId="afffff0">
    <w:name w:val="Основной текст ГД Знак Знак Знак"/>
    <w:basedOn w:val="a7"/>
    <w:rsid w:val="00C218D2"/>
    <w:pPr>
      <w:suppressAutoHyphens/>
      <w:ind w:left="0" w:firstLine="709"/>
    </w:pPr>
    <w:rPr>
      <w:szCs w:val="24"/>
      <w:lang w:eastAsia="ar-SA"/>
    </w:rPr>
  </w:style>
  <w:style w:type="paragraph" w:customStyle="1" w:styleId="afffff1">
    <w:name w:val="Основной текст ГД Знак Знак"/>
    <w:basedOn w:val="a7"/>
    <w:rsid w:val="00C218D2"/>
    <w:pPr>
      <w:suppressAutoHyphens/>
      <w:ind w:left="0" w:firstLine="709"/>
    </w:pPr>
    <w:rPr>
      <w:sz w:val="28"/>
      <w:szCs w:val="28"/>
      <w:lang w:eastAsia="ar-SA"/>
    </w:rPr>
  </w:style>
  <w:style w:type="paragraph" w:customStyle="1" w:styleId="1f2">
    <w:name w:val="Текст1"/>
    <w:basedOn w:val="a1"/>
    <w:rsid w:val="00C218D2"/>
    <w:pPr>
      <w:suppressAutoHyphens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rvps690070">
    <w:name w:val="rvps690070"/>
    <w:basedOn w:val="a1"/>
    <w:rsid w:val="00C218D2"/>
    <w:pPr>
      <w:suppressAutoHyphens/>
      <w:spacing w:after="176"/>
      <w:ind w:right="351"/>
      <w:jc w:val="both"/>
    </w:pPr>
    <w:rPr>
      <w:szCs w:val="24"/>
      <w:lang w:eastAsia="ar-SA"/>
    </w:rPr>
  </w:style>
  <w:style w:type="paragraph" w:customStyle="1" w:styleId="afffff2">
    <w:name w:val="Содержимое таблицы"/>
    <w:basedOn w:val="a1"/>
    <w:rsid w:val="00C218D2"/>
    <w:pPr>
      <w:suppressLineNumbers/>
      <w:suppressAutoHyphens/>
      <w:jc w:val="both"/>
    </w:pPr>
    <w:rPr>
      <w:szCs w:val="24"/>
      <w:lang w:eastAsia="ar-SA"/>
    </w:rPr>
  </w:style>
  <w:style w:type="paragraph" w:customStyle="1" w:styleId="afffff3">
    <w:name w:val="Заголовок таблицы"/>
    <w:basedOn w:val="afffff2"/>
    <w:rsid w:val="00C218D2"/>
    <w:pPr>
      <w:jc w:val="center"/>
    </w:pPr>
    <w:rPr>
      <w:b/>
      <w:bCs/>
    </w:rPr>
  </w:style>
  <w:style w:type="paragraph" w:customStyle="1" w:styleId="afffff4">
    <w:name w:val="Содержимое врезки"/>
    <w:basedOn w:val="a5"/>
    <w:rsid w:val="00C218D2"/>
    <w:pPr>
      <w:suppressAutoHyphens/>
      <w:jc w:val="center"/>
    </w:pPr>
    <w:rPr>
      <w:b/>
      <w:sz w:val="28"/>
      <w:lang w:eastAsia="ar-SA"/>
    </w:rPr>
  </w:style>
  <w:style w:type="paragraph" w:customStyle="1" w:styleId="320">
    <w:name w:val="Основной текст с отступом 32"/>
    <w:basedOn w:val="a1"/>
    <w:rsid w:val="00C218D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C218D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3">
    <w:name w:val="Текст примечания1"/>
    <w:basedOn w:val="a1"/>
    <w:rsid w:val="00C218D2"/>
    <w:pPr>
      <w:suppressAutoHyphens/>
      <w:jc w:val="both"/>
    </w:pPr>
    <w:rPr>
      <w:sz w:val="20"/>
      <w:lang w:eastAsia="ar-SA"/>
    </w:rPr>
  </w:style>
  <w:style w:type="paragraph" w:customStyle="1" w:styleId="2f6">
    <w:name w:val="Абзац списка2"/>
    <w:basedOn w:val="a1"/>
    <w:rsid w:val="00C218D2"/>
    <w:pPr>
      <w:suppressAutoHyphens/>
      <w:ind w:left="720"/>
    </w:pPr>
    <w:rPr>
      <w:kern w:val="1"/>
      <w:szCs w:val="24"/>
      <w:lang w:eastAsia="ar-SA"/>
    </w:rPr>
  </w:style>
  <w:style w:type="paragraph" w:customStyle="1" w:styleId="Standard">
    <w:name w:val="Standard"/>
    <w:rsid w:val="00C218D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C218D2"/>
    <w:pPr>
      <w:spacing w:line="241" w:lineRule="atLeast"/>
    </w:pPr>
    <w:rPr>
      <w:color w:val="auto"/>
    </w:rPr>
  </w:style>
  <w:style w:type="paragraph" w:styleId="afffff5">
    <w:name w:val="annotation text"/>
    <w:basedOn w:val="a1"/>
    <w:link w:val="1f4"/>
    <w:rsid w:val="00C218D2"/>
    <w:rPr>
      <w:sz w:val="20"/>
    </w:rPr>
  </w:style>
  <w:style w:type="character" w:customStyle="1" w:styleId="1f4">
    <w:name w:val="Текст примечания Знак1"/>
    <w:basedOn w:val="a2"/>
    <w:link w:val="afffff5"/>
    <w:uiPriority w:val="99"/>
    <w:rsid w:val="00C218D2"/>
  </w:style>
  <w:style w:type="paragraph" w:styleId="afffff6">
    <w:name w:val="annotation subject"/>
    <w:basedOn w:val="1f3"/>
    <w:next w:val="1f3"/>
    <w:link w:val="1f5"/>
    <w:rsid w:val="00C218D2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f5">
    <w:name w:val="Тема примечания Знак1"/>
    <w:basedOn w:val="1f4"/>
    <w:link w:val="afffff6"/>
    <w:rsid w:val="00C218D2"/>
    <w:rPr>
      <w:rFonts w:ascii="Calibri" w:eastAsia="SimSun" w:hAnsi="Calibri" w:cs="Calibri"/>
      <w:b/>
      <w:bCs/>
      <w:kern w:val="1"/>
      <w:lang w:eastAsia="ar-SA"/>
    </w:rPr>
  </w:style>
  <w:style w:type="character" w:styleId="afffff7">
    <w:name w:val="annotation reference"/>
    <w:rsid w:val="00C218D2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C218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C5B75F11BF91949D45AF207B6E1F0EF20099539029DEF5F1E26FA9E8P9JD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E9C14220B131A9B5B58E7BBE322A18319685D5BC7957E948E250E0FC5D034C74DDy4w8F" TargetMode="External"/><Relationship Id="rId17" Type="http://schemas.openxmlformats.org/officeDocument/2006/relationships/hyperlink" Target="consultantplus://offline/ref=E529F68C7BE9CC5AF263E603DD5C10F29AE486D7CE4717A36A76CF5B0A2B46680EB4B77CBD2D00E5308B6F7FTC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9F68C7BE9CC5AF263E603DD5C10F29AE486D7CE4717A36A76CF5B0A2B46680EB4B77CBD2D00E5308A6571TCC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8142B9813734815D4C8C0086C3D9D97BC272D550E28F4325D58462B12C118AEE51F1C56243C984C1B8C5BFyAC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C5B75F11BF91949D45B12D6D024001F00CC6569228D4A0A8B369FEB7CD22D867537794414440704D00B86FP4J2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FC5B75F11BF91949D45B12D6D024001F00CC656922FD1A7A8B169FEB7CD22D867537794414440704D04B96BP4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F3E1-0068-4155-9F6C-3F2D9F6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Windows User</cp:lastModifiedBy>
  <cp:revision>2</cp:revision>
  <cp:lastPrinted>2017-12-25T05:04:00Z</cp:lastPrinted>
  <dcterms:created xsi:type="dcterms:W3CDTF">2018-02-08T03:14:00Z</dcterms:created>
  <dcterms:modified xsi:type="dcterms:W3CDTF">2018-02-08T03:14:00Z</dcterms:modified>
</cp:coreProperties>
</file>